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DB58" w14:textId="77777777" w:rsidR="008F6CFE" w:rsidRDefault="0038424E" w:rsidP="00D5382C">
      <w:pPr>
        <w:pStyle w:val="Bezproreda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 xml:space="preserve">На основу члана 41. Статута Савеза општина и градова Републике Српске („Службени гласник Републике Српске“, број 26/21), </w:t>
      </w:r>
      <w:r w:rsidR="0062017B" w:rsidRPr="00D5382C">
        <w:rPr>
          <w:rFonts w:ascii="Cambria" w:hAnsi="Cambria"/>
          <w:lang w:val="sr-Cyrl-RS" w:eastAsia="en-GB"/>
        </w:rPr>
        <w:t>објављује се</w:t>
      </w:r>
    </w:p>
    <w:p w14:paraId="3990888D" w14:textId="77777777" w:rsidR="00D5382C" w:rsidRPr="00D5382C" w:rsidRDefault="00D5382C" w:rsidP="00D5382C">
      <w:pPr>
        <w:pStyle w:val="Bezproreda"/>
        <w:spacing w:line="276" w:lineRule="auto"/>
        <w:jc w:val="both"/>
        <w:rPr>
          <w:rFonts w:ascii="Cambria" w:hAnsi="Cambria"/>
          <w:lang w:val="sr-Cyrl-RS"/>
        </w:rPr>
      </w:pPr>
    </w:p>
    <w:p w14:paraId="78D34AEE" w14:textId="77777777" w:rsidR="00D02102" w:rsidRPr="00D5382C" w:rsidRDefault="00316E02" w:rsidP="00D5382C">
      <w:pPr>
        <w:pStyle w:val="Bezproreda"/>
        <w:spacing w:line="276" w:lineRule="auto"/>
        <w:jc w:val="center"/>
        <w:rPr>
          <w:rFonts w:ascii="Cambria" w:hAnsi="Cambria"/>
          <w:b/>
          <w:lang w:eastAsia="en-GB"/>
        </w:rPr>
      </w:pPr>
      <w:r w:rsidRPr="00D5382C">
        <w:rPr>
          <w:rFonts w:ascii="Cambria" w:hAnsi="Cambria"/>
          <w:b/>
          <w:lang w:val="sr-Cyrl-RS"/>
        </w:rPr>
        <w:t>ЈАВНИ ПОЗИВ</w:t>
      </w:r>
    </w:p>
    <w:p w14:paraId="484EF3A5" w14:textId="5D10F1ED" w:rsidR="00E408C6" w:rsidRPr="00D5382C" w:rsidRDefault="00DD46DE" w:rsidP="00B42325">
      <w:pPr>
        <w:pStyle w:val="Bezproreda"/>
        <w:spacing w:line="276" w:lineRule="auto"/>
        <w:jc w:val="center"/>
        <w:rPr>
          <w:rFonts w:ascii="Cambria" w:hAnsi="Cambria"/>
          <w:b/>
          <w:bCs/>
          <w:lang w:val="sr-Cyrl-RS" w:eastAsia="en-GB"/>
        </w:rPr>
      </w:pPr>
      <w:r w:rsidRPr="00D5382C">
        <w:rPr>
          <w:rFonts w:ascii="Cambria" w:hAnsi="Cambria"/>
          <w:b/>
          <w:bCs/>
          <w:lang w:val="sr-Cyrl-RS" w:eastAsia="en-GB"/>
        </w:rPr>
        <w:t>з</w:t>
      </w:r>
      <w:r w:rsidR="00316E02" w:rsidRPr="00D5382C">
        <w:rPr>
          <w:rFonts w:ascii="Cambria" w:hAnsi="Cambria"/>
          <w:b/>
          <w:bCs/>
          <w:lang w:val="sr-Cyrl-RS" w:eastAsia="en-GB"/>
        </w:rPr>
        <w:t xml:space="preserve">а ангажовање </w:t>
      </w:r>
      <w:r w:rsidR="00B42325">
        <w:rPr>
          <w:rFonts w:ascii="Cambria" w:hAnsi="Cambria"/>
          <w:b/>
          <w:bCs/>
          <w:lang w:val="sr-Cyrl-BA" w:eastAsia="en-GB"/>
        </w:rPr>
        <w:t xml:space="preserve">Ресурсне особе за Кластер учења на тему Дневних Центара и Мобилних теренских тимова </w:t>
      </w:r>
      <w:r w:rsidR="00316E02" w:rsidRPr="00D5382C">
        <w:rPr>
          <w:rFonts w:ascii="Cambria" w:hAnsi="Cambria"/>
          <w:b/>
          <w:bCs/>
          <w:lang w:val="sr-Cyrl-RS" w:eastAsia="en-GB"/>
        </w:rPr>
        <w:t xml:space="preserve"> </w:t>
      </w:r>
    </w:p>
    <w:p w14:paraId="17E5C9A0" w14:textId="77777777" w:rsidR="00DD46DE" w:rsidRPr="00D5382C" w:rsidRDefault="00DD46DE" w:rsidP="00D5382C">
      <w:pPr>
        <w:pStyle w:val="Bezproreda"/>
        <w:spacing w:line="276" w:lineRule="auto"/>
        <w:jc w:val="both"/>
        <w:rPr>
          <w:rFonts w:ascii="Cambria" w:hAnsi="Cambria"/>
          <w:b/>
          <w:lang w:eastAsia="en-GB"/>
        </w:rPr>
      </w:pPr>
    </w:p>
    <w:p w14:paraId="6574B9F1" w14:textId="77777777" w:rsidR="00D02102" w:rsidRDefault="00D5382C" w:rsidP="007C71A4">
      <w:pPr>
        <w:pStyle w:val="Bezproreda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>
        <w:rPr>
          <w:rFonts w:ascii="Cambria" w:hAnsi="Cambria"/>
          <w:b/>
          <w:lang w:val="sr-Cyrl-RS" w:eastAsia="en-GB"/>
        </w:rPr>
        <w:t xml:space="preserve">1. </w:t>
      </w:r>
      <w:r w:rsidR="00316E02" w:rsidRPr="00D5382C">
        <w:rPr>
          <w:rFonts w:ascii="Cambria" w:hAnsi="Cambria"/>
          <w:b/>
          <w:lang w:val="sr-Cyrl-RS" w:eastAsia="en-GB"/>
        </w:rPr>
        <w:t>Предмет јавног позива</w:t>
      </w:r>
    </w:p>
    <w:p w14:paraId="4A0E42F1" w14:textId="47F8A016" w:rsidR="00316E02" w:rsidRDefault="00316E02" w:rsidP="00D5382C">
      <w:pPr>
        <w:pStyle w:val="Bezproreda"/>
        <w:spacing w:line="276" w:lineRule="auto"/>
        <w:ind w:firstLine="720"/>
        <w:jc w:val="both"/>
        <w:rPr>
          <w:rFonts w:ascii="Cambria" w:hAnsi="Cambria" w:cstheme="minorHAnsi"/>
          <w:bCs/>
          <w:lang w:val="sr-Cyrl-RS"/>
        </w:rPr>
      </w:pPr>
      <w:r w:rsidRPr="00D5382C">
        <w:rPr>
          <w:rFonts w:ascii="Cambria" w:hAnsi="Cambria"/>
          <w:lang w:val="sr-Cyrl-RS" w:eastAsia="en-GB"/>
        </w:rPr>
        <w:t>Савез општина и градова Републике Српске</w:t>
      </w:r>
      <w:r w:rsidR="00E408C6" w:rsidRPr="00D5382C">
        <w:rPr>
          <w:rFonts w:ascii="Cambria" w:hAnsi="Cambria"/>
          <w:lang w:val="sr-Cyrl-RS" w:eastAsia="en-GB"/>
        </w:rPr>
        <w:t xml:space="preserve"> (СОГРС)</w:t>
      </w:r>
      <w:r w:rsidRPr="00D5382C">
        <w:rPr>
          <w:rFonts w:ascii="Cambria" w:hAnsi="Cambria"/>
          <w:lang w:val="sr-Cyrl-RS" w:eastAsia="en-GB"/>
        </w:rPr>
        <w:t xml:space="preserve"> позива заинтересован</w:t>
      </w:r>
      <w:r w:rsidR="00D5382C" w:rsidRPr="00D5382C">
        <w:rPr>
          <w:rFonts w:ascii="Cambria" w:hAnsi="Cambria"/>
          <w:lang w:val="sr-Cyrl-RS" w:eastAsia="en-GB"/>
        </w:rPr>
        <w:t>е</w:t>
      </w:r>
      <w:r w:rsidRPr="00D5382C">
        <w:rPr>
          <w:rFonts w:ascii="Cambria" w:hAnsi="Cambria"/>
          <w:lang w:val="sr-Cyrl-RS" w:eastAsia="en-GB"/>
        </w:rPr>
        <w:t xml:space="preserve"> </w:t>
      </w:r>
      <w:r w:rsidR="00203B36">
        <w:rPr>
          <w:rFonts w:ascii="Cambria" w:hAnsi="Cambria"/>
          <w:lang w:val="sr-Cyrl-RS" w:eastAsia="en-GB"/>
        </w:rPr>
        <w:t>правна и физичка/</w:t>
      </w:r>
      <w:r w:rsidRPr="00D5382C">
        <w:rPr>
          <w:rFonts w:ascii="Cambria" w:hAnsi="Cambria"/>
          <w:lang w:val="sr-Cyrl-RS" w:eastAsia="en-GB"/>
        </w:rPr>
        <w:t xml:space="preserve">консултанте да доставе пријаве за ангажовање на </w:t>
      </w:r>
      <w:r w:rsidR="00B42325">
        <w:rPr>
          <w:rFonts w:ascii="Cambria" w:hAnsi="Cambria"/>
          <w:lang w:val="sr-Cyrl-RS" w:eastAsia="en-GB"/>
        </w:rPr>
        <w:t xml:space="preserve">Кластеру учењу на тему Дневних центара и Мобилних теренских тимова. </w:t>
      </w:r>
    </w:p>
    <w:p w14:paraId="202B0313" w14:textId="77777777" w:rsidR="00203B36" w:rsidRPr="00D5382C" w:rsidRDefault="00203B36" w:rsidP="00D5382C">
      <w:pPr>
        <w:pStyle w:val="Bezproreda"/>
        <w:spacing w:line="276" w:lineRule="auto"/>
        <w:ind w:firstLine="720"/>
        <w:jc w:val="both"/>
        <w:rPr>
          <w:rFonts w:ascii="Cambria" w:hAnsi="Cambria" w:cstheme="minorHAnsi"/>
          <w:bCs/>
          <w:lang w:val="sr-Cyrl-RS"/>
        </w:rPr>
      </w:pPr>
    </w:p>
    <w:p w14:paraId="2D21BC7B" w14:textId="51EEB932" w:rsidR="008A2496" w:rsidRPr="00D5382C" w:rsidRDefault="00316E02" w:rsidP="00D5382C">
      <w:pPr>
        <w:pStyle w:val="Bezproreda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 w:rsidRPr="00D5382C">
        <w:rPr>
          <w:rFonts w:ascii="Cambria" w:hAnsi="Cambria"/>
          <w:b/>
          <w:lang w:val="sr-Cyrl-RS" w:eastAsia="en-GB"/>
        </w:rPr>
        <w:t xml:space="preserve">Финансијска понуда: до </w:t>
      </w:r>
      <w:r w:rsidR="00B42325">
        <w:rPr>
          <w:rFonts w:ascii="Cambria" w:hAnsi="Cambria"/>
          <w:b/>
          <w:lang w:val="sr-Cyrl-RS" w:eastAsia="en-GB"/>
        </w:rPr>
        <w:t>6.131,52 КМ</w:t>
      </w:r>
      <w:r w:rsidRPr="00D5382C">
        <w:rPr>
          <w:rFonts w:ascii="Cambria" w:hAnsi="Cambria"/>
          <w:b/>
          <w:lang w:val="sr-Cyrl-RS" w:eastAsia="en-GB"/>
        </w:rPr>
        <w:t xml:space="preserve"> </w:t>
      </w:r>
      <w:r w:rsidR="008F6CFE" w:rsidRPr="00D5382C">
        <w:rPr>
          <w:rFonts w:ascii="Cambria" w:hAnsi="Cambria"/>
          <w:b/>
          <w:lang w:val="sr-Cyrl-RS" w:eastAsia="en-GB"/>
        </w:rPr>
        <w:t xml:space="preserve">бруто </w:t>
      </w:r>
      <w:r w:rsidR="008A2496" w:rsidRPr="00D5382C">
        <w:rPr>
          <w:rFonts w:ascii="Cambria" w:hAnsi="Cambria"/>
          <w:b/>
          <w:lang w:val="sr-Cyrl-RS" w:eastAsia="en-GB"/>
        </w:rPr>
        <w:t>износ</w:t>
      </w:r>
      <w:r w:rsidR="00B42325">
        <w:rPr>
          <w:rFonts w:ascii="Cambria" w:hAnsi="Cambria"/>
          <w:b/>
          <w:lang w:val="sr-Cyrl-RS" w:eastAsia="en-GB"/>
        </w:rPr>
        <w:t>.</w:t>
      </w:r>
    </w:p>
    <w:p w14:paraId="02488697" w14:textId="76079405" w:rsidR="008A2496" w:rsidRDefault="008A2496" w:rsidP="00D5382C">
      <w:pPr>
        <w:pStyle w:val="Bezproreda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 w:rsidRPr="00D5382C">
        <w:rPr>
          <w:rFonts w:ascii="Cambria" w:hAnsi="Cambria"/>
          <w:b/>
          <w:lang w:val="sr-Cyrl-RS" w:eastAsia="en-GB"/>
        </w:rPr>
        <w:t xml:space="preserve">Период ангажовања: </w:t>
      </w:r>
      <w:r w:rsidR="00B42325" w:rsidRPr="005B0B78">
        <w:rPr>
          <w:rFonts w:ascii="Cambria" w:hAnsi="Cambria"/>
          <w:b/>
          <w:bCs/>
        </w:rPr>
        <w:t xml:space="preserve">16. априла 2024. </w:t>
      </w:r>
      <w:r w:rsidR="00B42325" w:rsidRPr="005B0B78">
        <w:rPr>
          <w:rFonts w:ascii="Cambria" w:hAnsi="Cambria"/>
        </w:rPr>
        <w:t xml:space="preserve">до </w:t>
      </w:r>
      <w:r w:rsidR="00B42325" w:rsidRPr="005B0B78">
        <w:rPr>
          <w:rFonts w:ascii="Cambria" w:hAnsi="Cambria"/>
          <w:b/>
          <w:bCs/>
        </w:rPr>
        <w:t xml:space="preserve">30. априла 2025. године </w:t>
      </w:r>
      <w:r w:rsidR="00B42325" w:rsidRPr="005B0B78">
        <w:rPr>
          <w:rFonts w:ascii="Cambria" w:hAnsi="Cambria"/>
        </w:rPr>
        <w:t>.</w:t>
      </w:r>
      <w:r w:rsidR="00203B36">
        <w:rPr>
          <w:rFonts w:ascii="Cambria" w:hAnsi="Cambria"/>
          <w:b/>
          <w:lang w:val="sr-Cyrl-RS" w:eastAsia="en-GB"/>
        </w:rPr>
        <w:t>_</w:t>
      </w:r>
      <w:r w:rsidRPr="00D5382C">
        <w:rPr>
          <w:rFonts w:ascii="Cambria" w:hAnsi="Cambria"/>
          <w:b/>
          <w:lang w:val="sr-Cyrl-RS" w:eastAsia="en-GB"/>
        </w:rPr>
        <w:t>202</w:t>
      </w:r>
      <w:r w:rsidR="000851E2" w:rsidRPr="00D5382C">
        <w:rPr>
          <w:rFonts w:ascii="Cambria" w:hAnsi="Cambria"/>
          <w:b/>
          <w:lang w:val="sr-Cyrl-RS" w:eastAsia="en-GB"/>
        </w:rPr>
        <w:t>4</w:t>
      </w:r>
      <w:r w:rsidRPr="00D5382C">
        <w:rPr>
          <w:rFonts w:ascii="Cambria" w:hAnsi="Cambria"/>
          <w:b/>
          <w:lang w:val="sr-Cyrl-RS" w:eastAsia="en-GB"/>
        </w:rPr>
        <w:t>.године.</w:t>
      </w:r>
    </w:p>
    <w:p w14:paraId="33600268" w14:textId="77777777" w:rsidR="00203B36" w:rsidRDefault="00203B36" w:rsidP="00D5382C">
      <w:pPr>
        <w:pStyle w:val="Bezproreda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</w:p>
    <w:p w14:paraId="0549286D" w14:textId="77777777" w:rsidR="00203B36" w:rsidRPr="00D5382C" w:rsidRDefault="00203B36" w:rsidP="00D5382C">
      <w:pPr>
        <w:pStyle w:val="Bezproreda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 w:rsidRPr="00B42325">
        <w:rPr>
          <w:rFonts w:ascii="Cambria" w:hAnsi="Cambria"/>
          <w:b/>
          <w:lang w:val="sr-Cyrl-RS" w:eastAsia="en-GB"/>
        </w:rPr>
        <w:t>У цијену финансијске понуде урачунати су сви трошкови који настану за вријеме реализације пројектног задатка.</w:t>
      </w:r>
    </w:p>
    <w:p w14:paraId="62A0A381" w14:textId="77777777" w:rsidR="00C83EAC" w:rsidRDefault="00FB20A9" w:rsidP="00D5382C">
      <w:pPr>
        <w:pStyle w:val="Bezproreda"/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D5382C">
        <w:rPr>
          <w:rFonts w:ascii="Cambria" w:hAnsi="Cambria"/>
          <w:lang w:val="sr-Cyrl-RS"/>
        </w:rPr>
        <w:t>Обавезе консултанта су утврђене Пројектним задатком, који се налази у прилогу Јавног позива.</w:t>
      </w:r>
    </w:p>
    <w:p w14:paraId="47AD77C3" w14:textId="77777777" w:rsidR="00203B36" w:rsidRPr="00D5382C" w:rsidRDefault="00203B36" w:rsidP="00D5382C">
      <w:pPr>
        <w:pStyle w:val="Bezproreda"/>
        <w:spacing w:line="276" w:lineRule="auto"/>
        <w:ind w:firstLine="720"/>
        <w:jc w:val="both"/>
        <w:rPr>
          <w:rFonts w:ascii="Cambria" w:hAnsi="Cambria"/>
          <w:lang w:val="sr-Cyrl-RS"/>
        </w:rPr>
      </w:pPr>
    </w:p>
    <w:p w14:paraId="64D83CE5" w14:textId="77777777" w:rsidR="00433112" w:rsidRPr="00D5382C" w:rsidRDefault="00D5382C" w:rsidP="007C71A4">
      <w:pPr>
        <w:pStyle w:val="Bezproreda"/>
        <w:spacing w:line="276" w:lineRule="auto"/>
        <w:ind w:firstLine="720"/>
        <w:jc w:val="both"/>
        <w:rPr>
          <w:rFonts w:ascii="Cambria" w:hAnsi="Cambria"/>
          <w:b/>
          <w:lang w:val="sr-Cyrl-RS"/>
        </w:rPr>
      </w:pPr>
      <w:r>
        <w:rPr>
          <w:rFonts w:ascii="Cambria" w:hAnsi="Cambria"/>
          <w:b/>
          <w:lang w:val="sr-Cyrl-RS"/>
        </w:rPr>
        <w:t xml:space="preserve">2. </w:t>
      </w:r>
      <w:r w:rsidR="00433112" w:rsidRPr="00D5382C">
        <w:rPr>
          <w:rFonts w:ascii="Cambria" w:hAnsi="Cambria"/>
          <w:b/>
          <w:lang w:val="sr-Cyrl-RS"/>
        </w:rPr>
        <w:t>Право учешћа</w:t>
      </w:r>
    </w:p>
    <w:p w14:paraId="56A4FADA" w14:textId="77777777" w:rsidR="008F3827" w:rsidRDefault="00433112" w:rsidP="00D5382C">
      <w:pPr>
        <w:pStyle w:val="Bezproreda"/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D5382C">
        <w:rPr>
          <w:rFonts w:ascii="Cambria" w:hAnsi="Cambria"/>
          <w:lang w:val="sr-Cyrl-RS"/>
        </w:rPr>
        <w:t>Право учешћа на Јавно</w:t>
      </w:r>
      <w:r w:rsidR="00B744DB" w:rsidRPr="00D5382C">
        <w:rPr>
          <w:rFonts w:ascii="Cambria" w:hAnsi="Cambria"/>
          <w:lang w:val="sr-Cyrl-RS"/>
        </w:rPr>
        <w:t>м</w:t>
      </w:r>
      <w:r w:rsidRPr="00D5382C">
        <w:rPr>
          <w:rFonts w:ascii="Cambria" w:hAnsi="Cambria"/>
          <w:lang w:val="sr-Cyrl-RS"/>
        </w:rPr>
        <w:t xml:space="preserve"> позиву имају </w:t>
      </w:r>
      <w:r w:rsidR="00203B36">
        <w:rPr>
          <w:rFonts w:ascii="Cambria" w:hAnsi="Cambria"/>
          <w:lang w:val="sr-Cyrl-RS"/>
        </w:rPr>
        <w:t xml:space="preserve">правна и </w:t>
      </w:r>
      <w:r w:rsidRPr="00D5382C">
        <w:rPr>
          <w:rFonts w:ascii="Cambria" w:hAnsi="Cambria"/>
          <w:lang w:val="sr-Cyrl-RS"/>
        </w:rPr>
        <w:t xml:space="preserve">физичка лица који испуњавају услове </w:t>
      </w:r>
      <w:r w:rsidR="000851E2" w:rsidRPr="00D5382C">
        <w:rPr>
          <w:rFonts w:ascii="Cambria" w:hAnsi="Cambria"/>
          <w:lang w:val="sr-Cyrl-RS"/>
        </w:rPr>
        <w:t xml:space="preserve">наведене </w:t>
      </w:r>
      <w:r w:rsidRPr="00D5382C">
        <w:rPr>
          <w:rFonts w:ascii="Cambria" w:hAnsi="Cambria"/>
          <w:lang w:val="sr-Cyrl-RS"/>
        </w:rPr>
        <w:t>у документу Пројектни задатак</w:t>
      </w:r>
      <w:r w:rsidR="000851E2" w:rsidRPr="00D5382C">
        <w:rPr>
          <w:rFonts w:ascii="Cambria" w:hAnsi="Cambria"/>
          <w:lang w:val="sr-Cyrl-RS"/>
        </w:rPr>
        <w:t xml:space="preserve">, који је </w:t>
      </w:r>
      <w:r w:rsidRPr="00D5382C">
        <w:rPr>
          <w:rFonts w:ascii="Cambria" w:hAnsi="Cambria"/>
          <w:lang w:val="sr-Cyrl-RS"/>
        </w:rPr>
        <w:t>у прилогу Јавног позива.</w:t>
      </w:r>
    </w:p>
    <w:p w14:paraId="123858FC" w14:textId="77777777" w:rsidR="00203B36" w:rsidRPr="00D5382C" w:rsidRDefault="00203B36" w:rsidP="00D5382C">
      <w:pPr>
        <w:pStyle w:val="Bezproreda"/>
        <w:spacing w:line="276" w:lineRule="auto"/>
        <w:ind w:firstLine="720"/>
        <w:jc w:val="both"/>
        <w:rPr>
          <w:rFonts w:ascii="Cambria" w:hAnsi="Cambria"/>
          <w:lang w:val="sr-Cyrl-RS"/>
        </w:rPr>
      </w:pPr>
    </w:p>
    <w:p w14:paraId="16BA8295" w14:textId="77777777" w:rsidR="003A26A3" w:rsidRPr="00D5382C" w:rsidRDefault="00D5382C" w:rsidP="007C71A4">
      <w:pPr>
        <w:pStyle w:val="Bezproreda"/>
        <w:spacing w:line="276" w:lineRule="auto"/>
        <w:ind w:firstLine="720"/>
        <w:jc w:val="both"/>
        <w:rPr>
          <w:rFonts w:ascii="Cambria" w:hAnsi="Cambria"/>
          <w:lang w:val="sr-Cyrl-RS"/>
        </w:rPr>
      </w:pPr>
      <w:r>
        <w:rPr>
          <w:rFonts w:ascii="Cambria" w:hAnsi="Cambria"/>
          <w:b/>
          <w:lang w:val="sr-Cyrl-RS"/>
        </w:rPr>
        <w:t xml:space="preserve">3. </w:t>
      </w:r>
      <w:r w:rsidR="003A26A3" w:rsidRPr="00D5382C">
        <w:rPr>
          <w:rFonts w:ascii="Cambria" w:hAnsi="Cambria"/>
          <w:b/>
          <w:lang w:val="sr-Cyrl-RS"/>
        </w:rPr>
        <w:t xml:space="preserve">Потребна документација </w:t>
      </w:r>
      <w:r w:rsidR="008F6CFE" w:rsidRPr="00D5382C">
        <w:rPr>
          <w:rFonts w:ascii="Cambria" w:hAnsi="Cambria"/>
          <w:b/>
          <w:lang w:val="sr-Cyrl-RS"/>
        </w:rPr>
        <w:t>за пријаву</w:t>
      </w:r>
    </w:p>
    <w:p w14:paraId="0C30491A" w14:textId="77777777" w:rsidR="008F6CFE" w:rsidRDefault="0064355C" w:rsidP="00D5382C">
      <w:pPr>
        <w:pStyle w:val="Bezproreda"/>
        <w:spacing w:line="276" w:lineRule="auto"/>
        <w:ind w:firstLine="720"/>
        <w:jc w:val="both"/>
        <w:rPr>
          <w:rFonts w:ascii="Cambria" w:hAnsi="Cambria"/>
        </w:rPr>
      </w:pPr>
      <w:r>
        <w:rPr>
          <w:rFonts w:ascii="Cambria" w:hAnsi="Cambria"/>
          <w:lang w:val="sr-Cyrl-RS"/>
        </w:rPr>
        <w:t xml:space="preserve">Правна и физичка лица </w:t>
      </w:r>
      <w:r w:rsidR="008F6CFE" w:rsidRPr="00D5382C">
        <w:rPr>
          <w:rFonts w:ascii="Cambria" w:hAnsi="Cambria"/>
        </w:rPr>
        <w:t>су дужни доставити сљедећу документацију у оргиналу или</w:t>
      </w:r>
      <w:r w:rsidR="008F6CFE" w:rsidRPr="00D5382C">
        <w:rPr>
          <w:rFonts w:ascii="Cambria" w:hAnsi="Cambria"/>
          <w:lang w:val="sr-Cyrl-RS"/>
        </w:rPr>
        <w:t xml:space="preserve"> </w:t>
      </w:r>
      <w:r w:rsidR="008F6CFE" w:rsidRPr="00D5382C">
        <w:rPr>
          <w:rFonts w:ascii="Cambria" w:hAnsi="Cambria"/>
        </w:rPr>
        <w:t>овјереној фотокопији не старијој од три мјесеца:</w:t>
      </w:r>
    </w:p>
    <w:p w14:paraId="33711C0D" w14:textId="77777777" w:rsidR="0064355C" w:rsidRPr="0064355C" w:rsidRDefault="0064355C" w:rsidP="00D5382C">
      <w:pPr>
        <w:pStyle w:val="Bezproreda"/>
        <w:spacing w:line="276" w:lineRule="auto"/>
        <w:ind w:firstLine="720"/>
        <w:jc w:val="both"/>
        <w:rPr>
          <w:rFonts w:ascii="Cambria" w:hAnsi="Cambria"/>
          <w:u w:val="single"/>
          <w:lang w:val="sr-Cyrl-RS"/>
        </w:rPr>
      </w:pPr>
      <w:r w:rsidRPr="0064355C">
        <w:rPr>
          <w:rFonts w:ascii="Cambria" w:hAnsi="Cambria"/>
          <w:u w:val="single"/>
          <w:lang w:val="sr-Cyrl-RS"/>
        </w:rPr>
        <w:t>За правна лица:</w:t>
      </w:r>
    </w:p>
    <w:p w14:paraId="154DDBA4" w14:textId="77777777" w:rsidR="0064355C" w:rsidRDefault="008F6CFE" w:rsidP="00D5382C">
      <w:pPr>
        <w:pStyle w:val="Bezproreda"/>
        <w:spacing w:line="276" w:lineRule="auto"/>
        <w:ind w:left="720"/>
        <w:jc w:val="both"/>
        <w:rPr>
          <w:rFonts w:ascii="Cambria" w:hAnsi="Cambria"/>
          <w:lang w:val="sr-Cyrl-RS"/>
        </w:rPr>
      </w:pPr>
      <w:r w:rsidRPr="00D5382C">
        <w:rPr>
          <w:rFonts w:ascii="Cambria" w:hAnsi="Cambria"/>
        </w:rPr>
        <w:t xml:space="preserve">• </w:t>
      </w:r>
      <w:r w:rsidR="00203B36">
        <w:rPr>
          <w:rFonts w:ascii="Cambria" w:hAnsi="Cambria"/>
          <w:lang w:val="sr-Cyrl-RS"/>
        </w:rPr>
        <w:t>Потврда о регистрацији правног лица</w:t>
      </w:r>
      <w:r w:rsidR="00C861ED">
        <w:rPr>
          <w:rFonts w:ascii="Cambria" w:hAnsi="Cambria"/>
          <w:lang w:val="sr-Cyrl-RS"/>
        </w:rPr>
        <w:t>;</w:t>
      </w:r>
      <w:r w:rsidR="00203B36">
        <w:rPr>
          <w:rFonts w:ascii="Cambria" w:hAnsi="Cambria"/>
          <w:lang w:val="sr-Cyrl-RS"/>
        </w:rPr>
        <w:t xml:space="preserve"> </w:t>
      </w:r>
    </w:p>
    <w:p w14:paraId="66EFEFE7" w14:textId="77777777" w:rsidR="00203B36" w:rsidRDefault="0064355C" w:rsidP="00D5382C">
      <w:pPr>
        <w:pStyle w:val="Bezproreda"/>
        <w:spacing w:line="276" w:lineRule="auto"/>
        <w:ind w:left="720"/>
        <w:jc w:val="both"/>
        <w:rPr>
          <w:rFonts w:ascii="Cambria" w:hAnsi="Cambria"/>
          <w:lang w:val="sr-Cyrl-RS"/>
        </w:rPr>
      </w:pPr>
      <w:r w:rsidRPr="00B42325">
        <w:rPr>
          <w:rFonts w:ascii="Cambria" w:hAnsi="Cambria"/>
          <w:lang w:val="sr-Cyrl-RS"/>
        </w:rPr>
        <w:t>•</w:t>
      </w:r>
      <w:r w:rsidR="00203B36" w:rsidRPr="00B42325">
        <w:rPr>
          <w:rFonts w:ascii="Cambria" w:hAnsi="Cambria"/>
          <w:lang w:val="sr-Cyrl-RS"/>
        </w:rPr>
        <w:t xml:space="preserve"> референц листом/изјав</w:t>
      </w:r>
      <w:r w:rsidRPr="00B42325">
        <w:rPr>
          <w:rFonts w:ascii="Cambria" w:hAnsi="Cambria"/>
          <w:lang w:val="sr-Cyrl-RS"/>
        </w:rPr>
        <w:t>а</w:t>
      </w:r>
      <w:r w:rsidR="00203B36" w:rsidRPr="00B42325">
        <w:rPr>
          <w:rFonts w:ascii="Cambria" w:hAnsi="Cambria"/>
          <w:lang w:val="sr-Cyrl-RS"/>
        </w:rPr>
        <w:t xml:space="preserve"> о искуству </w:t>
      </w:r>
      <w:r w:rsidRPr="00B42325">
        <w:rPr>
          <w:rFonts w:ascii="Cambria" w:hAnsi="Cambria"/>
          <w:lang w:val="sr-Cyrl-RS"/>
        </w:rPr>
        <w:t xml:space="preserve">из предметне области; </w:t>
      </w:r>
    </w:p>
    <w:p w14:paraId="1DD35C25" w14:textId="77777777" w:rsidR="0064355C" w:rsidRPr="00D5382C" w:rsidRDefault="0064355C" w:rsidP="0064355C">
      <w:pPr>
        <w:pStyle w:val="Bezproreda"/>
        <w:spacing w:line="276" w:lineRule="auto"/>
        <w:ind w:firstLine="720"/>
        <w:jc w:val="both"/>
        <w:rPr>
          <w:rFonts w:ascii="Cambria" w:hAnsi="Cambria"/>
        </w:rPr>
      </w:pPr>
      <w:r w:rsidRPr="00D5382C">
        <w:rPr>
          <w:rFonts w:ascii="Cambria" w:hAnsi="Cambria"/>
        </w:rPr>
        <w:t>•</w:t>
      </w:r>
      <w:r w:rsidRPr="00D5382C">
        <w:rPr>
          <w:rFonts w:ascii="Cambria" w:hAnsi="Cambria"/>
          <w:lang w:val="sr-Cyrl-RS"/>
        </w:rPr>
        <w:t xml:space="preserve"> </w:t>
      </w:r>
      <w:r w:rsidRPr="00D5382C">
        <w:rPr>
          <w:rFonts w:ascii="Cambria" w:hAnsi="Cambria"/>
        </w:rPr>
        <w:t>Финансијска понуда за пуни бруто износ</w:t>
      </w:r>
      <w:r w:rsidRPr="00D5382C">
        <w:rPr>
          <w:rFonts w:ascii="Cambria" w:hAnsi="Cambria"/>
          <w:lang w:val="sr-Cyrl-RS"/>
        </w:rPr>
        <w:t xml:space="preserve">; </w:t>
      </w:r>
      <w:r w:rsidRPr="00D5382C">
        <w:rPr>
          <w:rFonts w:ascii="Cambria" w:hAnsi="Cambria"/>
        </w:rPr>
        <w:t xml:space="preserve"> </w:t>
      </w:r>
    </w:p>
    <w:p w14:paraId="5082A825" w14:textId="77777777" w:rsidR="0064355C" w:rsidRDefault="0064355C" w:rsidP="00D5382C">
      <w:pPr>
        <w:pStyle w:val="Bezproreda"/>
        <w:spacing w:line="276" w:lineRule="auto"/>
        <w:ind w:left="720"/>
        <w:jc w:val="both"/>
        <w:rPr>
          <w:rFonts w:ascii="Cambria" w:hAnsi="Cambria"/>
          <w:lang w:val="sr-Cyrl-RS"/>
        </w:rPr>
      </w:pPr>
    </w:p>
    <w:p w14:paraId="3F796FD4" w14:textId="77777777" w:rsidR="0064355C" w:rsidRPr="0064355C" w:rsidRDefault="0064355C" w:rsidP="00D5382C">
      <w:pPr>
        <w:pStyle w:val="Bezproreda"/>
        <w:spacing w:line="276" w:lineRule="auto"/>
        <w:ind w:left="720"/>
        <w:jc w:val="both"/>
        <w:rPr>
          <w:rFonts w:ascii="Cambria" w:hAnsi="Cambria"/>
          <w:u w:val="single"/>
          <w:lang w:val="sr-Cyrl-RS"/>
        </w:rPr>
      </w:pPr>
      <w:r w:rsidRPr="0064355C">
        <w:rPr>
          <w:rFonts w:ascii="Cambria" w:hAnsi="Cambria"/>
          <w:u w:val="single"/>
          <w:lang w:val="sr-Cyrl-RS"/>
        </w:rPr>
        <w:t>За физичка лица:</w:t>
      </w:r>
    </w:p>
    <w:p w14:paraId="30C3F06F" w14:textId="77777777" w:rsidR="008F6CFE" w:rsidRPr="00D5382C" w:rsidRDefault="00203B36" w:rsidP="00D5382C">
      <w:pPr>
        <w:pStyle w:val="Bezproreda"/>
        <w:spacing w:line="276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  <w:lang w:val="sr-Cyrl-RS"/>
        </w:rPr>
        <w:t xml:space="preserve">• </w:t>
      </w:r>
      <w:r w:rsidR="00762AC1" w:rsidRPr="00D5382C">
        <w:rPr>
          <w:rFonts w:ascii="Cambria" w:hAnsi="Cambria"/>
          <w:lang w:val="sr-Cyrl-RS"/>
        </w:rPr>
        <w:t>Диплома факултета</w:t>
      </w:r>
      <w:r w:rsidR="00B744DB" w:rsidRPr="00D5382C">
        <w:rPr>
          <w:rFonts w:ascii="Cambria" w:hAnsi="Cambria" w:cs="Tahoma"/>
          <w:lang w:val="sr-Cyrl-CS"/>
        </w:rPr>
        <w:t xml:space="preserve"> – </w:t>
      </w:r>
      <w:r w:rsidR="00B744DB" w:rsidRPr="00D5382C">
        <w:rPr>
          <w:rFonts w:ascii="Cambria" w:hAnsi="Cambria" w:cs="Tahoma"/>
          <w:lang w:val="sr-Cyrl-BA"/>
        </w:rPr>
        <w:t>друштвене науке, пословање и администрација и право</w:t>
      </w:r>
      <w:r w:rsidR="00D5382C">
        <w:rPr>
          <w:rFonts w:ascii="Cambria" w:hAnsi="Cambria" w:cs="Tahoma"/>
          <w:lang w:val="sr-Cyrl-BA"/>
        </w:rPr>
        <w:t>;</w:t>
      </w:r>
    </w:p>
    <w:p w14:paraId="67EB92AF" w14:textId="77777777" w:rsidR="008F6CFE" w:rsidRPr="00D5382C" w:rsidRDefault="00AB1CDB" w:rsidP="00D5382C">
      <w:pPr>
        <w:pStyle w:val="Bezproreda"/>
        <w:spacing w:line="276" w:lineRule="auto"/>
        <w:ind w:firstLine="720"/>
        <w:jc w:val="both"/>
        <w:rPr>
          <w:rFonts w:ascii="Cambria" w:hAnsi="Cambria"/>
        </w:rPr>
      </w:pPr>
      <w:r w:rsidRPr="00D5382C">
        <w:rPr>
          <w:rFonts w:ascii="Cambria" w:hAnsi="Cambria"/>
        </w:rPr>
        <w:t>•</w:t>
      </w:r>
      <w:r w:rsidRPr="00D5382C">
        <w:rPr>
          <w:rFonts w:ascii="Cambria" w:hAnsi="Cambria"/>
          <w:lang w:val="sr-Cyrl-RS"/>
        </w:rPr>
        <w:t xml:space="preserve"> </w:t>
      </w:r>
      <w:r w:rsidR="008F6CFE" w:rsidRPr="00D5382C">
        <w:rPr>
          <w:rFonts w:ascii="Cambria" w:hAnsi="Cambria"/>
        </w:rPr>
        <w:t>Финансијска понуда за пуни бруто износ</w:t>
      </w:r>
      <w:r w:rsidR="00860C97" w:rsidRPr="00D5382C">
        <w:rPr>
          <w:rFonts w:ascii="Cambria" w:hAnsi="Cambria"/>
          <w:lang w:val="sr-Cyrl-RS"/>
        </w:rPr>
        <w:t>;</w:t>
      </w:r>
      <w:r w:rsidRPr="00D5382C">
        <w:rPr>
          <w:rFonts w:ascii="Cambria" w:hAnsi="Cambria"/>
          <w:lang w:val="sr-Cyrl-RS"/>
        </w:rPr>
        <w:t xml:space="preserve"> </w:t>
      </w:r>
      <w:r w:rsidR="008F6CFE" w:rsidRPr="00D5382C">
        <w:rPr>
          <w:rFonts w:ascii="Cambria" w:hAnsi="Cambria"/>
        </w:rPr>
        <w:t xml:space="preserve"> </w:t>
      </w:r>
    </w:p>
    <w:p w14:paraId="536744E6" w14:textId="77777777" w:rsidR="00C861ED" w:rsidRDefault="00AB1CDB" w:rsidP="00D5382C">
      <w:pPr>
        <w:pStyle w:val="Bezproreda"/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D5382C">
        <w:rPr>
          <w:rFonts w:ascii="Cambria" w:hAnsi="Cambria"/>
        </w:rPr>
        <w:t>•</w:t>
      </w:r>
      <w:r w:rsidR="00762AC1" w:rsidRPr="00D5382C">
        <w:rPr>
          <w:rFonts w:ascii="Cambria" w:hAnsi="Cambria"/>
        </w:rPr>
        <w:t xml:space="preserve"> Биографија, </w:t>
      </w:r>
      <w:r w:rsidR="00762AC1" w:rsidRPr="00D5382C">
        <w:rPr>
          <w:rFonts w:ascii="Cambria" w:hAnsi="Cambria"/>
          <w:lang w:val="sr-Cyrl-RS"/>
        </w:rPr>
        <w:t>која укључује</w:t>
      </w:r>
      <w:r w:rsidR="00762AC1" w:rsidRPr="00D5382C">
        <w:rPr>
          <w:rFonts w:ascii="Cambria" w:hAnsi="Cambria"/>
        </w:rPr>
        <w:t xml:space="preserve"> релевантно искуство </w:t>
      </w:r>
      <w:r w:rsidR="00762AC1" w:rsidRPr="00D5382C">
        <w:rPr>
          <w:rFonts w:ascii="Cambria" w:hAnsi="Cambria"/>
          <w:lang w:val="sr-Cyrl-RS"/>
        </w:rPr>
        <w:t xml:space="preserve">из </w:t>
      </w:r>
      <w:r w:rsidR="0064355C">
        <w:rPr>
          <w:rFonts w:ascii="Cambria" w:hAnsi="Cambria"/>
          <w:lang w:val="sr-Cyrl-RS"/>
        </w:rPr>
        <w:t xml:space="preserve">предметне </w:t>
      </w:r>
      <w:r w:rsidR="00762AC1" w:rsidRPr="00D5382C">
        <w:rPr>
          <w:rFonts w:ascii="Cambria" w:hAnsi="Cambria"/>
          <w:lang w:val="sr-Cyrl-RS"/>
        </w:rPr>
        <w:t>области</w:t>
      </w:r>
      <w:r w:rsidR="0064355C">
        <w:rPr>
          <w:rFonts w:ascii="Cambria" w:hAnsi="Cambria"/>
          <w:lang w:val="sr-Cyrl-RS"/>
        </w:rPr>
        <w:t>;</w:t>
      </w:r>
    </w:p>
    <w:p w14:paraId="3BCB1907" w14:textId="77777777" w:rsidR="00762AC1" w:rsidRDefault="00762AC1" w:rsidP="00D5382C">
      <w:pPr>
        <w:pStyle w:val="Bezproreda"/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D5382C">
        <w:rPr>
          <w:rFonts w:ascii="Cambria" w:hAnsi="Cambria"/>
          <w:lang w:val="sr-Cyrl-RS"/>
        </w:rPr>
        <w:t xml:space="preserve"> </w:t>
      </w:r>
    </w:p>
    <w:p w14:paraId="798BE37A" w14:textId="77777777" w:rsidR="0025362F" w:rsidRPr="00D5382C" w:rsidRDefault="00D5382C" w:rsidP="007C71A4">
      <w:pPr>
        <w:pStyle w:val="Bezproreda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>
        <w:rPr>
          <w:rFonts w:ascii="Cambria" w:hAnsi="Cambria"/>
          <w:b/>
          <w:lang w:val="sr-Cyrl-RS" w:eastAsia="en-GB"/>
        </w:rPr>
        <w:t>4</w:t>
      </w:r>
      <w:r w:rsidR="0025362F" w:rsidRPr="00D5382C">
        <w:rPr>
          <w:rFonts w:ascii="Cambria" w:hAnsi="Cambria"/>
          <w:b/>
          <w:lang w:val="sr-Cyrl-RS" w:eastAsia="en-GB"/>
        </w:rPr>
        <w:t>. Критеријум за избор понуђача</w:t>
      </w:r>
    </w:p>
    <w:p w14:paraId="06A2B988" w14:textId="77777777" w:rsidR="0025362F" w:rsidRPr="00D5382C" w:rsidRDefault="0025362F" w:rsidP="00D5382C">
      <w:pPr>
        <w:pStyle w:val="Bezproreda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 xml:space="preserve">Комисија </w:t>
      </w:r>
      <w:r w:rsidR="00FF5352" w:rsidRPr="00D5382C">
        <w:rPr>
          <w:rFonts w:ascii="Cambria" w:hAnsi="Cambria"/>
          <w:lang w:val="sr-Cyrl-RS" w:eastAsia="en-GB"/>
        </w:rPr>
        <w:t xml:space="preserve">формирана </w:t>
      </w:r>
      <w:r w:rsidRPr="00D5382C">
        <w:rPr>
          <w:rFonts w:ascii="Cambria" w:hAnsi="Cambria"/>
          <w:lang w:val="sr-Cyrl-RS" w:eastAsia="en-GB"/>
        </w:rPr>
        <w:t xml:space="preserve">од стране генералног секретара оцијениће пријаве достављене према овом Јавном позиву и према потреби вршити провјеру достављене документације, те </w:t>
      </w:r>
      <w:r w:rsidR="00FF5352" w:rsidRPr="00D5382C">
        <w:rPr>
          <w:rFonts w:ascii="Cambria" w:hAnsi="Cambria"/>
          <w:lang w:val="sr-Cyrl-RS" w:eastAsia="en-GB"/>
        </w:rPr>
        <w:t>предложити генералном с</w:t>
      </w:r>
      <w:r w:rsidR="00D5382C">
        <w:rPr>
          <w:rFonts w:ascii="Cambria" w:hAnsi="Cambria"/>
          <w:lang w:val="sr-Cyrl-RS" w:eastAsia="en-GB"/>
        </w:rPr>
        <w:t>е</w:t>
      </w:r>
      <w:r w:rsidR="00FF5352" w:rsidRPr="00D5382C">
        <w:rPr>
          <w:rFonts w:ascii="Cambria" w:hAnsi="Cambria"/>
          <w:lang w:val="sr-Cyrl-RS" w:eastAsia="en-GB"/>
        </w:rPr>
        <w:t>кр</w:t>
      </w:r>
      <w:r w:rsidR="00D5382C">
        <w:rPr>
          <w:rFonts w:ascii="Cambria" w:hAnsi="Cambria"/>
          <w:lang w:val="sr-Cyrl-RS" w:eastAsia="en-GB"/>
        </w:rPr>
        <w:t>е</w:t>
      </w:r>
      <w:r w:rsidR="00FF5352" w:rsidRPr="00D5382C">
        <w:rPr>
          <w:rFonts w:ascii="Cambria" w:hAnsi="Cambria"/>
          <w:lang w:val="sr-Cyrl-RS" w:eastAsia="en-GB"/>
        </w:rPr>
        <w:t xml:space="preserve">тару избор консултанта </w:t>
      </w:r>
      <w:r w:rsidRPr="00D5382C">
        <w:rPr>
          <w:rFonts w:ascii="Cambria" w:hAnsi="Cambria"/>
          <w:lang w:val="sr-Cyrl-RS" w:eastAsia="en-GB"/>
        </w:rPr>
        <w:t>.</w:t>
      </w:r>
    </w:p>
    <w:p w14:paraId="2BB453C6" w14:textId="77777777" w:rsidR="0025362F" w:rsidRPr="00D5382C" w:rsidRDefault="0025362F" w:rsidP="00D5382C">
      <w:pPr>
        <w:pStyle w:val="Bezproreda"/>
        <w:spacing w:line="276" w:lineRule="auto"/>
        <w:ind w:firstLine="720"/>
        <w:jc w:val="both"/>
        <w:rPr>
          <w:rFonts w:ascii="Cambria" w:hAnsi="Cambria" w:cs="Tahoma"/>
        </w:rPr>
      </w:pPr>
      <w:r w:rsidRPr="00D5382C">
        <w:rPr>
          <w:rFonts w:ascii="Cambria" w:hAnsi="Cambria" w:cs="Tahoma"/>
        </w:rPr>
        <w:t xml:space="preserve">Уговор ће бити додијељен понуђачу који је понудио најнижу укупну цијену технички задовољавајуће и прихватљиве понуде. </w:t>
      </w:r>
    </w:p>
    <w:p w14:paraId="3FFEA3B4" w14:textId="77777777" w:rsidR="0025362F" w:rsidRDefault="0025362F" w:rsidP="00D5382C">
      <w:pPr>
        <w:pStyle w:val="Bezproreda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>О резултатима избора кандидати ће бити обавјештени писменим путем.</w:t>
      </w:r>
    </w:p>
    <w:p w14:paraId="26DB02E3" w14:textId="77777777" w:rsidR="00C861ED" w:rsidRPr="00D5382C" w:rsidRDefault="00C861ED" w:rsidP="00D5382C">
      <w:pPr>
        <w:pStyle w:val="Bezproreda"/>
        <w:spacing w:line="276" w:lineRule="auto"/>
        <w:ind w:firstLine="720"/>
        <w:jc w:val="both"/>
        <w:rPr>
          <w:rFonts w:ascii="Cambria" w:hAnsi="Cambria"/>
        </w:rPr>
      </w:pPr>
    </w:p>
    <w:p w14:paraId="3B0A97C8" w14:textId="77777777" w:rsidR="00D02102" w:rsidRPr="00D5382C" w:rsidRDefault="00D5382C" w:rsidP="007C71A4">
      <w:pPr>
        <w:pStyle w:val="Bezproreda"/>
        <w:spacing w:line="276" w:lineRule="auto"/>
        <w:ind w:firstLine="720"/>
        <w:jc w:val="both"/>
        <w:rPr>
          <w:rFonts w:ascii="Cambria" w:hAnsi="Cambria"/>
          <w:b/>
          <w:bCs/>
          <w:lang w:val="sr-Cyrl-RS" w:eastAsia="en-GB"/>
        </w:rPr>
      </w:pPr>
      <w:r>
        <w:rPr>
          <w:rFonts w:ascii="Cambria" w:hAnsi="Cambria"/>
          <w:b/>
          <w:bCs/>
          <w:lang w:val="sr-Cyrl-RS" w:eastAsia="en-GB"/>
        </w:rPr>
        <w:t xml:space="preserve">5. </w:t>
      </w:r>
      <w:r w:rsidR="003A26A3" w:rsidRPr="00D5382C">
        <w:rPr>
          <w:rFonts w:ascii="Cambria" w:hAnsi="Cambria"/>
          <w:b/>
          <w:bCs/>
          <w:lang w:val="sr-Cyrl-RS" w:eastAsia="en-GB"/>
        </w:rPr>
        <w:t>Н</w:t>
      </w:r>
      <w:r w:rsidR="001C6F7D" w:rsidRPr="00D5382C">
        <w:rPr>
          <w:rFonts w:ascii="Cambria" w:hAnsi="Cambria"/>
          <w:b/>
          <w:bCs/>
          <w:lang w:val="sr-Cyrl-RS" w:eastAsia="en-GB"/>
        </w:rPr>
        <w:t>ачин пријаве</w:t>
      </w:r>
    </w:p>
    <w:p w14:paraId="206D9AEA" w14:textId="6F5AA7D1" w:rsidR="00B44A0E" w:rsidRPr="00D5382C" w:rsidRDefault="00042458" w:rsidP="00D5382C">
      <w:pPr>
        <w:pStyle w:val="Bezproreda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lastRenderedPageBreak/>
        <w:t xml:space="preserve">Јавни позив ће бити објављен на службеној интернет страници Савеза општина и градова Републике и остаје </w:t>
      </w:r>
      <w:r w:rsidR="00D5382C">
        <w:rPr>
          <w:rFonts w:ascii="Cambria" w:hAnsi="Cambria"/>
          <w:lang w:val="sr-Cyrl-RS" w:eastAsia="en-GB"/>
        </w:rPr>
        <w:t xml:space="preserve">отворен </w:t>
      </w:r>
      <w:r w:rsidR="00FF5352" w:rsidRPr="00D5382C">
        <w:rPr>
          <w:rFonts w:ascii="Cambria" w:hAnsi="Cambria"/>
          <w:lang w:val="sr-Cyrl-RS" w:eastAsia="en-GB"/>
        </w:rPr>
        <w:t>до</w:t>
      </w:r>
      <w:r w:rsidR="00C861ED">
        <w:rPr>
          <w:rFonts w:ascii="Cambria" w:hAnsi="Cambria"/>
          <w:lang w:val="sr-Cyrl-RS" w:eastAsia="en-GB"/>
        </w:rPr>
        <w:t xml:space="preserve"> </w:t>
      </w:r>
      <w:r w:rsidR="005F2EB4">
        <w:rPr>
          <w:rFonts w:ascii="Cambria" w:hAnsi="Cambria"/>
          <w:lang w:val="hr-HR" w:eastAsia="en-GB"/>
        </w:rPr>
        <w:t>0</w:t>
      </w:r>
      <w:r w:rsidR="00B42325">
        <w:rPr>
          <w:rFonts w:ascii="Cambria" w:hAnsi="Cambria"/>
          <w:lang w:val="sr-Cyrl-RS" w:eastAsia="en-GB"/>
        </w:rPr>
        <w:t>2.</w:t>
      </w:r>
      <w:r w:rsidR="005F2EB4">
        <w:rPr>
          <w:rFonts w:ascii="Cambria" w:hAnsi="Cambria"/>
          <w:lang w:val="hr-HR" w:eastAsia="en-GB"/>
        </w:rPr>
        <w:t>04</w:t>
      </w:r>
      <w:r w:rsidR="00B42325">
        <w:rPr>
          <w:rFonts w:ascii="Cambria" w:hAnsi="Cambria"/>
          <w:lang w:val="sr-Cyrl-RS" w:eastAsia="en-GB"/>
        </w:rPr>
        <w:t xml:space="preserve">. </w:t>
      </w:r>
      <w:r w:rsidR="00FF5352" w:rsidRPr="00D5382C">
        <w:rPr>
          <w:rFonts w:ascii="Cambria" w:hAnsi="Cambria"/>
          <w:lang w:val="sr-Cyrl-RS" w:eastAsia="en-GB"/>
        </w:rPr>
        <w:t>2024.године.</w:t>
      </w:r>
    </w:p>
    <w:p w14:paraId="27DCD2E2" w14:textId="39C63419" w:rsidR="00042458" w:rsidRPr="00C861ED" w:rsidRDefault="00042458" w:rsidP="00D5382C">
      <w:pPr>
        <w:pStyle w:val="Bezproreda"/>
        <w:spacing w:line="276" w:lineRule="auto"/>
        <w:ind w:firstLine="720"/>
        <w:jc w:val="both"/>
        <w:rPr>
          <w:rFonts w:ascii="Cambria" w:hAnsi="Cambria"/>
          <w:color w:val="FF0000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 xml:space="preserve">Пријаве са пратећом документацијом заинтересовани кандидати могу доставити електронским путем на е-мајл: </w:t>
      </w:r>
      <w:hyperlink r:id="rId6" w:history="1">
        <w:r w:rsidRPr="00D5382C">
          <w:rPr>
            <w:rStyle w:val="Hiperveza"/>
            <w:rFonts w:ascii="Cambria" w:eastAsia="Times New Roman" w:hAnsi="Cambria" w:cs="Arial"/>
            <w:color w:val="auto"/>
            <w:lang w:val="sr-Latn-RS" w:eastAsia="en-GB"/>
          </w:rPr>
          <w:t>info@alvrs.com</w:t>
        </w:r>
      </w:hyperlink>
      <w:r w:rsidRPr="00D5382C">
        <w:rPr>
          <w:rFonts w:ascii="Cambria" w:hAnsi="Cambria"/>
          <w:lang w:val="sr-Latn-RS" w:eastAsia="en-GB"/>
        </w:rPr>
        <w:t xml:space="preserve"> </w:t>
      </w:r>
      <w:r w:rsidR="003A26A3" w:rsidRPr="00D5382C">
        <w:rPr>
          <w:rFonts w:ascii="Cambria" w:hAnsi="Cambria"/>
          <w:lang w:val="sr-Cyrl-RS" w:eastAsia="en-GB"/>
        </w:rPr>
        <w:t xml:space="preserve">као и </w:t>
      </w:r>
      <w:r w:rsidRPr="00D5382C">
        <w:rPr>
          <w:rFonts w:ascii="Cambria" w:hAnsi="Cambria"/>
          <w:lang w:val="sr-Cyrl-RS" w:eastAsia="en-GB"/>
        </w:rPr>
        <w:t>путем поште или непосредно на адресу: Савез општина и градова Републике Српске, 76300 Бијељина, улица Потпоручника Смајића 18/</w:t>
      </w:r>
      <w:r w:rsidRPr="00D5382C">
        <w:rPr>
          <w:rFonts w:ascii="Cambria" w:hAnsi="Cambria"/>
          <w:lang w:val="sr-Latn-RS" w:eastAsia="en-GB"/>
        </w:rPr>
        <w:t xml:space="preserve">III, </w:t>
      </w:r>
      <w:r w:rsidRPr="00D5382C">
        <w:rPr>
          <w:rFonts w:ascii="Cambria" w:hAnsi="Cambria"/>
          <w:lang w:val="sr-Cyrl-RS" w:eastAsia="en-GB"/>
        </w:rPr>
        <w:t xml:space="preserve">са назнаком: </w:t>
      </w:r>
      <w:r w:rsidR="00DD46DE" w:rsidRPr="00D5382C">
        <w:rPr>
          <w:rFonts w:ascii="Cambria" w:hAnsi="Cambria"/>
          <w:lang w:val="sr-Cyrl-RS" w:eastAsia="en-GB"/>
        </w:rPr>
        <w:t>„</w:t>
      </w:r>
      <w:r w:rsidRPr="00D5382C">
        <w:rPr>
          <w:rFonts w:ascii="Cambria" w:hAnsi="Cambria"/>
          <w:lang w:val="sr-Cyrl-RS" w:eastAsia="en-GB"/>
        </w:rPr>
        <w:t xml:space="preserve">Пријава за Јавни позив </w:t>
      </w:r>
      <w:r w:rsidR="00B42325">
        <w:rPr>
          <w:rFonts w:ascii="Cambria" w:hAnsi="Cambria"/>
          <w:lang w:val="sr-Cyrl-RS" w:eastAsia="en-GB"/>
        </w:rPr>
        <w:t>Ресурсну особу за Кластер учења.</w:t>
      </w:r>
    </w:p>
    <w:p w14:paraId="5D92F3B4" w14:textId="77777777" w:rsidR="00A932FF" w:rsidRDefault="00042458" w:rsidP="00D5382C">
      <w:pPr>
        <w:pStyle w:val="Bezproreda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>Непотпуне и неблаговремене пријаве које стигну изван утврђеног рока не</w:t>
      </w:r>
      <w:r w:rsidR="00DD46DE" w:rsidRPr="00D5382C">
        <w:rPr>
          <w:rFonts w:ascii="Cambria" w:hAnsi="Cambria"/>
          <w:lang w:val="sr-Cyrl-RS" w:eastAsia="en-GB"/>
        </w:rPr>
        <w:t>ћ</w:t>
      </w:r>
      <w:r w:rsidRPr="00D5382C">
        <w:rPr>
          <w:rFonts w:ascii="Cambria" w:hAnsi="Cambria"/>
          <w:lang w:val="sr-Cyrl-RS" w:eastAsia="en-GB"/>
        </w:rPr>
        <w:t>е бити узете у разматрање.</w:t>
      </w:r>
      <w:r w:rsidR="00DD46DE" w:rsidRPr="00D5382C">
        <w:rPr>
          <w:rFonts w:ascii="Cambria" w:hAnsi="Cambria"/>
          <w:lang w:val="sr-Cyrl-RS" w:eastAsia="en-GB"/>
        </w:rPr>
        <w:t xml:space="preserve"> </w:t>
      </w:r>
      <w:r w:rsidRPr="00D5382C">
        <w:rPr>
          <w:rFonts w:ascii="Cambria" w:hAnsi="Cambria"/>
          <w:lang w:val="sr-Cyrl-RS" w:eastAsia="en-GB"/>
        </w:rPr>
        <w:t>Документација достављена уз Пријаву се не враћа подносиоцу.</w:t>
      </w:r>
      <w:r w:rsidR="00DD46DE" w:rsidRPr="00D5382C">
        <w:rPr>
          <w:rFonts w:ascii="Cambria" w:hAnsi="Cambria"/>
          <w:lang w:val="sr-Cyrl-RS" w:eastAsia="en-GB"/>
        </w:rPr>
        <w:t xml:space="preserve"> </w:t>
      </w:r>
    </w:p>
    <w:p w14:paraId="699C24CB" w14:textId="77777777" w:rsidR="00C861ED" w:rsidRPr="00D5382C" w:rsidRDefault="00C861ED" w:rsidP="00D5382C">
      <w:pPr>
        <w:pStyle w:val="Bezproreda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</w:p>
    <w:p w14:paraId="263C68DF" w14:textId="77777777" w:rsidR="00D02102" w:rsidRPr="00D5382C" w:rsidRDefault="00774C48" w:rsidP="007C71A4">
      <w:pPr>
        <w:pStyle w:val="Bezproreda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 w:rsidRPr="00D5382C">
        <w:rPr>
          <w:rFonts w:ascii="Cambria" w:hAnsi="Cambria"/>
          <w:b/>
          <w:lang w:val="sr-Cyrl-RS" w:eastAsia="en-GB"/>
        </w:rPr>
        <w:t xml:space="preserve">6. </w:t>
      </w:r>
      <w:r w:rsidR="0078317B" w:rsidRPr="00D5382C">
        <w:rPr>
          <w:rFonts w:ascii="Cambria" w:hAnsi="Cambria"/>
          <w:b/>
          <w:lang w:val="sr-Cyrl-RS" w:eastAsia="en-GB"/>
        </w:rPr>
        <w:t>Додатне информације</w:t>
      </w:r>
    </w:p>
    <w:p w14:paraId="769006C7" w14:textId="77777777" w:rsidR="0078317B" w:rsidRPr="00D5382C" w:rsidRDefault="0078317B" w:rsidP="00D5382C">
      <w:pPr>
        <w:pStyle w:val="Bezproreda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 xml:space="preserve">Додатне информације о овом Јавном позиву </w:t>
      </w:r>
      <w:r w:rsidR="00C83EAC" w:rsidRPr="00D5382C">
        <w:rPr>
          <w:rFonts w:ascii="Cambria" w:hAnsi="Cambria"/>
          <w:lang w:val="sr-Cyrl-RS" w:eastAsia="en-GB"/>
        </w:rPr>
        <w:t>могу се добити е</w:t>
      </w:r>
      <w:r w:rsidR="00774C48" w:rsidRPr="00D5382C">
        <w:rPr>
          <w:rFonts w:ascii="Cambria" w:hAnsi="Cambria"/>
          <w:lang w:val="sr-Cyrl-RS" w:eastAsia="en-GB"/>
        </w:rPr>
        <w:t>л</w:t>
      </w:r>
      <w:r w:rsidR="00C83EAC" w:rsidRPr="00D5382C">
        <w:rPr>
          <w:rFonts w:ascii="Cambria" w:hAnsi="Cambria"/>
          <w:lang w:val="sr-Cyrl-RS" w:eastAsia="en-GB"/>
        </w:rPr>
        <w:t>етронским п</w:t>
      </w:r>
      <w:r w:rsidR="00CE312C" w:rsidRPr="00D5382C">
        <w:rPr>
          <w:rFonts w:ascii="Cambria" w:hAnsi="Cambria"/>
          <w:lang w:val="sr-Cyrl-RS" w:eastAsia="en-GB"/>
        </w:rPr>
        <w:t>у</w:t>
      </w:r>
      <w:r w:rsidR="00C83EAC" w:rsidRPr="00D5382C">
        <w:rPr>
          <w:rFonts w:ascii="Cambria" w:hAnsi="Cambria"/>
          <w:lang w:val="sr-Cyrl-RS" w:eastAsia="en-GB"/>
        </w:rPr>
        <w:t>тем на мејл:</w:t>
      </w:r>
      <w:r w:rsidR="00C83EAC" w:rsidRPr="00D5382C">
        <w:rPr>
          <w:rFonts w:ascii="Cambria" w:hAnsi="Cambria"/>
          <w:lang w:val="sr-Latn-RS" w:eastAsia="en-GB"/>
        </w:rPr>
        <w:t>info@alvrs.com</w:t>
      </w:r>
    </w:p>
    <w:p w14:paraId="0E610359" w14:textId="77777777" w:rsidR="00C83EAC" w:rsidRPr="00D5382C" w:rsidRDefault="00C83EAC" w:rsidP="00D5382C">
      <w:pPr>
        <w:pStyle w:val="Bezproreda"/>
        <w:spacing w:line="276" w:lineRule="auto"/>
        <w:jc w:val="both"/>
        <w:rPr>
          <w:rFonts w:ascii="Cambria" w:hAnsi="Cambria"/>
          <w:lang w:eastAsia="en-GB"/>
        </w:rPr>
      </w:pPr>
    </w:p>
    <w:p w14:paraId="3ACA14F8" w14:textId="77777777" w:rsidR="00C83EAC" w:rsidRPr="00D5382C" w:rsidRDefault="00C83EAC" w:rsidP="00D5382C">
      <w:pPr>
        <w:pStyle w:val="Bezproreda"/>
        <w:spacing w:line="276" w:lineRule="auto"/>
        <w:jc w:val="both"/>
        <w:rPr>
          <w:rFonts w:ascii="Cambria" w:hAnsi="Cambria"/>
          <w:lang w:eastAsia="en-GB"/>
        </w:rPr>
      </w:pPr>
    </w:p>
    <w:p w14:paraId="75934B4D" w14:textId="77777777" w:rsidR="00C83EAC" w:rsidRPr="00D5382C" w:rsidRDefault="00C83EAC" w:rsidP="00D5382C">
      <w:pPr>
        <w:pStyle w:val="Bezproreda"/>
        <w:spacing w:line="276" w:lineRule="auto"/>
        <w:jc w:val="both"/>
        <w:rPr>
          <w:rFonts w:ascii="Cambria" w:hAnsi="Cambria"/>
          <w:lang w:eastAsia="en-GB"/>
        </w:rPr>
      </w:pPr>
    </w:p>
    <w:p w14:paraId="2EBCC7AE" w14:textId="77777777" w:rsidR="00C83EAC" w:rsidRPr="00D5382C" w:rsidRDefault="00C83EAC" w:rsidP="00D5382C">
      <w:pPr>
        <w:pStyle w:val="Bezproreda"/>
        <w:spacing w:line="276" w:lineRule="auto"/>
        <w:jc w:val="both"/>
        <w:rPr>
          <w:rFonts w:ascii="Cambria" w:hAnsi="Cambria"/>
          <w:lang w:eastAsia="en-GB"/>
        </w:rPr>
      </w:pPr>
    </w:p>
    <w:p w14:paraId="1B4517AF" w14:textId="77777777" w:rsidR="00C83EAC" w:rsidRPr="00D5382C" w:rsidRDefault="00C83EAC" w:rsidP="00D5382C">
      <w:pPr>
        <w:pStyle w:val="Bezproreda"/>
        <w:spacing w:line="276" w:lineRule="auto"/>
        <w:jc w:val="both"/>
        <w:rPr>
          <w:rFonts w:ascii="Cambria" w:hAnsi="Cambria"/>
          <w:lang w:eastAsia="en-GB"/>
        </w:rPr>
      </w:pPr>
    </w:p>
    <w:p w14:paraId="44AA5443" w14:textId="77777777" w:rsidR="00C83EAC" w:rsidRPr="00D5382C" w:rsidRDefault="00C83EAC" w:rsidP="00D5382C">
      <w:pPr>
        <w:pStyle w:val="Bezproreda"/>
        <w:spacing w:line="276" w:lineRule="auto"/>
        <w:jc w:val="both"/>
        <w:rPr>
          <w:rFonts w:ascii="Cambria" w:hAnsi="Cambria"/>
          <w:lang w:val="sr-Latn-RS" w:eastAsia="en-GB"/>
        </w:rPr>
      </w:pPr>
    </w:p>
    <w:sectPr w:rsidR="00C83EAC" w:rsidRPr="00D53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CC6"/>
    <w:multiLevelType w:val="multilevel"/>
    <w:tmpl w:val="D726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914AE"/>
    <w:multiLevelType w:val="hybridMultilevel"/>
    <w:tmpl w:val="E9C85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F5185"/>
    <w:multiLevelType w:val="hybridMultilevel"/>
    <w:tmpl w:val="E924C97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43510"/>
    <w:multiLevelType w:val="hybridMultilevel"/>
    <w:tmpl w:val="123C0FF6"/>
    <w:lvl w:ilvl="0" w:tplc="66402C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D73A17"/>
    <w:multiLevelType w:val="hybridMultilevel"/>
    <w:tmpl w:val="87241374"/>
    <w:lvl w:ilvl="0" w:tplc="D496FA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87151"/>
    <w:multiLevelType w:val="hybridMultilevel"/>
    <w:tmpl w:val="3DD22FEE"/>
    <w:lvl w:ilvl="0" w:tplc="DB001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C42B75"/>
    <w:multiLevelType w:val="multilevel"/>
    <w:tmpl w:val="A692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1704119">
    <w:abstractNumId w:val="6"/>
  </w:num>
  <w:num w:numId="2" w16cid:durableId="609776752">
    <w:abstractNumId w:val="0"/>
  </w:num>
  <w:num w:numId="3" w16cid:durableId="914634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564534">
    <w:abstractNumId w:val="4"/>
  </w:num>
  <w:num w:numId="5" w16cid:durableId="1114519016">
    <w:abstractNumId w:val="5"/>
  </w:num>
  <w:num w:numId="6" w16cid:durableId="1685401545">
    <w:abstractNumId w:val="2"/>
  </w:num>
  <w:num w:numId="7" w16cid:durableId="1612975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02"/>
    <w:rsid w:val="00012B29"/>
    <w:rsid w:val="00042458"/>
    <w:rsid w:val="000851E2"/>
    <w:rsid w:val="001866ED"/>
    <w:rsid w:val="001C6F7D"/>
    <w:rsid w:val="00203B36"/>
    <w:rsid w:val="00220230"/>
    <w:rsid w:val="00222799"/>
    <w:rsid w:val="002519D2"/>
    <w:rsid w:val="0025362F"/>
    <w:rsid w:val="002C550B"/>
    <w:rsid w:val="002D3CD9"/>
    <w:rsid w:val="002E49E2"/>
    <w:rsid w:val="00304473"/>
    <w:rsid w:val="00316E02"/>
    <w:rsid w:val="0038424E"/>
    <w:rsid w:val="003A26A3"/>
    <w:rsid w:val="00433112"/>
    <w:rsid w:val="0044712B"/>
    <w:rsid w:val="005C0C8E"/>
    <w:rsid w:val="005D0772"/>
    <w:rsid w:val="005F2EB4"/>
    <w:rsid w:val="0062017B"/>
    <w:rsid w:val="0064355C"/>
    <w:rsid w:val="006B4748"/>
    <w:rsid w:val="00762AC1"/>
    <w:rsid w:val="00774C48"/>
    <w:rsid w:val="0078317B"/>
    <w:rsid w:val="007C71A4"/>
    <w:rsid w:val="00860C97"/>
    <w:rsid w:val="008A2496"/>
    <w:rsid w:val="008E7D3D"/>
    <w:rsid w:val="008F3827"/>
    <w:rsid w:val="008F6CFE"/>
    <w:rsid w:val="00A932FF"/>
    <w:rsid w:val="00AB1CDB"/>
    <w:rsid w:val="00AC1E53"/>
    <w:rsid w:val="00B42325"/>
    <w:rsid w:val="00B44A0E"/>
    <w:rsid w:val="00B744DB"/>
    <w:rsid w:val="00B87356"/>
    <w:rsid w:val="00C25A51"/>
    <w:rsid w:val="00C83EAC"/>
    <w:rsid w:val="00C861ED"/>
    <w:rsid w:val="00CE312C"/>
    <w:rsid w:val="00D02102"/>
    <w:rsid w:val="00D5382C"/>
    <w:rsid w:val="00DD46DE"/>
    <w:rsid w:val="00E408C6"/>
    <w:rsid w:val="00E42504"/>
    <w:rsid w:val="00FA36D2"/>
    <w:rsid w:val="00FB20A9"/>
    <w:rsid w:val="00FF5352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DCE8"/>
  <w15:chartTrackingRefBased/>
  <w15:docId w15:val="{E3071B5C-1B60-479F-A921-1DF56BDE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A249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4245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D0772"/>
    <w:pPr>
      <w:spacing w:line="256" w:lineRule="auto"/>
      <w:ind w:left="720"/>
      <w:contextualSpacing/>
    </w:pPr>
    <w:rPr>
      <w:lang w:val="en-US"/>
    </w:rPr>
  </w:style>
  <w:style w:type="character" w:customStyle="1" w:styleId="BezproredaChar">
    <w:name w:val="Bez proreda Char"/>
    <w:link w:val="Bezproreda"/>
    <w:uiPriority w:val="1"/>
    <w:rsid w:val="0025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lv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75932-F2FA-49F9-B1F1-8F5BC39F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Andrej Đorđić</cp:lastModifiedBy>
  <cp:revision>3</cp:revision>
  <dcterms:created xsi:type="dcterms:W3CDTF">2024-03-21T13:39:00Z</dcterms:created>
  <dcterms:modified xsi:type="dcterms:W3CDTF">2024-03-29T21:24:00Z</dcterms:modified>
</cp:coreProperties>
</file>