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79BEA" w14:textId="6A0BCC6F" w:rsidR="00C51743" w:rsidRDefault="00C51743" w:rsidP="005F54EE">
      <w:pPr>
        <w:tabs>
          <w:tab w:val="left" w:pos="0"/>
          <w:tab w:val="center" w:pos="4446"/>
        </w:tabs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14:paraId="032F371F" w14:textId="77777777" w:rsidR="001A1AFA" w:rsidRDefault="001A1AFA" w:rsidP="005F54EE">
      <w:pPr>
        <w:tabs>
          <w:tab w:val="left" w:pos="0"/>
          <w:tab w:val="center" w:pos="4446"/>
        </w:tabs>
        <w:rPr>
          <w:rFonts w:asciiTheme="minorHAnsi" w:hAnsiTheme="minorHAnsi" w:cs="Arial"/>
          <w:b/>
          <w:sz w:val="22"/>
          <w:szCs w:val="22"/>
        </w:rPr>
      </w:pPr>
    </w:p>
    <w:p w14:paraId="6897E6CE" w14:textId="77777777" w:rsidR="001A1AFA" w:rsidRDefault="001A1AFA" w:rsidP="005F54EE">
      <w:pPr>
        <w:tabs>
          <w:tab w:val="left" w:pos="0"/>
          <w:tab w:val="center" w:pos="4446"/>
        </w:tabs>
        <w:rPr>
          <w:rFonts w:asciiTheme="minorHAnsi" w:hAnsiTheme="minorHAnsi" w:cs="Arial"/>
          <w:b/>
          <w:sz w:val="22"/>
          <w:szCs w:val="22"/>
        </w:rPr>
      </w:pPr>
    </w:p>
    <w:p w14:paraId="5A2CF5AF" w14:textId="77777777" w:rsidR="001A1AFA" w:rsidRDefault="001A1AFA" w:rsidP="005F54EE">
      <w:pPr>
        <w:tabs>
          <w:tab w:val="left" w:pos="0"/>
          <w:tab w:val="center" w:pos="4446"/>
        </w:tabs>
        <w:rPr>
          <w:rFonts w:asciiTheme="minorHAnsi" w:hAnsiTheme="minorHAnsi" w:cs="Arial"/>
          <w:b/>
          <w:sz w:val="22"/>
          <w:szCs w:val="22"/>
        </w:rPr>
      </w:pPr>
    </w:p>
    <w:p w14:paraId="10D79AF5" w14:textId="77777777" w:rsidR="001A1AFA" w:rsidRPr="00733D34" w:rsidRDefault="001A1AFA" w:rsidP="005F54EE">
      <w:pPr>
        <w:tabs>
          <w:tab w:val="left" w:pos="0"/>
          <w:tab w:val="center" w:pos="4446"/>
        </w:tabs>
        <w:rPr>
          <w:rFonts w:asciiTheme="minorHAnsi" w:hAnsiTheme="minorHAnsi" w:cs="Arial"/>
          <w:b/>
          <w:sz w:val="22"/>
          <w:szCs w:val="22"/>
        </w:rPr>
      </w:pPr>
    </w:p>
    <w:p w14:paraId="7B2EF79A" w14:textId="09919E47" w:rsidR="00D554E0" w:rsidRPr="00733D34" w:rsidRDefault="00D554E0" w:rsidP="008A3772">
      <w:pPr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</w:p>
    <w:p w14:paraId="53DDD7D7" w14:textId="60EE48F2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0AE278E" w14:textId="15D80547" w:rsidR="00D554E0" w:rsidRPr="006A7EAD" w:rsidRDefault="00070BCF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B37A88">
        <w:rPr>
          <w:rFonts w:asciiTheme="minorHAnsi" w:hAnsiTheme="minorHAnsi" w:cs="Arial"/>
          <w:sz w:val="22"/>
          <w:szCs w:val="22"/>
        </w:rPr>
        <w:t xml:space="preserve">   </w:t>
      </w:r>
      <w:r w:rsidR="00706239" w:rsidRPr="00873BB6">
        <w:rPr>
          <w:rFonts w:asciiTheme="minorHAnsi" w:hAnsiTheme="minorHAnsi" w:cs="Arial"/>
          <w:noProof/>
          <w:color w:val="2B579A"/>
          <w:sz w:val="22"/>
          <w:szCs w:val="22"/>
          <w:lang w:val="en-US"/>
        </w:rPr>
        <w:drawing>
          <wp:inline distT="0" distB="0" distL="0" distR="0" wp14:anchorId="58175D14" wp14:editId="5D2043E8">
            <wp:extent cx="1751630" cy="551940"/>
            <wp:effectExtent l="0" t="0" r="1270" b="63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630" cy="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A88" w:rsidRPr="0066434E">
        <w:rPr>
          <w:rFonts w:asciiTheme="minorHAnsi" w:hAnsiTheme="minorHAnsi" w:cs="Arial"/>
          <w:sz w:val="22"/>
          <w:szCs w:val="22"/>
        </w:rPr>
        <w:t xml:space="preserve">                           </w:t>
      </w:r>
      <w:r w:rsidR="00B37A88" w:rsidRPr="00730FE3">
        <w:rPr>
          <w:rFonts w:asciiTheme="minorHAnsi" w:hAnsiTheme="minorHAnsi" w:cs="Arial"/>
          <w:noProof/>
          <w:color w:val="2B579A"/>
          <w:sz w:val="22"/>
          <w:szCs w:val="22"/>
          <w:lang w:val="en-US"/>
        </w:rPr>
        <w:drawing>
          <wp:inline distT="0" distB="0" distL="0" distR="0" wp14:anchorId="397A2A8A" wp14:editId="108483A4">
            <wp:extent cx="949696" cy="956196"/>
            <wp:effectExtent l="0" t="0" r="317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37" cy="96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6239" w:rsidRPr="0066434E">
        <w:rPr>
          <w:rFonts w:asciiTheme="minorHAnsi" w:hAnsiTheme="minorHAnsi" w:cs="Arial"/>
          <w:sz w:val="22"/>
          <w:szCs w:val="22"/>
        </w:rPr>
        <w:t xml:space="preserve">                                                        </w:t>
      </w:r>
      <w:r w:rsidR="00706239" w:rsidRPr="0066434E">
        <w:rPr>
          <w:rFonts w:asciiTheme="minorHAnsi" w:hAnsiTheme="minorHAnsi" w:cs="Arial"/>
          <w:noProof/>
          <w:color w:val="2B579A"/>
          <w:sz w:val="22"/>
          <w:szCs w:val="22"/>
          <w:shd w:val="clear" w:color="auto" w:fill="E6E6E6"/>
          <w:lang w:val="en-US"/>
        </w:rPr>
        <w:drawing>
          <wp:inline distT="0" distB="0" distL="0" distR="0" wp14:anchorId="478D2420" wp14:editId="5F168944">
            <wp:extent cx="503455" cy="1006051"/>
            <wp:effectExtent l="0" t="0" r="0" b="3810"/>
            <wp:docPr id="8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8" cy="1034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301AE6" w14:textId="5C8927FE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484B8C2" w14:textId="677A8BFC" w:rsidR="00D554E0" w:rsidRPr="006A7EAD" w:rsidRDefault="00D554E0" w:rsidP="006A7EAD">
      <w:pPr>
        <w:tabs>
          <w:tab w:val="left" w:pos="0"/>
          <w:tab w:val="left" w:pos="2409"/>
        </w:tabs>
        <w:rPr>
          <w:rFonts w:asciiTheme="minorHAnsi" w:hAnsiTheme="minorHAnsi" w:cs="Arial"/>
          <w:sz w:val="22"/>
          <w:szCs w:val="22"/>
        </w:rPr>
      </w:pPr>
    </w:p>
    <w:p w14:paraId="62B0A93A" w14:textId="0C49A39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2E5907DA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288EF609" w14:textId="2BC7235E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F8187D2" w14:textId="70975BB8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74440E1" w14:textId="301A2F5C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1079DD6B" w14:textId="77777777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2E301815" w14:textId="77777777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61898AD" w14:textId="77777777" w:rsidR="004A0DAE" w:rsidRPr="006A7EAD" w:rsidRDefault="004A0DAE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8A5DD6A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E2C3109" w14:textId="77777777" w:rsidR="00684858" w:rsidRPr="00733D34" w:rsidRDefault="00D554E0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  <w:r w:rsidRPr="00733D34">
        <w:rPr>
          <w:rFonts w:asciiTheme="minorHAnsi" w:hAnsiTheme="minorHAnsi" w:cs="Arial"/>
          <w:b/>
          <w:szCs w:val="22"/>
        </w:rPr>
        <w:t xml:space="preserve">Javni poziv </w:t>
      </w:r>
    </w:p>
    <w:p w14:paraId="5061CDC2" w14:textId="77777777" w:rsidR="00684858" w:rsidRPr="00733D34" w:rsidRDefault="00684858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</w:p>
    <w:p w14:paraId="7B85D088" w14:textId="579DF6B4" w:rsidR="003928A1" w:rsidRPr="00733D34" w:rsidRDefault="00D554E0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  <w:r w:rsidRPr="00733D34">
        <w:rPr>
          <w:rFonts w:asciiTheme="minorHAnsi" w:hAnsiTheme="minorHAnsi" w:cs="Arial"/>
          <w:b/>
          <w:szCs w:val="22"/>
        </w:rPr>
        <w:t xml:space="preserve">za podnošenje </w:t>
      </w:r>
      <w:r w:rsidR="002D3C77" w:rsidRPr="00733D34">
        <w:rPr>
          <w:rFonts w:asciiTheme="minorHAnsi" w:hAnsiTheme="minorHAnsi" w:cs="Arial"/>
          <w:b/>
          <w:szCs w:val="22"/>
        </w:rPr>
        <w:t>prijava</w:t>
      </w:r>
      <w:r w:rsidRPr="00733D34">
        <w:rPr>
          <w:rFonts w:asciiTheme="minorHAnsi" w:hAnsiTheme="minorHAnsi" w:cs="Arial"/>
          <w:b/>
          <w:szCs w:val="22"/>
        </w:rPr>
        <w:t xml:space="preserve"> za dodjelu </w:t>
      </w:r>
      <w:r w:rsidR="003928A1" w:rsidRPr="00733D34">
        <w:rPr>
          <w:rFonts w:asciiTheme="minorHAnsi" w:hAnsiTheme="minorHAnsi" w:cs="Arial"/>
          <w:b/>
          <w:szCs w:val="22"/>
        </w:rPr>
        <w:t xml:space="preserve">bespovratnih </w:t>
      </w:r>
      <w:r w:rsidRPr="00733D34">
        <w:rPr>
          <w:rFonts w:asciiTheme="minorHAnsi" w:hAnsiTheme="minorHAnsi" w:cs="Arial"/>
          <w:b/>
          <w:szCs w:val="22"/>
        </w:rPr>
        <w:t>sredstava</w:t>
      </w:r>
    </w:p>
    <w:p w14:paraId="531F5AC0" w14:textId="2FAB98AD" w:rsidR="00D554E0" w:rsidRPr="00733D34" w:rsidRDefault="00D554E0" w:rsidP="00D554E0">
      <w:pPr>
        <w:tabs>
          <w:tab w:val="left" w:pos="0"/>
        </w:tabs>
        <w:jc w:val="center"/>
        <w:rPr>
          <w:rFonts w:asciiTheme="minorHAnsi" w:hAnsiTheme="minorHAnsi" w:cs="Arial"/>
          <w:b/>
          <w:szCs w:val="22"/>
        </w:rPr>
      </w:pPr>
      <w:r w:rsidRPr="00733D34">
        <w:rPr>
          <w:rFonts w:asciiTheme="minorHAnsi" w:hAnsiTheme="minorHAnsi" w:cs="Arial"/>
          <w:b/>
          <w:szCs w:val="22"/>
        </w:rPr>
        <w:t xml:space="preserve">u okviru </w:t>
      </w:r>
      <w:r w:rsidR="001E44D5" w:rsidRPr="00733D34">
        <w:rPr>
          <w:rFonts w:asciiTheme="minorHAnsi" w:hAnsiTheme="minorHAnsi" w:cs="Arial"/>
          <w:b/>
          <w:szCs w:val="22"/>
        </w:rPr>
        <w:t>p</w:t>
      </w:r>
      <w:r w:rsidRPr="00733D34">
        <w:rPr>
          <w:rFonts w:asciiTheme="minorHAnsi" w:hAnsiTheme="minorHAnsi" w:cs="Arial"/>
          <w:b/>
          <w:szCs w:val="22"/>
        </w:rPr>
        <w:t>rojekta</w:t>
      </w:r>
      <w:r w:rsidR="00B03CC8">
        <w:rPr>
          <w:rFonts w:asciiTheme="minorHAnsi" w:hAnsiTheme="minorHAnsi" w:cs="Arial"/>
          <w:b/>
          <w:szCs w:val="22"/>
        </w:rPr>
        <w:t xml:space="preserve"> Jačanje</w:t>
      </w:r>
      <w:r w:rsidR="00684858" w:rsidRPr="00733D34">
        <w:rPr>
          <w:rFonts w:asciiTheme="minorHAnsi" w:hAnsiTheme="minorHAnsi" w:cs="Arial"/>
          <w:b/>
          <w:szCs w:val="22"/>
        </w:rPr>
        <w:t xml:space="preserve"> </w:t>
      </w:r>
      <w:r w:rsidR="00A342CE">
        <w:rPr>
          <w:rFonts w:asciiTheme="minorHAnsi" w:hAnsiTheme="minorHAnsi" w:cs="Arial"/>
          <w:b/>
          <w:szCs w:val="22"/>
        </w:rPr>
        <w:t>Zelen</w:t>
      </w:r>
      <w:r w:rsidR="005F0393">
        <w:rPr>
          <w:rFonts w:asciiTheme="minorHAnsi" w:hAnsiTheme="minorHAnsi" w:cs="Arial"/>
          <w:b/>
          <w:szCs w:val="22"/>
        </w:rPr>
        <w:t>e</w:t>
      </w:r>
      <w:r w:rsidR="00A342CE">
        <w:rPr>
          <w:rFonts w:asciiTheme="minorHAnsi" w:hAnsiTheme="minorHAnsi" w:cs="Arial"/>
          <w:b/>
          <w:szCs w:val="22"/>
        </w:rPr>
        <w:t xml:space="preserve"> mrež</w:t>
      </w:r>
      <w:r w:rsidR="005F0393">
        <w:rPr>
          <w:rFonts w:asciiTheme="minorHAnsi" w:hAnsiTheme="minorHAnsi" w:cs="Arial"/>
          <w:b/>
          <w:szCs w:val="22"/>
        </w:rPr>
        <w:t>e.</w:t>
      </w:r>
      <w:r w:rsidR="00265F44">
        <w:rPr>
          <w:rFonts w:asciiTheme="minorHAnsi" w:hAnsiTheme="minorHAnsi" w:cs="Arial"/>
          <w:b/>
          <w:szCs w:val="22"/>
        </w:rPr>
        <w:t xml:space="preserve"> </w:t>
      </w:r>
    </w:p>
    <w:p w14:paraId="74E95854" w14:textId="77777777" w:rsidR="00C61F86" w:rsidRPr="006A7EAD" w:rsidRDefault="00C61F86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6EE93E4" w14:textId="77777777" w:rsidR="00C61F86" w:rsidRPr="006A7EAD" w:rsidRDefault="00C61F86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9AC5197" w14:textId="4EEB70B0" w:rsidR="00D554E0" w:rsidRPr="005F0393" w:rsidRDefault="004E4576" w:rsidP="616EED46">
      <w:pPr>
        <w:tabs>
          <w:tab w:val="center" w:pos="4446"/>
        </w:tabs>
        <w:jc w:val="center"/>
        <w:rPr>
          <w:rFonts w:asciiTheme="minorHAnsi" w:hAnsiTheme="minorHAnsi" w:cs="Arial"/>
          <w:b/>
          <w:bCs/>
          <w:sz w:val="28"/>
          <w:szCs w:val="28"/>
        </w:rPr>
      </w:pPr>
      <w:bookmarkStart w:id="1" w:name="_Hlk105767611"/>
      <w:r w:rsidRPr="005F0393">
        <w:rPr>
          <w:rFonts w:asciiTheme="minorHAnsi" w:hAnsiTheme="minorHAnsi" w:cs="Arial"/>
          <w:b/>
          <w:bCs/>
          <w:sz w:val="28"/>
          <w:szCs w:val="28"/>
        </w:rPr>
        <w:t>PROJEKTI ZAŠTITE OKOLIŠA</w:t>
      </w:r>
      <w:r w:rsidR="00AE0234" w:rsidRPr="005F0393">
        <w:rPr>
          <w:rFonts w:asciiTheme="minorHAnsi" w:hAnsiTheme="minorHAnsi" w:cs="Arial"/>
          <w:b/>
          <w:bCs/>
          <w:sz w:val="28"/>
          <w:szCs w:val="28"/>
        </w:rPr>
        <w:t xml:space="preserve"> ZA</w:t>
      </w:r>
      <w:r w:rsidR="00B03CC8" w:rsidRPr="005F0393">
        <w:rPr>
          <w:rFonts w:asciiTheme="minorHAnsi" w:hAnsiTheme="minorHAnsi" w:cs="Arial"/>
          <w:b/>
          <w:bCs/>
          <w:sz w:val="28"/>
          <w:szCs w:val="28"/>
        </w:rPr>
        <w:t xml:space="preserve"> ORGANIZACIJE CIVILNOG DRUŠTVA KOJE SE BAVE PITANJIMA MLADIH</w:t>
      </w:r>
      <w:r w:rsidR="00AE57E4" w:rsidRPr="005F0393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B03CC8" w:rsidRPr="005F0393">
        <w:rPr>
          <w:rFonts w:asciiTheme="minorHAnsi" w:hAnsiTheme="minorHAnsi" w:cs="Arial"/>
          <w:b/>
          <w:bCs/>
          <w:sz w:val="28"/>
          <w:szCs w:val="28"/>
        </w:rPr>
        <w:t>U</w:t>
      </w:r>
      <w:r w:rsidR="00AE57E4" w:rsidRPr="005F0393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213478" w:rsidRPr="005F0393">
        <w:rPr>
          <w:rFonts w:asciiTheme="minorHAnsi" w:hAnsiTheme="minorHAnsi" w:cs="Arial"/>
          <w:b/>
          <w:bCs/>
          <w:sz w:val="28"/>
          <w:szCs w:val="28"/>
        </w:rPr>
        <w:t>BOSNI I HERCEGOVINI</w:t>
      </w:r>
    </w:p>
    <w:bookmarkEnd w:id="1"/>
    <w:p w14:paraId="62C2FDCC" w14:textId="77777777" w:rsidR="00D554E0" w:rsidRPr="005F0393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6D8F6355" w14:textId="176A5678" w:rsidR="00C61F86" w:rsidRDefault="00C61F86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6583F5C2" w14:textId="77777777" w:rsidR="005B0A8B" w:rsidRPr="006A7EAD" w:rsidRDefault="005B0A8B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0E2A71F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023211D4" w14:textId="77777777" w:rsidR="00D554E0" w:rsidRPr="00733D34" w:rsidRDefault="00D554E0" w:rsidP="00D554E0">
      <w:pPr>
        <w:tabs>
          <w:tab w:val="left" w:pos="0"/>
          <w:tab w:val="center" w:pos="4446"/>
        </w:tabs>
        <w:jc w:val="center"/>
        <w:rPr>
          <w:rFonts w:asciiTheme="minorHAnsi" w:hAnsiTheme="minorHAnsi" w:cs="Arial"/>
          <w:b/>
          <w:szCs w:val="22"/>
          <w:u w:val="single"/>
        </w:rPr>
      </w:pPr>
      <w:r w:rsidRPr="00733D34">
        <w:rPr>
          <w:rFonts w:asciiTheme="minorHAnsi" w:hAnsiTheme="minorHAnsi" w:cs="Arial"/>
          <w:b/>
          <w:szCs w:val="22"/>
          <w:u w:val="single"/>
        </w:rPr>
        <w:t>Smjernice za podnosi</w:t>
      </w:r>
      <w:r w:rsidR="00E351A3" w:rsidRPr="00733D34">
        <w:rPr>
          <w:rFonts w:asciiTheme="minorHAnsi" w:hAnsiTheme="minorHAnsi" w:cs="Arial"/>
          <w:b/>
          <w:szCs w:val="22"/>
          <w:u w:val="single"/>
        </w:rPr>
        <w:t>oce</w:t>
      </w:r>
      <w:r w:rsidRPr="00733D34">
        <w:rPr>
          <w:rFonts w:asciiTheme="minorHAnsi" w:hAnsiTheme="minorHAnsi" w:cs="Arial"/>
          <w:b/>
          <w:szCs w:val="22"/>
          <w:u w:val="single"/>
        </w:rPr>
        <w:t xml:space="preserve"> </w:t>
      </w:r>
      <w:r w:rsidR="00E55C14" w:rsidRPr="00733D34">
        <w:rPr>
          <w:rFonts w:asciiTheme="minorHAnsi" w:hAnsiTheme="minorHAnsi" w:cs="Arial"/>
          <w:b/>
          <w:szCs w:val="22"/>
          <w:u w:val="single"/>
        </w:rPr>
        <w:t>prijava</w:t>
      </w:r>
    </w:p>
    <w:p w14:paraId="55E2A305" w14:textId="77777777" w:rsidR="00E55C14" w:rsidRPr="006A7EAD" w:rsidRDefault="00E55C14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294C8B6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50E4F36A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7A5B08BD" w14:textId="77777777" w:rsidR="00D554E0" w:rsidRPr="006A7EAD" w:rsidRDefault="00D554E0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58F7AB07" w14:textId="77777777" w:rsidR="006C0065" w:rsidRPr="006A7EAD" w:rsidRDefault="006C0065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06922AE" w14:textId="77777777" w:rsidR="000A7B63" w:rsidRPr="006A7EAD" w:rsidRDefault="000A7B63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4C643FB5" w14:textId="77777777" w:rsidR="000A7B63" w:rsidRPr="006A7EAD" w:rsidRDefault="000A7B63" w:rsidP="006A7EAD">
      <w:pPr>
        <w:tabs>
          <w:tab w:val="left" w:pos="0"/>
        </w:tabs>
        <w:rPr>
          <w:rFonts w:asciiTheme="minorHAnsi" w:hAnsiTheme="minorHAnsi" w:cs="Arial"/>
          <w:sz w:val="22"/>
          <w:szCs w:val="22"/>
        </w:rPr>
      </w:pPr>
    </w:p>
    <w:p w14:paraId="3CECDC12" w14:textId="381E0109" w:rsidR="000A7B63" w:rsidRPr="00733D34" w:rsidRDefault="00453C16" w:rsidP="616EED46">
      <w:pPr>
        <w:pStyle w:val="SubTitle2"/>
        <w:spacing w:before="120"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kolovoz</w:t>
      </w:r>
      <w:r w:rsidR="00A41B81" w:rsidRPr="616EED46">
        <w:rPr>
          <w:rFonts w:asciiTheme="minorHAnsi" w:hAnsiTheme="minorHAnsi"/>
          <w:sz w:val="24"/>
          <w:szCs w:val="24"/>
        </w:rPr>
        <w:t>/</w:t>
      </w:r>
      <w:r>
        <w:rPr>
          <w:rFonts w:asciiTheme="minorHAnsi" w:hAnsiTheme="minorHAnsi"/>
          <w:sz w:val="24"/>
          <w:szCs w:val="24"/>
        </w:rPr>
        <w:t>august</w:t>
      </w:r>
      <w:r w:rsidR="00BA36FF" w:rsidRPr="616EED46">
        <w:rPr>
          <w:rFonts w:asciiTheme="minorHAnsi" w:hAnsiTheme="minorHAnsi"/>
          <w:sz w:val="24"/>
          <w:szCs w:val="24"/>
        </w:rPr>
        <w:t xml:space="preserve"> </w:t>
      </w:r>
      <w:r w:rsidR="000A7B63" w:rsidRPr="616EED46">
        <w:rPr>
          <w:rFonts w:asciiTheme="minorHAnsi" w:hAnsiTheme="minorHAnsi"/>
          <w:sz w:val="24"/>
          <w:szCs w:val="24"/>
        </w:rPr>
        <w:t>20</w:t>
      </w:r>
      <w:r w:rsidR="00A41B81" w:rsidRPr="616EED46">
        <w:rPr>
          <w:rFonts w:asciiTheme="minorHAnsi" w:hAnsiTheme="minorHAnsi"/>
          <w:sz w:val="24"/>
          <w:szCs w:val="24"/>
        </w:rPr>
        <w:t>22</w:t>
      </w:r>
      <w:r w:rsidR="00C14456" w:rsidRPr="616EED46">
        <w:rPr>
          <w:rFonts w:asciiTheme="minorHAnsi" w:hAnsiTheme="minorHAnsi"/>
          <w:sz w:val="24"/>
          <w:szCs w:val="24"/>
        </w:rPr>
        <w:t xml:space="preserve">. </w:t>
      </w:r>
      <w:r w:rsidR="000B73D0" w:rsidRPr="616EED46">
        <w:rPr>
          <w:rFonts w:asciiTheme="minorHAnsi" w:hAnsiTheme="minorHAnsi"/>
          <w:sz w:val="24"/>
          <w:szCs w:val="24"/>
        </w:rPr>
        <w:t>godine</w:t>
      </w:r>
    </w:p>
    <w:p w14:paraId="7A8BD449" w14:textId="2C56215F" w:rsidR="007565C3" w:rsidRPr="00BA3749" w:rsidRDefault="003C0878" w:rsidP="00BA3749">
      <w:pPr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00834AD3" w14:textId="0C58A9B5" w:rsidR="003D744F" w:rsidRPr="003D744F" w:rsidRDefault="003D744F" w:rsidP="00B31AD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before="120" w:after="120"/>
        <w:jc w:val="center"/>
        <w:outlineLvl w:val="0"/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</w:pPr>
      <w:bookmarkStart w:id="2" w:name="_Toc5865303"/>
      <w:r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  <w:lastRenderedPageBreak/>
        <w:t>1</w:t>
      </w:r>
      <w:r w:rsidRPr="003D744F"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  <w:t xml:space="preserve">. </w:t>
      </w:r>
      <w:r w:rsidR="00DA4AED">
        <w:rPr>
          <w:rFonts w:asciiTheme="minorHAnsi" w:hAnsiTheme="minorHAnsi"/>
          <w:b/>
          <w:caps/>
          <w:color w:val="FFFFFF" w:themeColor="background1"/>
          <w:kern w:val="28"/>
          <w:sz w:val="22"/>
          <w:szCs w:val="22"/>
        </w:rPr>
        <w:t>INFORMACIJE O JAVNOM POZIVU</w:t>
      </w:r>
      <w:bookmarkEnd w:id="2"/>
    </w:p>
    <w:p w14:paraId="7966F350" w14:textId="77777777" w:rsidR="00D554E0" w:rsidRPr="00B31AD2" w:rsidRDefault="00D554E0" w:rsidP="003A004F">
      <w:pPr>
        <w:pStyle w:val="Guidelines2"/>
        <w:shd w:val="clear" w:color="auto" w:fill="FFFFFF"/>
        <w:spacing w:before="0" w:after="0"/>
        <w:outlineLvl w:val="0"/>
        <w:rPr>
          <w:rFonts w:asciiTheme="minorHAnsi" w:hAnsiTheme="minorHAnsi"/>
          <w:b w:val="0"/>
          <w:sz w:val="16"/>
          <w:szCs w:val="16"/>
        </w:rPr>
      </w:pPr>
    </w:p>
    <w:p w14:paraId="4327F961" w14:textId="77777777" w:rsidR="00D554E0" w:rsidRPr="00733D34" w:rsidRDefault="00597065" w:rsidP="00B31AD2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120"/>
        <w:ind w:left="288" w:hanging="288"/>
        <w:rPr>
          <w:rFonts w:asciiTheme="minorHAnsi" w:hAnsiTheme="minorHAnsi"/>
          <w:spacing w:val="-4"/>
          <w:sz w:val="22"/>
          <w:szCs w:val="22"/>
        </w:rPr>
      </w:pPr>
      <w:bookmarkStart w:id="3" w:name="_Toc469232303"/>
      <w:bookmarkStart w:id="4" w:name="_Toc5865304"/>
      <w:r w:rsidRPr="00733D34">
        <w:rPr>
          <w:rFonts w:asciiTheme="minorHAnsi" w:hAnsiTheme="minorHAnsi"/>
          <w:spacing w:val="-4"/>
          <w:sz w:val="22"/>
          <w:szCs w:val="22"/>
        </w:rPr>
        <w:t xml:space="preserve">1.1 </w:t>
      </w:r>
      <w:r w:rsidR="00D554E0" w:rsidRPr="00733D34">
        <w:rPr>
          <w:rFonts w:asciiTheme="minorHAnsi" w:hAnsiTheme="minorHAnsi"/>
          <w:spacing w:val="-4"/>
          <w:sz w:val="22"/>
          <w:szCs w:val="22"/>
        </w:rPr>
        <w:t>Uvodne napomene</w:t>
      </w:r>
      <w:bookmarkEnd w:id="3"/>
      <w:bookmarkEnd w:id="4"/>
    </w:p>
    <w:p w14:paraId="6F96D201" w14:textId="625D1613" w:rsidR="00E14FBE" w:rsidRDefault="00E14FBE" w:rsidP="298A3E61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Poziv za podnošenje </w:t>
      </w:r>
      <w:r w:rsidR="00717CDF" w:rsidRPr="298A3E61">
        <w:rPr>
          <w:rFonts w:asciiTheme="minorHAnsi" w:hAnsiTheme="minorHAnsi" w:cs="Tahoma"/>
          <w:b w:val="0"/>
          <w:spacing w:val="-4"/>
          <w:sz w:val="22"/>
          <w:szCs w:val="22"/>
        </w:rPr>
        <w:t>prijava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717CDF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za dodjelu </w:t>
      </w:r>
      <w:r w:rsidR="00552ACF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bespovratnih </w:t>
      </w:r>
      <w:r w:rsidR="00717CDF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sredstava 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>je jedna od aktivnosti u okviru projekta</w:t>
      </w:r>
      <w:r w:rsidR="0060666F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Jačanje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1607D7" w:rsidRPr="298A3E61">
        <w:rPr>
          <w:rFonts w:asciiTheme="minorHAnsi" w:hAnsiTheme="minorHAnsi" w:cs="Tahoma"/>
          <w:b w:val="0"/>
          <w:spacing w:val="-4"/>
          <w:sz w:val="22"/>
          <w:szCs w:val="22"/>
        </w:rPr>
        <w:t>Zelen</w:t>
      </w:r>
      <w:r w:rsidR="0060666F" w:rsidRPr="298A3E61">
        <w:rPr>
          <w:rFonts w:asciiTheme="minorHAnsi" w:hAnsiTheme="minorHAnsi" w:cs="Tahoma"/>
          <w:b w:val="0"/>
          <w:spacing w:val="-4"/>
          <w:sz w:val="22"/>
          <w:szCs w:val="22"/>
        </w:rPr>
        <w:t>e</w:t>
      </w:r>
      <w:r w:rsidR="001607D7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mrež</w:t>
      </w:r>
      <w:r w:rsidR="0060666F" w:rsidRPr="298A3E61">
        <w:rPr>
          <w:rFonts w:asciiTheme="minorHAnsi" w:hAnsiTheme="minorHAnsi" w:cs="Tahoma"/>
          <w:b w:val="0"/>
          <w:spacing w:val="-4"/>
          <w:sz w:val="22"/>
          <w:szCs w:val="22"/>
        </w:rPr>
        <w:t>e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, </w:t>
      </w:r>
      <w:r w:rsidR="00A329B7" w:rsidRPr="298A3E61">
        <w:rPr>
          <w:rFonts w:asciiTheme="minorHAnsi" w:hAnsiTheme="minorHAnsi" w:cs="Tahoma"/>
          <w:b w:val="0"/>
          <w:spacing w:val="-4"/>
          <w:sz w:val="22"/>
          <w:szCs w:val="22"/>
        </w:rPr>
        <w:t>koj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 </w:t>
      </w:r>
      <w:r w:rsidR="00A329B7" w:rsidRPr="298A3E61">
        <w:rPr>
          <w:rFonts w:asciiTheme="minorHAnsi" w:hAnsiTheme="minorHAnsi" w:cs="Tahoma"/>
          <w:b w:val="0"/>
          <w:spacing w:val="-4"/>
          <w:sz w:val="22"/>
          <w:szCs w:val="22"/>
        </w:rPr>
        <w:t>implementira</w:t>
      </w:r>
      <w:r w:rsidR="00EC501A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 sufinan</w:t>
      </w:r>
      <w:r w:rsidR="000C0769" w:rsidRPr="298A3E61">
        <w:rPr>
          <w:rFonts w:asciiTheme="minorHAnsi" w:hAnsiTheme="minorHAnsi" w:cs="Tahoma"/>
          <w:b w:val="0"/>
          <w:spacing w:val="-4"/>
          <w:sz w:val="22"/>
          <w:szCs w:val="22"/>
        </w:rPr>
        <w:t>c</w:t>
      </w:r>
      <w:r w:rsidR="00EC501A" w:rsidRPr="298A3E61">
        <w:rPr>
          <w:rFonts w:asciiTheme="minorHAnsi" w:hAnsiTheme="minorHAnsi" w:cs="Tahoma"/>
          <w:b w:val="0"/>
          <w:spacing w:val="-4"/>
          <w:sz w:val="22"/>
          <w:szCs w:val="22"/>
        </w:rPr>
        <w:t>ira</w:t>
      </w:r>
      <w:r w:rsidR="00A329B7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Razvojni program Ujedinjenih </w:t>
      </w:r>
      <w:r w:rsidR="005E3487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nacija </w:t>
      </w:r>
      <w:r w:rsidR="00045AE8" w:rsidRPr="298A3E61">
        <w:rPr>
          <w:rFonts w:asciiTheme="minorHAnsi" w:hAnsiTheme="minorHAnsi" w:cs="Tahoma"/>
          <w:b w:val="0"/>
          <w:spacing w:val="-4"/>
          <w:sz w:val="22"/>
          <w:szCs w:val="22"/>
        </w:rPr>
        <w:t>u Bosni i Hercegovini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(UNDP</w:t>
      </w:r>
      <w:r w:rsidR="00F5619C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BiH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>)</w:t>
      </w:r>
      <w:r w:rsidR="00025D24" w:rsidRPr="298A3E61">
        <w:rPr>
          <w:rFonts w:asciiTheme="minorHAnsi" w:hAnsiTheme="minorHAnsi" w:cs="Tahoma"/>
          <w:b w:val="0"/>
          <w:spacing w:val="-4"/>
          <w:sz w:val="22"/>
          <w:szCs w:val="22"/>
        </w:rPr>
        <w:t>, uz finan</w:t>
      </w:r>
      <w:r w:rsidR="000C0769" w:rsidRPr="298A3E61">
        <w:rPr>
          <w:rFonts w:asciiTheme="minorHAnsi" w:hAnsiTheme="minorHAnsi" w:cs="Tahoma"/>
          <w:b w:val="0"/>
          <w:spacing w:val="-4"/>
          <w:sz w:val="22"/>
          <w:szCs w:val="22"/>
        </w:rPr>
        <w:t>c</w:t>
      </w:r>
      <w:r w:rsidR="00025D24" w:rsidRPr="298A3E61">
        <w:rPr>
          <w:rFonts w:asciiTheme="minorHAnsi" w:hAnsiTheme="minorHAnsi" w:cs="Tahoma"/>
          <w:b w:val="0"/>
          <w:spacing w:val="-4"/>
          <w:sz w:val="22"/>
          <w:szCs w:val="22"/>
        </w:rPr>
        <w:t>ijsku podršku</w:t>
      </w:r>
      <w:r w:rsidR="00F77BBC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60666F" w:rsidRPr="298A3E61">
        <w:rPr>
          <w:rFonts w:asciiTheme="minorHAnsi" w:hAnsiTheme="minorHAnsi" w:cs="Tahoma"/>
          <w:b w:val="0"/>
          <w:spacing w:val="-4"/>
          <w:sz w:val="22"/>
          <w:szCs w:val="22"/>
        </w:rPr>
        <w:t>It</w:t>
      </w:r>
      <w:r w:rsidR="000E715B" w:rsidRPr="298A3E61">
        <w:rPr>
          <w:rFonts w:asciiTheme="minorHAnsi" w:hAnsiTheme="minorHAnsi" w:cs="Tahoma"/>
          <w:b w:val="0"/>
          <w:spacing w:val="-4"/>
          <w:sz w:val="22"/>
          <w:szCs w:val="22"/>
        </w:rPr>
        <w:t>alijanske ambasade u BiH</w:t>
      </w:r>
      <w:r w:rsidR="00531C77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. </w:t>
      </w:r>
      <w:r w:rsidR="000059AA" w:rsidRPr="298A3E61">
        <w:rPr>
          <w:rFonts w:asciiTheme="minorHAnsi" w:hAnsiTheme="minorHAnsi" w:cs="Tahoma"/>
          <w:b w:val="0"/>
          <w:spacing w:val="-4"/>
          <w:sz w:val="22"/>
          <w:szCs w:val="22"/>
        </w:rPr>
        <w:t>Ovaj</w:t>
      </w:r>
      <w:r w:rsidR="00531C77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projekt se </w:t>
      </w:r>
      <w:r w:rsidR="00531C77" w:rsidRPr="00B03CC8">
        <w:rPr>
          <w:rFonts w:asciiTheme="minorHAnsi" w:hAnsiTheme="minorHAnsi" w:cs="Tahoma"/>
          <w:b w:val="0"/>
          <w:spacing w:val="-4"/>
          <w:sz w:val="22"/>
          <w:szCs w:val="22"/>
        </w:rPr>
        <w:t>provodi</w:t>
      </w:r>
      <w:r w:rsidR="00A329B7" w:rsidRPr="00B03CC8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Pr="00B03CC8">
        <w:rPr>
          <w:rFonts w:asciiTheme="minorHAnsi" w:hAnsiTheme="minorHAnsi" w:cs="Tahoma"/>
          <w:b w:val="0"/>
          <w:spacing w:val="-4"/>
          <w:sz w:val="22"/>
          <w:szCs w:val="22"/>
        </w:rPr>
        <w:t>u s</w:t>
      </w:r>
      <w:r w:rsidR="000C0769" w:rsidRPr="00B03CC8">
        <w:rPr>
          <w:rFonts w:asciiTheme="minorHAnsi" w:hAnsiTheme="minorHAnsi" w:cs="Tahoma"/>
          <w:b w:val="0"/>
          <w:spacing w:val="-4"/>
          <w:sz w:val="22"/>
          <w:szCs w:val="22"/>
        </w:rPr>
        <w:t>u</w:t>
      </w:r>
      <w:r w:rsidRPr="00B03CC8">
        <w:rPr>
          <w:rFonts w:asciiTheme="minorHAnsi" w:hAnsiTheme="minorHAnsi" w:cs="Tahoma"/>
          <w:b w:val="0"/>
          <w:spacing w:val="-4"/>
          <w:sz w:val="22"/>
          <w:szCs w:val="22"/>
        </w:rPr>
        <w:t>radnji sa</w:t>
      </w:r>
      <w:r w:rsidR="00B03CC8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organizacijama civilnog društva </w:t>
      </w:r>
      <w:r w:rsidR="00EC1C7A">
        <w:rPr>
          <w:rFonts w:asciiTheme="minorHAnsi" w:hAnsiTheme="minorHAnsi" w:cs="Tahoma"/>
          <w:b w:val="0"/>
          <w:spacing w:val="-4"/>
          <w:sz w:val="22"/>
          <w:szCs w:val="22"/>
        </w:rPr>
        <w:t xml:space="preserve">(OCD) </w:t>
      </w:r>
      <w:r w:rsidR="00B03CC8">
        <w:rPr>
          <w:rFonts w:asciiTheme="minorHAnsi" w:hAnsiTheme="minorHAnsi" w:cs="Tahoma"/>
          <w:b w:val="0"/>
          <w:spacing w:val="-4"/>
          <w:sz w:val="22"/>
          <w:szCs w:val="22"/>
        </w:rPr>
        <w:t>koje se bave pitanjima mladih</w:t>
      </w:r>
      <w:r w:rsidR="00B03CC8" w:rsidRPr="00B03CC8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B03CC8">
        <w:rPr>
          <w:rFonts w:asciiTheme="minorHAnsi" w:hAnsiTheme="minorHAnsi" w:cs="Tahoma"/>
          <w:b w:val="0"/>
          <w:spacing w:val="-4"/>
          <w:sz w:val="22"/>
          <w:szCs w:val="22"/>
        </w:rPr>
        <w:t>u</w:t>
      </w:r>
      <w:r w:rsidR="00AE57E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Bosn</w:t>
      </w:r>
      <w:r w:rsidR="00B03CC8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AE57E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 Hercegovin</w:t>
      </w:r>
      <w:r w:rsidR="00B03CC8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A055F7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(B</w:t>
      </w:r>
      <w:r w:rsidR="00B91CE4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A055F7">
        <w:rPr>
          <w:rFonts w:asciiTheme="minorHAnsi" w:hAnsiTheme="minorHAnsi" w:cs="Tahoma"/>
          <w:b w:val="0"/>
          <w:spacing w:val="-4"/>
          <w:sz w:val="22"/>
          <w:szCs w:val="22"/>
        </w:rPr>
        <w:t>H)</w:t>
      </w:r>
      <w:r w:rsidR="00851472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, neformalnim grupama </w:t>
      </w:r>
      <w:r w:rsidR="00851472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mladih </w:t>
      </w:r>
      <w:r w:rsidR="00851472" w:rsidRPr="298A3E61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B03CC8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mladim</w:t>
      </w:r>
      <w:r w:rsidR="00851472"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pojedincima 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>aktivn</w:t>
      </w:r>
      <w:r w:rsidR="00851472" w:rsidRPr="298A3E61">
        <w:rPr>
          <w:rFonts w:asciiTheme="minorHAnsi" w:hAnsiTheme="minorHAnsi" w:cs="Tahoma"/>
          <w:b w:val="0"/>
          <w:spacing w:val="-4"/>
          <w:sz w:val="22"/>
          <w:szCs w:val="22"/>
        </w:rPr>
        <w:t>ima u oblasti zaštite okoliša</w:t>
      </w:r>
      <w:r w:rsidRPr="298A3E61">
        <w:rPr>
          <w:rFonts w:asciiTheme="minorHAnsi" w:hAnsiTheme="minorHAnsi" w:cs="Tahoma"/>
          <w:b w:val="0"/>
          <w:spacing w:val="-4"/>
          <w:sz w:val="22"/>
          <w:szCs w:val="22"/>
        </w:rPr>
        <w:t xml:space="preserve">. </w:t>
      </w:r>
      <w:r w:rsidR="00B03CC8" w:rsidRPr="00EC1C7A">
        <w:rPr>
          <w:rStyle w:val="FootnoteReference"/>
          <w:rFonts w:asciiTheme="minorHAnsi" w:hAnsiTheme="minorHAnsi" w:cstheme="minorHAnsi"/>
          <w:b w:val="0"/>
          <w:spacing w:val="-4"/>
          <w:sz w:val="20"/>
          <w:szCs w:val="28"/>
          <w:vertAlign w:val="superscript"/>
        </w:rPr>
        <w:footnoteReference w:id="2"/>
      </w:r>
    </w:p>
    <w:p w14:paraId="7A35B5F8" w14:textId="5ACCC6EC" w:rsidR="00CC14A4" w:rsidRPr="00751977" w:rsidRDefault="00171B6C" w:rsidP="00145A4F">
      <w:pPr>
        <w:pStyle w:val="SubTitle2"/>
        <w:spacing w:before="120" w:after="120"/>
        <w:jc w:val="both"/>
        <w:rPr>
          <w:rFonts w:asciiTheme="minorHAnsi" w:hAnsiTheme="minorHAnsi" w:cs="Tahoma"/>
          <w:b w:val="0"/>
          <w:bCs/>
          <w:spacing w:val="-4"/>
          <w:sz w:val="22"/>
          <w:szCs w:val="22"/>
        </w:rPr>
      </w:pPr>
      <w:r w:rsidRPr="00171B6C">
        <w:rPr>
          <w:rFonts w:asciiTheme="minorHAnsi" w:hAnsiTheme="minorHAnsi" w:cs="Tahoma"/>
          <w:b w:val="0"/>
          <w:bCs/>
          <w:spacing w:val="-4"/>
          <w:sz w:val="22"/>
          <w:szCs w:val="22"/>
          <w:lang w:val="bs-Latn-BA"/>
        </w:rPr>
        <w:t xml:space="preserve">Projekat ima za cilj da podstakne </w:t>
      </w:r>
      <w:r w:rsidRPr="2A17C130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 xml:space="preserve">aktivizam mladih primarno </w:t>
      </w:r>
      <w:r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>na pitanjima zaštite životne sredine</w:t>
      </w:r>
      <w:r w:rsidR="2A17C130"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 doprinose</w:t>
      </w:r>
      <w:r w:rsidR="00B878B3">
        <w:rPr>
          <w:rFonts w:asciiTheme="minorHAnsi" w:hAnsiTheme="minorHAnsi" w:cs="Tahoma"/>
          <w:b w:val="0"/>
          <w:sz w:val="22"/>
          <w:szCs w:val="22"/>
          <w:lang w:val="bs-Latn-BA"/>
        </w:rPr>
        <w:t>ć</w:t>
      </w:r>
      <w:r w:rsidR="2A17C130"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i </w:t>
      </w:r>
      <w:r w:rsidRPr="2A17C130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>s</w:t>
      </w:r>
      <w:r w:rsidR="009D4F97" w:rsidRPr="2A17C130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>u</w:t>
      </w:r>
      <w:r w:rsidRPr="2A17C130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>radnj</w:t>
      </w:r>
      <w:r w:rsidR="001E38A1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>i</w:t>
      </w:r>
      <w:r w:rsidRPr="00171B6C">
        <w:rPr>
          <w:rFonts w:asciiTheme="minorHAnsi" w:hAnsiTheme="minorHAnsi" w:cs="Tahoma"/>
          <w:b w:val="0"/>
          <w:bCs/>
          <w:spacing w:val="-4"/>
          <w:sz w:val="22"/>
          <w:szCs w:val="22"/>
          <w:lang w:val="bs-Latn-BA"/>
        </w:rPr>
        <w:t xml:space="preserve"> među mladim ljudima </w:t>
      </w:r>
      <w:r w:rsidRPr="2A17C130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 xml:space="preserve">koji dolaze </w:t>
      </w:r>
      <w:r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>s različitih geografskih lokacija</w:t>
      </w:r>
      <w:r w:rsidR="2A17C130"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 </w:t>
      </w:r>
      <w:r w:rsidR="00A66D6D">
        <w:rPr>
          <w:rFonts w:asciiTheme="minorHAnsi" w:hAnsiTheme="minorHAnsi" w:cs="Tahoma"/>
          <w:b w:val="0"/>
          <w:sz w:val="22"/>
          <w:szCs w:val="22"/>
          <w:lang w:val="bs-Latn-BA"/>
        </w:rPr>
        <w:t>u Bi</w:t>
      </w:r>
      <w:r w:rsidR="00145A4F">
        <w:rPr>
          <w:rFonts w:asciiTheme="minorHAnsi" w:hAnsiTheme="minorHAnsi" w:cs="Tahoma"/>
          <w:b w:val="0"/>
          <w:sz w:val="22"/>
          <w:szCs w:val="22"/>
          <w:lang w:val="bs-Latn-BA"/>
        </w:rPr>
        <w:t>H</w:t>
      </w:r>
      <w:r w:rsidR="00A66D6D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 </w:t>
      </w:r>
      <w:r w:rsidR="2A17C130"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i </w:t>
      </w:r>
      <w:r w:rsidR="00CB404C">
        <w:rPr>
          <w:rFonts w:asciiTheme="minorHAnsi" w:hAnsiTheme="minorHAnsi" w:cs="Tahoma"/>
          <w:b w:val="0"/>
          <w:sz w:val="22"/>
          <w:szCs w:val="22"/>
          <w:lang w:val="bs-Latn-BA"/>
        </w:rPr>
        <w:t>č</w:t>
      </w:r>
      <w:r w:rsidR="2A17C130" w:rsidRPr="2A17C130">
        <w:rPr>
          <w:rFonts w:asciiTheme="minorHAnsi" w:hAnsiTheme="minorHAnsi" w:cs="Tahoma"/>
          <w:b w:val="0"/>
          <w:sz w:val="22"/>
          <w:szCs w:val="22"/>
          <w:lang w:val="bs-Latn-BA"/>
        </w:rPr>
        <w:t>esto iz</w:t>
      </w:r>
      <w:r w:rsidRPr="00171B6C">
        <w:rPr>
          <w:rFonts w:asciiTheme="minorHAnsi" w:hAnsiTheme="minorHAnsi" w:cs="Tahoma"/>
          <w:b w:val="0"/>
          <w:bCs/>
          <w:spacing w:val="-4"/>
          <w:sz w:val="22"/>
          <w:szCs w:val="22"/>
          <w:lang w:val="bs-Latn-BA"/>
        </w:rPr>
        <w:t xml:space="preserve"> različitih etničkih grupa</w:t>
      </w:r>
      <w:r w:rsidRPr="2A17C130">
        <w:rPr>
          <w:rFonts w:asciiTheme="minorHAnsi" w:hAnsiTheme="minorHAnsi" w:cs="Tahoma"/>
          <w:b w:val="0"/>
          <w:spacing w:val="-4"/>
          <w:sz w:val="22"/>
          <w:szCs w:val="22"/>
          <w:lang w:val="bs-Latn-BA"/>
        </w:rPr>
        <w:t>.</w:t>
      </w:r>
      <w:r w:rsidRPr="00171B6C">
        <w:rPr>
          <w:rFonts w:asciiTheme="minorHAnsi" w:hAnsiTheme="minorHAnsi" w:cs="Tahoma"/>
          <w:b w:val="0"/>
          <w:bCs/>
          <w:spacing w:val="-4"/>
          <w:sz w:val="22"/>
          <w:szCs w:val="22"/>
          <w:lang w:val="bs-Latn-BA"/>
        </w:rPr>
        <w:t xml:space="preserve"> </w:t>
      </w:r>
    </w:p>
    <w:p w14:paraId="79F7E34E" w14:textId="3D15E66B" w:rsidR="00D64643" w:rsidRDefault="005C0B26" w:rsidP="6A71D7C5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6A71D7C5">
        <w:rPr>
          <w:rFonts w:asciiTheme="minorHAnsi" w:hAnsiTheme="minorHAnsi" w:cs="Tahoma"/>
          <w:spacing w:val="-4"/>
          <w:sz w:val="22"/>
          <w:szCs w:val="22"/>
          <w:lang w:val="bs-Latn-BA"/>
        </w:rPr>
        <w:t>Ambasada Republike Italije u BiH je 2021. godine podržala uspostavljanje neformalne mreže organizacija i pojedinaca, koju čine</w:t>
      </w:r>
      <w:r w:rsidR="00B03CC8">
        <w:rPr>
          <w:rFonts w:asciiTheme="minorHAnsi" w:hAnsiTheme="minorHAnsi" w:cs="Tahoma"/>
          <w:spacing w:val="-4"/>
          <w:sz w:val="22"/>
          <w:szCs w:val="22"/>
          <w:lang w:val="bs-Latn-BA"/>
        </w:rPr>
        <w:t xml:space="preserve"> organizacije civilnog društva koje su posvećene radu s mladima</w:t>
      </w:r>
      <w:r w:rsidRPr="6A71D7C5">
        <w:rPr>
          <w:rFonts w:asciiTheme="minorHAnsi" w:hAnsiTheme="minorHAnsi" w:cs="Tahoma"/>
          <w:spacing w:val="-4"/>
          <w:sz w:val="22"/>
          <w:szCs w:val="22"/>
          <w:lang w:val="bs-Latn-BA"/>
        </w:rPr>
        <w:t xml:space="preserve">, </w:t>
      </w:r>
      <w:r w:rsidR="00145A4F" w:rsidRPr="6A71D7C5">
        <w:rPr>
          <w:rFonts w:asciiTheme="minorHAnsi" w:hAnsiTheme="minorHAnsi" w:cs="Tahoma"/>
          <w:spacing w:val="-4"/>
          <w:sz w:val="22"/>
          <w:szCs w:val="22"/>
        </w:rPr>
        <w:t>neformaln</w:t>
      </w:r>
      <w:r w:rsidR="00145A4F">
        <w:rPr>
          <w:rFonts w:asciiTheme="minorHAnsi" w:hAnsiTheme="minorHAnsi" w:cs="Tahoma"/>
          <w:spacing w:val="-4"/>
          <w:sz w:val="22"/>
          <w:szCs w:val="22"/>
        </w:rPr>
        <w:t xml:space="preserve">e </w:t>
      </w:r>
      <w:r w:rsidRPr="6A71D7C5">
        <w:rPr>
          <w:rFonts w:asciiTheme="minorHAnsi" w:hAnsiTheme="minorHAnsi" w:cs="Tahoma"/>
          <w:spacing w:val="-4"/>
          <w:sz w:val="22"/>
          <w:szCs w:val="22"/>
          <w:lang w:val="bs-Latn-BA"/>
        </w:rPr>
        <w:t>grupe</w:t>
      </w:r>
      <w:r w:rsidR="00862FB4" w:rsidRPr="6A71D7C5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Pr="6A71D7C5">
        <w:rPr>
          <w:rFonts w:asciiTheme="minorHAnsi" w:hAnsiTheme="minorHAnsi" w:cs="Tahoma"/>
          <w:spacing w:val="-4"/>
          <w:sz w:val="22"/>
          <w:szCs w:val="22"/>
          <w:lang w:val="bs-Latn-BA"/>
        </w:rPr>
        <w:t>omladinskih aktivista i omladinskih lidera iz različitih dijelova BiH – Zelena mreža.</w:t>
      </w:r>
      <w:r w:rsidR="00960E38" w:rsidRPr="6A71D7C5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2E5384" w:rsidRPr="6A71D7C5">
        <w:rPr>
          <w:rFonts w:asciiTheme="minorHAnsi" w:hAnsiTheme="minorHAnsi" w:cs="Tahoma"/>
          <w:spacing w:val="-4"/>
          <w:sz w:val="22"/>
          <w:szCs w:val="22"/>
        </w:rPr>
        <w:t xml:space="preserve">Aktivnosti Zelene mreže su nastavljene i u 2022. godini uz </w:t>
      </w:r>
      <w:r w:rsidR="00F725CC" w:rsidRPr="6A71D7C5">
        <w:rPr>
          <w:rFonts w:asciiTheme="minorHAnsi" w:hAnsiTheme="minorHAnsi" w:cs="Tahoma"/>
          <w:spacing w:val="-4"/>
          <w:sz w:val="22"/>
          <w:szCs w:val="22"/>
        </w:rPr>
        <w:t>pomoć UNDP</w:t>
      </w:r>
      <w:r w:rsidR="00145A4F">
        <w:rPr>
          <w:rFonts w:asciiTheme="minorHAnsi" w:hAnsiTheme="minorHAnsi" w:cs="Tahoma"/>
          <w:spacing w:val="-4"/>
          <w:sz w:val="22"/>
          <w:szCs w:val="22"/>
        </w:rPr>
        <w:t>-a</w:t>
      </w:r>
      <w:r w:rsidR="00F725CC" w:rsidRPr="6A71D7C5">
        <w:rPr>
          <w:rFonts w:asciiTheme="minorHAnsi" w:hAnsiTheme="minorHAnsi" w:cs="Tahoma"/>
          <w:spacing w:val="-4"/>
          <w:sz w:val="22"/>
          <w:szCs w:val="22"/>
        </w:rPr>
        <w:t xml:space="preserve"> u BiH. </w:t>
      </w:r>
    </w:p>
    <w:p w14:paraId="2D4D0808" w14:textId="70621DA1" w:rsidR="00E40567" w:rsidRPr="00384973" w:rsidRDefault="010570FA" w:rsidP="6A71D7C5">
      <w:pPr>
        <w:spacing w:before="120" w:after="120"/>
        <w:jc w:val="both"/>
        <w:rPr>
          <w:rFonts w:asciiTheme="minorHAnsi" w:hAnsiTheme="minorHAnsi" w:cs="Tahoma"/>
          <w:spacing w:val="-4"/>
          <w:sz w:val="22"/>
          <w:szCs w:val="22"/>
        </w:rPr>
      </w:pPr>
      <w:r w:rsidRPr="6A71D7C5">
        <w:rPr>
          <w:rFonts w:asciiTheme="minorHAnsi" w:hAnsiTheme="minorHAnsi" w:cs="Tahoma"/>
          <w:spacing w:val="-4"/>
          <w:sz w:val="22"/>
          <w:szCs w:val="22"/>
        </w:rPr>
        <w:t>Ov</w:t>
      </w:r>
      <w:r w:rsidR="00A0147B">
        <w:rPr>
          <w:rFonts w:asciiTheme="minorHAnsi" w:hAnsiTheme="minorHAnsi" w:cs="Tahoma"/>
          <w:spacing w:val="-4"/>
          <w:sz w:val="22"/>
          <w:szCs w:val="22"/>
        </w:rPr>
        <w:t xml:space="preserve">aj </w:t>
      </w:r>
      <w:r w:rsidR="00DE5FC8">
        <w:rPr>
          <w:rFonts w:asciiTheme="minorHAnsi" w:hAnsiTheme="minorHAnsi" w:cs="Tahoma"/>
          <w:spacing w:val="-4"/>
          <w:sz w:val="22"/>
          <w:szCs w:val="22"/>
        </w:rPr>
        <w:t>J</w:t>
      </w:r>
      <w:r w:rsidR="00A0147B">
        <w:rPr>
          <w:rFonts w:asciiTheme="minorHAnsi" w:hAnsiTheme="minorHAnsi" w:cs="Tahoma"/>
          <w:spacing w:val="-4"/>
          <w:sz w:val="22"/>
          <w:szCs w:val="22"/>
        </w:rPr>
        <w:t xml:space="preserve">avni poziv </w:t>
      </w:r>
      <w:r w:rsidR="02EDE2F5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za dodjelu bespovratnih finan</w:t>
      </w:r>
      <w:r w:rsidR="00685349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c</w:t>
      </w:r>
      <w:r w:rsidR="02EDE2F5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ijskih sredstava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je namijenjen</w:t>
      </w:r>
      <w:r w:rsidR="00AD671A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organizacijama civilnog društva</w:t>
      </w:r>
      <w:r w:rsidR="006D43D3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(OCD)</w:t>
      </w:r>
      <w:r w:rsidR="00AD671A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koje se bave pitanjima mladih</w:t>
      </w:r>
      <w:r w:rsidR="1ACEBEA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</w:t>
      </w:r>
      <w:r w:rsidR="00446CEC">
        <w:rPr>
          <w:rFonts w:asciiTheme="minorHAnsi" w:hAnsiTheme="minorHAnsi" w:cs="Tahoma"/>
          <w:b/>
          <w:bCs/>
          <w:spacing w:val="-4"/>
          <w:sz w:val="22"/>
          <w:szCs w:val="22"/>
        </w:rPr>
        <w:t>kako bi dopr</w:t>
      </w:r>
      <w:r w:rsidR="007E559C">
        <w:rPr>
          <w:rFonts w:asciiTheme="minorHAnsi" w:hAnsiTheme="minorHAnsi" w:cs="Tahoma"/>
          <w:b/>
          <w:bCs/>
          <w:spacing w:val="-4"/>
          <w:sz w:val="22"/>
          <w:szCs w:val="22"/>
        </w:rPr>
        <w:t>i</w:t>
      </w:r>
      <w:r w:rsidR="00446CEC">
        <w:rPr>
          <w:rFonts w:asciiTheme="minorHAnsi" w:hAnsiTheme="minorHAnsi" w:cs="Tahoma"/>
          <w:b/>
          <w:bCs/>
          <w:spacing w:val="-4"/>
          <w:sz w:val="22"/>
          <w:szCs w:val="22"/>
        </w:rPr>
        <w:t>n</w:t>
      </w:r>
      <w:r w:rsidR="00145A4F">
        <w:rPr>
          <w:rFonts w:asciiTheme="minorHAnsi" w:hAnsiTheme="minorHAnsi" w:cs="Tahoma"/>
          <w:b/>
          <w:bCs/>
          <w:spacing w:val="-4"/>
          <w:sz w:val="22"/>
          <w:szCs w:val="22"/>
        </w:rPr>
        <w:t>i</w:t>
      </w:r>
      <w:r w:rsidR="00446CEC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jeli </w:t>
      </w:r>
      <w:r w:rsidR="1ACEBEA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proširenju </w:t>
      </w:r>
      <w:r w:rsidR="1ACEBEAE" w:rsidRPr="2A17C130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aktivnosti </w:t>
      </w:r>
      <w:r w:rsidR="1ACEBEA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Zelene mre</w:t>
      </w:r>
      <w:r w:rsidR="6B74F378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ž</w:t>
      </w:r>
      <w:r w:rsidR="1ACEBEA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e </w:t>
      </w:r>
      <w:r w:rsidR="00446CEC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i 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osnaž</w:t>
      </w:r>
      <w:r w:rsidR="00446CEC">
        <w:rPr>
          <w:rFonts w:asciiTheme="minorHAnsi" w:hAnsiTheme="minorHAnsi" w:cs="Tahoma"/>
          <w:b/>
          <w:bCs/>
          <w:spacing w:val="-4"/>
          <w:sz w:val="22"/>
          <w:szCs w:val="22"/>
        </w:rPr>
        <w:t>ili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povjerenj</w:t>
      </w:r>
      <w:r w:rsidR="00145A4F">
        <w:rPr>
          <w:rFonts w:asciiTheme="minorHAnsi" w:hAnsiTheme="minorHAnsi" w:cs="Tahoma"/>
          <w:b/>
          <w:bCs/>
          <w:spacing w:val="-4"/>
          <w:sz w:val="22"/>
          <w:szCs w:val="22"/>
        </w:rPr>
        <w:t>e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i suradnj</w:t>
      </w:r>
      <w:r w:rsidR="00145A4F">
        <w:rPr>
          <w:rFonts w:asciiTheme="minorHAnsi" w:hAnsiTheme="minorHAnsi" w:cs="Tahoma"/>
          <w:b/>
          <w:bCs/>
          <w:spacing w:val="-4"/>
          <w:sz w:val="22"/>
          <w:szCs w:val="22"/>
        </w:rPr>
        <w:t>u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izme</w:t>
      </w:r>
      <w:r w:rsidR="42EEF060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đ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u mladih ljudi</w:t>
      </w:r>
      <w:r w:rsidR="00AD671A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u</w:t>
      </w:r>
      <w:r w:rsidR="6700050E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</w:t>
      </w:r>
      <w:r w:rsidR="5B24DE1D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>BiH</w:t>
      </w:r>
      <w:r w:rsidR="008F2F13">
        <w:rPr>
          <w:rFonts w:asciiTheme="minorHAnsi" w:hAnsiTheme="minorHAnsi" w:cs="Tahoma"/>
          <w:b/>
          <w:bCs/>
          <w:spacing w:val="-4"/>
          <w:sz w:val="22"/>
          <w:szCs w:val="22"/>
        </w:rPr>
        <w:t>. Sve ovo je planirano</w:t>
      </w:r>
      <w:r w:rsidR="5B24DE1D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kroz provedbu različitih ekoloških projekata</w:t>
      </w:r>
      <w:r w:rsidR="5B24DE1D" w:rsidRPr="2A17C130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usmjerenih na smanjivanje negativnog utjecaja </w:t>
      </w:r>
      <w:r w:rsidR="00643C4D">
        <w:rPr>
          <w:rFonts w:asciiTheme="minorHAnsi" w:hAnsiTheme="minorHAnsi" w:cs="Tahoma"/>
          <w:b/>
          <w:bCs/>
          <w:spacing w:val="-4"/>
          <w:sz w:val="22"/>
          <w:szCs w:val="22"/>
        </w:rPr>
        <w:t>č</w:t>
      </w:r>
      <w:r w:rsidR="5B24DE1D" w:rsidRPr="2A17C130">
        <w:rPr>
          <w:rFonts w:asciiTheme="minorHAnsi" w:hAnsiTheme="minorHAnsi" w:cs="Tahoma"/>
          <w:b/>
          <w:bCs/>
          <w:spacing w:val="-4"/>
          <w:sz w:val="22"/>
          <w:szCs w:val="22"/>
        </w:rPr>
        <w:t>ovjeka na okoli</w:t>
      </w:r>
      <w:r w:rsidR="00643C4D">
        <w:rPr>
          <w:rFonts w:asciiTheme="minorHAnsi" w:hAnsiTheme="minorHAnsi" w:cs="Tahoma"/>
          <w:b/>
          <w:bCs/>
          <w:spacing w:val="-4"/>
          <w:sz w:val="22"/>
          <w:szCs w:val="22"/>
        </w:rPr>
        <w:t>š</w:t>
      </w:r>
      <w:r w:rsidR="5B24DE1D" w:rsidRPr="2A17C130">
        <w:rPr>
          <w:rFonts w:asciiTheme="minorHAnsi" w:hAnsiTheme="minorHAnsi" w:cs="Tahoma"/>
          <w:b/>
          <w:bCs/>
          <w:spacing w:val="-4"/>
          <w:sz w:val="22"/>
          <w:szCs w:val="22"/>
        </w:rPr>
        <w:t>.</w:t>
      </w:r>
      <w:r w:rsidR="34A9DC19" w:rsidRPr="6A71D7C5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 </w:t>
      </w:r>
      <w:r w:rsidR="34A9DC19" w:rsidRPr="6A71D7C5">
        <w:rPr>
          <w:rFonts w:asciiTheme="minorHAnsi" w:hAnsiTheme="minorHAnsi" w:cs="Tahoma"/>
          <w:spacing w:val="-4"/>
          <w:sz w:val="22"/>
          <w:szCs w:val="22"/>
        </w:rPr>
        <w:t>Konkretnije,</w:t>
      </w:r>
      <w:r w:rsidR="00AD671A">
        <w:rPr>
          <w:rFonts w:asciiTheme="minorHAnsi" w:hAnsiTheme="minorHAnsi" w:cs="Tahoma"/>
          <w:spacing w:val="-4"/>
          <w:sz w:val="22"/>
          <w:szCs w:val="22"/>
        </w:rPr>
        <w:t xml:space="preserve"> planirano je da se financijski podrže organizacije civilnog društva koje se bave pitanjima mladih</w:t>
      </w:r>
      <w:r w:rsidR="00E56B41">
        <w:rPr>
          <w:rFonts w:asciiTheme="minorHAnsi" w:hAnsiTheme="minorHAnsi" w:cs="Tahoma"/>
          <w:spacing w:val="-4"/>
          <w:sz w:val="22"/>
          <w:szCs w:val="22"/>
        </w:rPr>
        <w:t xml:space="preserve"> u BiH</w:t>
      </w:r>
      <w:r w:rsidR="09A0032E" w:rsidRPr="2A17C130">
        <w:rPr>
          <w:rFonts w:asciiTheme="minorHAnsi" w:hAnsiTheme="minorHAnsi" w:cs="Tahoma"/>
          <w:b/>
          <w:bCs/>
          <w:spacing w:val="-4"/>
          <w:sz w:val="22"/>
          <w:szCs w:val="22"/>
        </w:rPr>
        <w:t xml:space="preserve">, </w:t>
      </w:r>
      <w:r w:rsidR="09A0032E" w:rsidRPr="00384973">
        <w:rPr>
          <w:rFonts w:asciiTheme="minorHAnsi" w:hAnsiTheme="minorHAnsi" w:cs="Tahoma"/>
          <w:spacing w:val="-4"/>
          <w:sz w:val="22"/>
          <w:szCs w:val="22"/>
        </w:rPr>
        <w:t xml:space="preserve">koje su </w:t>
      </w:r>
      <w:r w:rsidR="00213CFF" w:rsidRPr="00384973">
        <w:rPr>
          <w:rFonts w:asciiTheme="minorHAnsi" w:hAnsiTheme="minorHAnsi" w:cs="Tahoma"/>
          <w:spacing w:val="-4"/>
          <w:sz w:val="22"/>
          <w:szCs w:val="22"/>
        </w:rPr>
        <w:t>č</w:t>
      </w:r>
      <w:r w:rsidR="09A0032E" w:rsidRPr="00384973">
        <w:rPr>
          <w:rFonts w:asciiTheme="minorHAnsi" w:hAnsiTheme="minorHAnsi" w:cs="Tahoma"/>
          <w:spacing w:val="-4"/>
          <w:sz w:val="22"/>
          <w:szCs w:val="22"/>
        </w:rPr>
        <w:t>lanice Zelene mre</w:t>
      </w:r>
      <w:r w:rsidR="00213CFF" w:rsidRPr="00384973">
        <w:rPr>
          <w:rFonts w:asciiTheme="minorHAnsi" w:hAnsiTheme="minorHAnsi" w:cs="Tahoma"/>
          <w:spacing w:val="-4"/>
          <w:sz w:val="22"/>
          <w:szCs w:val="22"/>
        </w:rPr>
        <w:t>ž</w:t>
      </w:r>
      <w:r w:rsidR="09A0032E" w:rsidRPr="00384973">
        <w:rPr>
          <w:rFonts w:asciiTheme="minorHAnsi" w:hAnsiTheme="minorHAnsi" w:cs="Tahoma"/>
          <w:spacing w:val="-4"/>
          <w:sz w:val="22"/>
          <w:szCs w:val="22"/>
        </w:rPr>
        <w:t>e</w:t>
      </w:r>
      <w:r w:rsidR="004301BA" w:rsidRPr="06E9B755">
        <w:rPr>
          <w:rStyle w:val="FootnoteReference"/>
          <w:rFonts w:asciiTheme="minorHAnsi" w:hAnsiTheme="minorHAnsi" w:cstheme="minorBidi"/>
          <w:spacing w:val="-4"/>
          <w:sz w:val="18"/>
          <w:szCs w:val="18"/>
          <w:vertAlign w:val="superscript"/>
        </w:rPr>
        <w:footnoteReference w:id="3"/>
      </w:r>
      <w:r w:rsidR="09A0032E" w:rsidRPr="00384973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9A0032E" w:rsidRPr="005178E7">
        <w:rPr>
          <w:rFonts w:asciiTheme="minorHAnsi" w:hAnsiTheme="minorHAnsi" w:cs="Tahoma"/>
          <w:spacing w:val="-4"/>
          <w:sz w:val="22"/>
          <w:szCs w:val="22"/>
        </w:rPr>
        <w:t xml:space="preserve">ili </w:t>
      </w:r>
      <w:r w:rsidR="00213CFF" w:rsidRPr="005178E7">
        <w:rPr>
          <w:rFonts w:asciiTheme="minorHAnsi" w:hAnsiTheme="minorHAnsi" w:cs="Tahoma"/>
          <w:spacing w:val="-4"/>
          <w:sz w:val="22"/>
          <w:szCs w:val="22"/>
        </w:rPr>
        <w:t>ć</w:t>
      </w:r>
      <w:r w:rsidR="09A0032E" w:rsidRPr="005178E7">
        <w:rPr>
          <w:rFonts w:asciiTheme="minorHAnsi" w:hAnsiTheme="minorHAnsi" w:cs="Tahoma"/>
          <w:spacing w:val="-4"/>
          <w:sz w:val="22"/>
          <w:szCs w:val="22"/>
        </w:rPr>
        <w:t>e to postati</w:t>
      </w:r>
      <w:r w:rsidR="009A0C8C" w:rsidRPr="005178E7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E54325" w:rsidRPr="005178E7">
        <w:rPr>
          <w:rFonts w:asciiTheme="minorHAnsi" w:hAnsiTheme="minorHAnsi" w:cs="Tahoma"/>
          <w:spacing w:val="-4"/>
          <w:sz w:val="22"/>
          <w:szCs w:val="22"/>
        </w:rPr>
        <w:t>eventualnim</w:t>
      </w:r>
      <w:r w:rsidR="00AE2D6C" w:rsidRPr="005178E7">
        <w:rPr>
          <w:rFonts w:asciiTheme="minorHAnsi" w:hAnsiTheme="minorHAnsi" w:cs="Tahoma"/>
          <w:spacing w:val="-4"/>
          <w:sz w:val="22"/>
          <w:szCs w:val="22"/>
        </w:rPr>
        <w:t xml:space="preserve"> od</w:t>
      </w:r>
      <w:r w:rsidR="009D5513" w:rsidRPr="005178E7">
        <w:rPr>
          <w:rFonts w:asciiTheme="minorHAnsi" w:hAnsiTheme="minorHAnsi" w:cs="Tahoma"/>
          <w:spacing w:val="-4"/>
          <w:sz w:val="22"/>
          <w:szCs w:val="22"/>
        </w:rPr>
        <w:t>abirom njihovog projektnog prijedloga.</w:t>
      </w:r>
      <w:r w:rsidR="009D5513">
        <w:rPr>
          <w:rFonts w:asciiTheme="minorHAnsi" w:hAnsiTheme="minorHAnsi" w:cs="Tahoma"/>
          <w:spacing w:val="-4"/>
          <w:sz w:val="22"/>
          <w:szCs w:val="22"/>
        </w:rPr>
        <w:t xml:space="preserve"> </w:t>
      </w:r>
    </w:p>
    <w:p w14:paraId="7F39D44C" w14:textId="5238BABC" w:rsidR="00D554E0" w:rsidRPr="004678B3" w:rsidRDefault="00D554E0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pacing w:val="-4"/>
          <w:sz w:val="22"/>
          <w:szCs w:val="22"/>
        </w:rPr>
      </w:pPr>
      <w:bookmarkStart w:id="5" w:name="_Toc469232304"/>
      <w:bookmarkStart w:id="6" w:name="_Toc5865305"/>
      <w:bookmarkStart w:id="7" w:name="_Hlk5690529"/>
      <w:r w:rsidRPr="004678B3">
        <w:rPr>
          <w:rFonts w:asciiTheme="minorHAnsi" w:hAnsiTheme="minorHAnsi"/>
          <w:spacing w:val="-4"/>
          <w:sz w:val="22"/>
          <w:szCs w:val="22"/>
        </w:rPr>
        <w:t>1.2</w:t>
      </w:r>
      <w:r w:rsidR="00E56B41">
        <w:rPr>
          <w:rFonts w:asciiTheme="minorHAnsi" w:hAnsiTheme="minorHAnsi"/>
          <w:spacing w:val="-4"/>
          <w:sz w:val="22"/>
          <w:szCs w:val="22"/>
        </w:rPr>
        <w:t xml:space="preserve"> Opći cilj</w:t>
      </w:r>
      <w:r w:rsidR="00BF5AA7">
        <w:rPr>
          <w:rFonts w:asciiTheme="minorHAnsi" w:hAnsiTheme="minorHAnsi"/>
          <w:spacing w:val="-4"/>
          <w:sz w:val="22"/>
          <w:szCs w:val="22"/>
        </w:rPr>
        <w:t xml:space="preserve"> Javnog</w:t>
      </w:r>
      <w:r w:rsidR="00E56B41">
        <w:rPr>
          <w:rFonts w:asciiTheme="minorHAnsi" w:hAnsiTheme="minorHAnsi"/>
          <w:spacing w:val="-4"/>
          <w:sz w:val="22"/>
          <w:szCs w:val="22"/>
        </w:rPr>
        <w:t xml:space="preserve"> poziva i </w:t>
      </w:r>
      <w:bookmarkEnd w:id="5"/>
      <w:bookmarkEnd w:id="6"/>
      <w:r w:rsidR="0098325E">
        <w:rPr>
          <w:rFonts w:asciiTheme="minorHAnsi" w:hAnsiTheme="minorHAnsi"/>
          <w:spacing w:val="-4"/>
          <w:sz w:val="22"/>
          <w:szCs w:val="22"/>
        </w:rPr>
        <w:t>teme</w:t>
      </w:r>
    </w:p>
    <w:bookmarkEnd w:id="7"/>
    <w:p w14:paraId="4FA8E953" w14:textId="02CB49E1" w:rsidR="00D645D5" w:rsidRPr="00FF4CAA" w:rsidRDefault="005A72FC" w:rsidP="00D645D5">
      <w:pPr>
        <w:spacing w:after="40"/>
        <w:jc w:val="both"/>
        <w:rPr>
          <w:rFonts w:ascii="Calibri" w:eastAsia="Calibri" w:hAnsi="Calibri"/>
          <w:b/>
          <w:bCs/>
          <w:sz w:val="22"/>
          <w:szCs w:val="22"/>
          <w:lang w:val="bs-Latn-BA"/>
        </w:rPr>
      </w:pPr>
      <w:r w:rsidRPr="00733D34">
        <w:rPr>
          <w:rFonts w:asciiTheme="minorHAnsi" w:hAnsiTheme="minorHAnsi" w:cs="Tahoma"/>
          <w:spacing w:val="-4"/>
          <w:sz w:val="22"/>
          <w:szCs w:val="22"/>
        </w:rPr>
        <w:t xml:space="preserve">Javni </w:t>
      </w:r>
      <w:r w:rsidR="009F5A1F" w:rsidRPr="00733D34">
        <w:rPr>
          <w:rFonts w:asciiTheme="minorHAnsi" w:hAnsiTheme="minorHAnsi" w:cs="Tahoma"/>
          <w:spacing w:val="-4"/>
          <w:sz w:val="22"/>
          <w:szCs w:val="22"/>
        </w:rPr>
        <w:t>poziv</w:t>
      </w:r>
      <w:r w:rsidR="009424D0" w:rsidRPr="00733D34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125E06" w:rsidRPr="00733D34">
        <w:rPr>
          <w:rFonts w:asciiTheme="minorHAnsi" w:hAnsiTheme="minorHAnsi" w:cs="Tahoma"/>
          <w:sz w:val="22"/>
          <w:szCs w:val="22"/>
        </w:rPr>
        <w:t>za podnošenje prijava</w:t>
      </w:r>
      <w:r w:rsidR="009F5A1F" w:rsidRPr="00733D34">
        <w:rPr>
          <w:rFonts w:asciiTheme="minorHAnsi" w:hAnsiTheme="minorHAnsi" w:cs="Tahoma"/>
          <w:spacing w:val="-4"/>
          <w:sz w:val="22"/>
          <w:szCs w:val="22"/>
        </w:rPr>
        <w:t xml:space="preserve"> ima za </w:t>
      </w:r>
      <w:r w:rsidR="00D645D5">
        <w:rPr>
          <w:rFonts w:asciiTheme="minorHAnsi" w:hAnsiTheme="minorHAnsi" w:cs="Tahoma"/>
          <w:b/>
          <w:spacing w:val="-4"/>
          <w:sz w:val="22"/>
          <w:szCs w:val="22"/>
        </w:rPr>
        <w:t xml:space="preserve">cilj pružiti </w:t>
      </w:r>
      <w:r w:rsidR="00D645D5" w:rsidRPr="004A1706">
        <w:rPr>
          <w:rFonts w:ascii="Calibri" w:eastAsia="Calibri" w:hAnsi="Calibri"/>
          <w:b/>
          <w:bCs/>
          <w:sz w:val="22"/>
          <w:szCs w:val="22"/>
        </w:rPr>
        <w:t>p</w:t>
      </w:r>
      <w:r w:rsidR="00D645D5" w:rsidRPr="004A1706">
        <w:rPr>
          <w:rFonts w:ascii="Calibri" w:eastAsia="Calibri" w:hAnsi="Calibri"/>
          <w:b/>
          <w:bCs/>
          <w:sz w:val="22"/>
          <w:szCs w:val="22"/>
          <w:lang w:val="bs-Latn-BA"/>
        </w:rPr>
        <w:t>odršk</w:t>
      </w:r>
      <w:r w:rsidR="004A1706">
        <w:rPr>
          <w:rFonts w:ascii="Calibri" w:eastAsia="Calibri" w:hAnsi="Calibri"/>
          <w:b/>
          <w:bCs/>
          <w:sz w:val="22"/>
          <w:szCs w:val="22"/>
        </w:rPr>
        <w:t>u</w:t>
      </w:r>
      <w:r w:rsidR="00D645D5" w:rsidRPr="004A1706">
        <w:rPr>
          <w:rFonts w:ascii="Calibri" w:eastAsia="Calibri" w:hAnsi="Calibri"/>
          <w:b/>
          <w:bCs/>
          <w:sz w:val="22"/>
          <w:szCs w:val="22"/>
          <w:lang w:val="bs-Latn-BA"/>
        </w:rPr>
        <w:t xml:space="preserve"> jačanju i širenju Zelene mreže, kao i aktivizmu i volonterizmu mladih</w:t>
      </w:r>
      <w:r w:rsidR="008739F3">
        <w:rPr>
          <w:rFonts w:ascii="Calibri" w:eastAsia="Calibri" w:hAnsi="Calibri"/>
          <w:b/>
          <w:bCs/>
          <w:sz w:val="22"/>
          <w:szCs w:val="22"/>
          <w:lang w:val="bs-Latn-BA"/>
        </w:rPr>
        <w:t xml:space="preserve"> u</w:t>
      </w:r>
      <w:r w:rsidR="00D645D5" w:rsidRPr="004A1706">
        <w:rPr>
          <w:rFonts w:ascii="Calibri" w:eastAsia="Calibri" w:hAnsi="Calibri"/>
          <w:b/>
          <w:bCs/>
          <w:sz w:val="22"/>
          <w:szCs w:val="22"/>
          <w:lang w:val="bs-Latn-BA"/>
        </w:rPr>
        <w:t xml:space="preserve"> </w:t>
      </w:r>
      <w:r w:rsidR="00AB471A">
        <w:rPr>
          <w:rFonts w:ascii="Calibri" w:eastAsia="Calibri" w:hAnsi="Calibri"/>
          <w:b/>
          <w:bCs/>
          <w:sz w:val="22"/>
          <w:szCs w:val="22"/>
          <w:lang w:val="bs-Latn-BA"/>
        </w:rPr>
        <w:t>BiH</w:t>
      </w:r>
      <w:r w:rsidR="00FF4CAA">
        <w:rPr>
          <w:rFonts w:ascii="Calibri" w:eastAsia="Calibri" w:hAnsi="Calibri"/>
          <w:b/>
          <w:bCs/>
          <w:sz w:val="22"/>
          <w:szCs w:val="22"/>
        </w:rPr>
        <w:t>.</w:t>
      </w:r>
      <w:r w:rsidR="00D645D5" w:rsidRPr="00D645D5">
        <w:rPr>
          <w:rFonts w:ascii="Calibri" w:eastAsia="Calibri" w:hAnsi="Calibri"/>
          <w:sz w:val="22"/>
          <w:szCs w:val="22"/>
          <w:lang w:val="bs-Latn-BA"/>
        </w:rPr>
        <w:t xml:space="preserve"> </w:t>
      </w:r>
      <w:r w:rsidR="00D645D5" w:rsidRPr="00FF4CAA">
        <w:rPr>
          <w:rFonts w:ascii="Calibri" w:eastAsia="Calibri" w:hAnsi="Calibri"/>
          <w:b/>
          <w:bCs/>
          <w:sz w:val="22"/>
          <w:szCs w:val="22"/>
          <w:lang w:val="bs-Latn-BA"/>
        </w:rPr>
        <w:t xml:space="preserve">Kao rezultat, očekuje se da su mladi ljudi iz različitih sredina širom zemlje </w:t>
      </w:r>
      <w:r w:rsidR="008739F3">
        <w:rPr>
          <w:rFonts w:ascii="Calibri" w:eastAsia="Calibri" w:hAnsi="Calibri"/>
          <w:b/>
          <w:bCs/>
          <w:sz w:val="22"/>
          <w:szCs w:val="22"/>
          <w:lang w:val="bs-Latn-BA"/>
        </w:rPr>
        <w:t>povezani</w:t>
      </w:r>
      <w:r w:rsidR="00D645D5" w:rsidRPr="00FF4CAA">
        <w:rPr>
          <w:rFonts w:ascii="Calibri" w:eastAsia="Calibri" w:hAnsi="Calibri"/>
          <w:b/>
          <w:bCs/>
          <w:sz w:val="22"/>
          <w:szCs w:val="22"/>
          <w:lang w:val="bs-Latn-BA"/>
        </w:rPr>
        <w:t xml:space="preserve"> kroz omladinski</w:t>
      </w:r>
      <w:r w:rsidR="00AD0C92">
        <w:rPr>
          <w:rFonts w:ascii="Calibri" w:eastAsia="Calibri" w:hAnsi="Calibri"/>
          <w:b/>
          <w:bCs/>
          <w:sz w:val="22"/>
          <w:szCs w:val="22"/>
          <w:lang w:val="bs-Latn-BA"/>
        </w:rPr>
        <w:t xml:space="preserve"> </w:t>
      </w:r>
      <w:r w:rsidR="00D645D5" w:rsidRPr="00FF4CAA">
        <w:rPr>
          <w:rFonts w:ascii="Calibri" w:eastAsia="Calibri" w:hAnsi="Calibri"/>
          <w:b/>
          <w:bCs/>
          <w:sz w:val="22"/>
          <w:szCs w:val="22"/>
          <w:lang w:val="bs-Latn-BA"/>
        </w:rPr>
        <w:t>aktivizam, a njihova s</w:t>
      </w:r>
      <w:r w:rsidR="00FF4CAA">
        <w:rPr>
          <w:rFonts w:ascii="Calibri" w:eastAsia="Calibri" w:hAnsi="Calibri"/>
          <w:b/>
          <w:bCs/>
          <w:sz w:val="22"/>
          <w:szCs w:val="22"/>
        </w:rPr>
        <w:t>u</w:t>
      </w:r>
      <w:r w:rsidR="00D645D5" w:rsidRPr="00FF4CAA">
        <w:rPr>
          <w:rFonts w:ascii="Calibri" w:eastAsia="Calibri" w:hAnsi="Calibri"/>
          <w:b/>
          <w:bCs/>
          <w:sz w:val="22"/>
          <w:szCs w:val="22"/>
          <w:lang w:val="bs-Latn-BA"/>
        </w:rPr>
        <w:t>radnja doprinosi zaštiti okoliša i borbi protiv klimatskih promjena.</w:t>
      </w:r>
    </w:p>
    <w:p w14:paraId="68926D0E" w14:textId="712AC52F" w:rsidR="005A72FC" w:rsidRDefault="009F74ED" w:rsidP="002342A0">
      <w:pPr>
        <w:pStyle w:val="SubTitle2"/>
        <w:spacing w:before="120" w:after="12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>U širem</w:t>
      </w:r>
      <w:r w:rsidR="00AA0D68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smislu, ova</w:t>
      </w:r>
      <w:r w:rsidR="008739F3">
        <w:rPr>
          <w:rFonts w:asciiTheme="minorHAnsi" w:hAnsiTheme="minorHAnsi" w:cs="Tahoma"/>
          <w:b w:val="0"/>
          <w:spacing w:val="-4"/>
          <w:sz w:val="22"/>
          <w:szCs w:val="22"/>
        </w:rPr>
        <w:t>j Javni poziv</w:t>
      </w:r>
      <w:r w:rsidR="00AA0D68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0D3167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za dodjelu bespovratnih finan</w:t>
      </w:r>
      <w:r w:rsidR="007C64D7">
        <w:rPr>
          <w:rFonts w:asciiTheme="minorHAnsi" w:hAnsiTheme="minorHAnsi" w:cs="Tahoma"/>
          <w:b w:val="0"/>
          <w:spacing w:val="-4"/>
          <w:sz w:val="22"/>
          <w:szCs w:val="22"/>
        </w:rPr>
        <w:t>c</w:t>
      </w:r>
      <w:r w:rsidR="000D3167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ijskih sredstava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će </w:t>
      </w:r>
      <w:r w:rsidR="009511EF"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doprinijeti </w:t>
      </w:r>
      <w:r w:rsidR="00A8646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osnaživanju </w:t>
      </w:r>
      <w:r w:rsidR="00E36C1F">
        <w:rPr>
          <w:rFonts w:asciiTheme="minorHAnsi" w:hAnsiTheme="minorHAnsi" w:cs="Tahoma"/>
          <w:b w:val="0"/>
          <w:spacing w:val="-4"/>
          <w:sz w:val="22"/>
          <w:szCs w:val="22"/>
        </w:rPr>
        <w:t>mladih</w:t>
      </w:r>
      <w:r w:rsidR="00144627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9C63B0">
        <w:rPr>
          <w:rFonts w:asciiTheme="minorHAnsi" w:hAnsiTheme="minorHAnsi" w:cs="Tahoma"/>
          <w:b w:val="0"/>
          <w:spacing w:val="-4"/>
          <w:sz w:val="22"/>
          <w:szCs w:val="22"/>
        </w:rPr>
        <w:t>kroz projekte za</w:t>
      </w:r>
      <w:r w:rsidR="00C066BB">
        <w:rPr>
          <w:rFonts w:asciiTheme="minorHAnsi" w:hAnsiTheme="minorHAnsi" w:cs="Tahoma"/>
          <w:b w:val="0"/>
          <w:spacing w:val="-4"/>
          <w:sz w:val="22"/>
          <w:szCs w:val="22"/>
        </w:rPr>
        <w:t>š</w:t>
      </w:r>
      <w:r w:rsidR="009C63B0">
        <w:rPr>
          <w:rFonts w:asciiTheme="minorHAnsi" w:hAnsiTheme="minorHAnsi" w:cs="Tahoma"/>
          <w:b w:val="0"/>
          <w:spacing w:val="-4"/>
          <w:sz w:val="22"/>
          <w:szCs w:val="22"/>
        </w:rPr>
        <w:t>tite okoliša</w:t>
      </w:r>
      <w:r w:rsidR="00C8077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u Bosni i Hercegovini</w:t>
      </w:r>
      <w:r w:rsidR="009C63B0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  <w:r w:rsidR="00144627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Pr="00733D3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</w:p>
    <w:p w14:paraId="62DE9214" w14:textId="567AC5C9" w:rsidR="00A66D6D" w:rsidRPr="00173D1B" w:rsidRDefault="008739F3" w:rsidP="002342A0">
      <w:pPr>
        <w:pStyle w:val="SubTitle2"/>
        <w:spacing w:before="120" w:after="120"/>
        <w:jc w:val="both"/>
        <w:rPr>
          <w:rFonts w:asciiTheme="minorHAnsi" w:hAnsiTheme="minorHAnsi" w:cs="Tahoma"/>
          <w:bCs/>
          <w:spacing w:val="-4"/>
          <w:sz w:val="22"/>
          <w:szCs w:val="22"/>
        </w:rPr>
      </w:pPr>
      <w:r w:rsidRPr="39CE8F0D">
        <w:rPr>
          <w:rFonts w:asciiTheme="minorHAnsi" w:hAnsiTheme="minorHAnsi" w:cstheme="minorBidi"/>
          <w:snapToGrid w:val="0"/>
          <w:sz w:val="22"/>
          <w:szCs w:val="22"/>
          <w:lang w:val="hr-HR"/>
        </w:rPr>
        <w:t>Ovo je poziv za organizacije civilnog društva</w:t>
      </w:r>
      <w:r w:rsidR="001D6B9E" w:rsidRPr="39CE8F0D">
        <w:rPr>
          <w:rFonts w:asciiTheme="minorHAnsi" w:hAnsiTheme="minorHAnsi" w:cstheme="minorBidi"/>
          <w:snapToGrid w:val="0"/>
          <w:sz w:val="22"/>
          <w:szCs w:val="22"/>
          <w:lang w:val="hr-HR"/>
        </w:rPr>
        <w:t xml:space="preserve"> (OCD)</w:t>
      </w:r>
      <w:r w:rsidRPr="39CE8F0D">
        <w:rPr>
          <w:rFonts w:asciiTheme="minorHAnsi" w:hAnsiTheme="minorHAnsi" w:cstheme="minorBidi"/>
          <w:snapToGrid w:val="0"/>
          <w:sz w:val="22"/>
          <w:szCs w:val="22"/>
          <w:lang w:val="hr-HR"/>
        </w:rPr>
        <w:t xml:space="preserve"> iz Bosne i Hercegovine da dostave prijedloge projekata koji su u skladu sa dole navedenim </w:t>
      </w:r>
      <w:r w:rsidR="009A2495">
        <w:rPr>
          <w:rFonts w:asciiTheme="minorHAnsi" w:hAnsiTheme="minorHAnsi" w:cstheme="minorBidi"/>
          <w:snapToGrid w:val="0"/>
          <w:sz w:val="22"/>
          <w:szCs w:val="22"/>
          <w:lang w:val="hr-HR"/>
        </w:rPr>
        <w:t>temama</w:t>
      </w:r>
      <w:r w:rsidRPr="39CE8F0D">
        <w:rPr>
          <w:rFonts w:asciiTheme="minorHAnsi" w:hAnsiTheme="minorHAnsi" w:cstheme="minorBidi"/>
          <w:snapToGrid w:val="0"/>
          <w:sz w:val="22"/>
          <w:szCs w:val="22"/>
          <w:lang w:val="hr-HR"/>
        </w:rPr>
        <w:t xml:space="preserve">. </w:t>
      </w:r>
      <w:r w:rsidRPr="39CE8F0D">
        <w:rPr>
          <w:rFonts w:asciiTheme="minorHAnsi" w:hAnsiTheme="minorHAnsi" w:cstheme="minorBidi"/>
          <w:spacing w:val="-4"/>
          <w:sz w:val="22"/>
          <w:szCs w:val="22"/>
        </w:rPr>
        <w:t xml:space="preserve">OCD projekte trebaju realizirati u </w:t>
      </w:r>
      <w:r w:rsidRPr="008739F3">
        <w:rPr>
          <w:rFonts w:asciiTheme="minorHAnsi" w:hAnsiTheme="minorHAnsi" w:cs="Tahoma"/>
          <w:bCs/>
          <w:spacing w:val="-4"/>
          <w:sz w:val="22"/>
          <w:szCs w:val="22"/>
        </w:rPr>
        <w:t xml:space="preserve">partnerstvu sa </w:t>
      </w:r>
      <w:r w:rsidRPr="008739F3">
        <w:rPr>
          <w:rFonts w:asciiTheme="minorHAnsi" w:hAnsiTheme="minorHAnsi" w:cs="Tahoma"/>
          <w:bCs/>
          <w:sz w:val="22"/>
          <w:szCs w:val="22"/>
        </w:rPr>
        <w:t xml:space="preserve">najmanje </w:t>
      </w:r>
      <w:r w:rsidRPr="008739F3">
        <w:rPr>
          <w:rFonts w:asciiTheme="minorHAnsi" w:hAnsiTheme="minorHAnsi" w:cs="Tahoma"/>
          <w:bCs/>
          <w:spacing w:val="-4"/>
          <w:sz w:val="22"/>
          <w:szCs w:val="22"/>
        </w:rPr>
        <w:t>još jedn</w:t>
      </w:r>
      <w:r w:rsidRPr="008739F3">
        <w:rPr>
          <w:rFonts w:asciiTheme="minorHAnsi" w:hAnsiTheme="minorHAnsi" w:cs="Tahoma"/>
          <w:bCs/>
          <w:sz w:val="22"/>
          <w:szCs w:val="22"/>
        </w:rPr>
        <w:t>om organizacijom</w:t>
      </w:r>
      <w:r w:rsidR="00173D1B">
        <w:rPr>
          <w:rFonts w:asciiTheme="minorHAnsi" w:hAnsiTheme="minorHAnsi" w:cs="Tahoma"/>
          <w:bCs/>
          <w:sz w:val="22"/>
          <w:szCs w:val="22"/>
        </w:rPr>
        <w:t xml:space="preserve"> civilnog društva</w:t>
      </w:r>
      <w:r w:rsidRPr="008739F3">
        <w:rPr>
          <w:rFonts w:asciiTheme="minorHAnsi" w:hAnsiTheme="minorHAnsi" w:cs="Tahoma"/>
          <w:bCs/>
          <w:sz w:val="22"/>
          <w:szCs w:val="22"/>
        </w:rPr>
        <w:t xml:space="preserve">, </w:t>
      </w:r>
      <w:r w:rsidRPr="008739F3">
        <w:rPr>
          <w:rFonts w:asciiTheme="minorHAnsi" w:eastAsiaTheme="minorEastAsia" w:hAnsiTheme="minorHAnsi"/>
          <w:bCs/>
          <w:color w:val="000000" w:themeColor="text1"/>
          <w:sz w:val="22"/>
          <w:szCs w:val="22"/>
        </w:rPr>
        <w:t>neformalnom grupom ili pojedincem</w:t>
      </w:r>
      <w:r w:rsidRPr="008739F3">
        <w:rPr>
          <w:rFonts w:asciiTheme="minorHAnsi" w:hAnsiTheme="minorHAnsi" w:cs="Tahoma"/>
          <w:bCs/>
          <w:sz w:val="22"/>
          <w:szCs w:val="22"/>
        </w:rPr>
        <w:t xml:space="preserve"> (članovima/članicama Zelene mreže ili onima koji će to postati) </w:t>
      </w:r>
      <w:r w:rsidRPr="008739F3">
        <w:rPr>
          <w:rFonts w:asciiTheme="minorHAnsi" w:hAnsiTheme="minorHAnsi" w:cs="Tahoma"/>
          <w:bCs/>
          <w:spacing w:val="-4"/>
          <w:sz w:val="22"/>
          <w:szCs w:val="22"/>
        </w:rPr>
        <w:t xml:space="preserve">iz </w:t>
      </w:r>
      <w:r w:rsidRPr="008739F3">
        <w:rPr>
          <w:rFonts w:asciiTheme="minorHAnsi" w:hAnsiTheme="minorHAnsi" w:cs="Tahoma"/>
          <w:bCs/>
          <w:sz w:val="22"/>
          <w:szCs w:val="22"/>
        </w:rPr>
        <w:t>drugog geografskog područja u BiH.</w:t>
      </w:r>
    </w:p>
    <w:p w14:paraId="63C67C34" w14:textId="77777777" w:rsidR="00660A79" w:rsidRDefault="00660A79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br w:type="page"/>
      </w:r>
    </w:p>
    <w:p w14:paraId="546E9F41" w14:textId="556A011A" w:rsidR="00753913" w:rsidRDefault="005610BD" w:rsidP="00680BE4">
      <w:pPr>
        <w:pStyle w:val="SubTitle2"/>
        <w:spacing w:before="120" w:after="120"/>
        <w:jc w:val="both"/>
        <w:rPr>
          <w:rFonts w:asciiTheme="minorHAnsi" w:hAnsiTheme="minorHAnsi" w:cs="Tahoma"/>
          <w:b w:val="0"/>
          <w:sz w:val="22"/>
          <w:szCs w:val="22"/>
        </w:rPr>
      </w:pPr>
      <w:r w:rsidRPr="006003FA">
        <w:rPr>
          <w:rFonts w:asciiTheme="minorHAnsi" w:hAnsiTheme="minorHAnsi" w:cs="Tahoma"/>
          <w:b w:val="0"/>
          <w:sz w:val="22"/>
          <w:szCs w:val="22"/>
        </w:rPr>
        <w:lastRenderedPageBreak/>
        <w:t>U skladu s gore navedeni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 xml:space="preserve">m, </w:t>
      </w:r>
      <w:r w:rsidR="0058708B" w:rsidRPr="006003FA">
        <w:rPr>
          <w:rFonts w:asciiTheme="minorHAnsi" w:hAnsiTheme="minorHAnsi" w:cs="Tahoma"/>
          <w:b w:val="0"/>
          <w:sz w:val="22"/>
          <w:szCs w:val="22"/>
        </w:rPr>
        <w:t>predmet ovoga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 xml:space="preserve"> </w:t>
      </w:r>
      <w:r w:rsidR="006003FA" w:rsidRPr="006003FA">
        <w:rPr>
          <w:rFonts w:asciiTheme="minorHAnsi" w:hAnsiTheme="minorHAnsi" w:cs="Tahoma"/>
          <w:b w:val="0"/>
          <w:sz w:val="22"/>
          <w:szCs w:val="22"/>
        </w:rPr>
        <w:t>J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>avn</w:t>
      </w:r>
      <w:r w:rsidR="0058708B" w:rsidRPr="006003FA">
        <w:rPr>
          <w:rFonts w:asciiTheme="minorHAnsi" w:hAnsiTheme="minorHAnsi" w:cs="Tahoma"/>
          <w:b w:val="0"/>
          <w:sz w:val="22"/>
          <w:szCs w:val="22"/>
        </w:rPr>
        <w:t xml:space="preserve">og 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>pozi</w:t>
      </w:r>
      <w:r w:rsidR="0058708B" w:rsidRPr="006003FA">
        <w:rPr>
          <w:rFonts w:asciiTheme="minorHAnsi" w:hAnsiTheme="minorHAnsi" w:cs="Tahoma"/>
          <w:b w:val="0"/>
          <w:sz w:val="22"/>
          <w:szCs w:val="22"/>
        </w:rPr>
        <w:t>va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 xml:space="preserve"> za </w:t>
      </w:r>
      <w:r w:rsidR="00006ED0" w:rsidRPr="006003FA">
        <w:rPr>
          <w:rFonts w:asciiTheme="minorHAnsi" w:hAnsiTheme="minorHAnsi" w:cs="Tahoma"/>
          <w:b w:val="0"/>
          <w:sz w:val="22"/>
          <w:szCs w:val="22"/>
        </w:rPr>
        <w:t>financiranje omladinskog</w:t>
      </w:r>
      <w:r w:rsidR="0092294E" w:rsidRPr="006003FA">
        <w:rPr>
          <w:rFonts w:asciiTheme="minorHAnsi" w:hAnsiTheme="minorHAnsi" w:cs="Tahoma"/>
          <w:b w:val="0"/>
          <w:sz w:val="22"/>
          <w:szCs w:val="22"/>
        </w:rPr>
        <w:t xml:space="preserve"> ekološkog</w:t>
      </w:r>
      <w:r w:rsidR="00006ED0" w:rsidRPr="006003FA">
        <w:rPr>
          <w:rFonts w:asciiTheme="minorHAnsi" w:hAnsiTheme="minorHAnsi" w:cs="Tahoma"/>
          <w:b w:val="0"/>
          <w:sz w:val="22"/>
          <w:szCs w:val="22"/>
        </w:rPr>
        <w:t xml:space="preserve"> akt</w:t>
      </w:r>
      <w:r w:rsidR="00816993" w:rsidRPr="006003FA">
        <w:rPr>
          <w:rFonts w:asciiTheme="minorHAnsi" w:hAnsiTheme="minorHAnsi" w:cs="Tahoma"/>
          <w:b w:val="0"/>
          <w:sz w:val="22"/>
          <w:szCs w:val="22"/>
        </w:rPr>
        <w:t xml:space="preserve">ivizma 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>odnosi</w:t>
      </w:r>
      <w:r w:rsidR="001D4350" w:rsidRPr="006003FA">
        <w:rPr>
          <w:rFonts w:asciiTheme="minorHAnsi" w:hAnsiTheme="minorHAnsi" w:cs="Tahoma"/>
          <w:b w:val="0"/>
          <w:sz w:val="22"/>
          <w:szCs w:val="22"/>
        </w:rPr>
        <w:t xml:space="preserve"> se</w:t>
      </w:r>
      <w:r w:rsidR="00AA0D68" w:rsidRPr="006003FA">
        <w:rPr>
          <w:rFonts w:asciiTheme="minorHAnsi" w:hAnsiTheme="minorHAnsi" w:cs="Tahoma"/>
          <w:b w:val="0"/>
          <w:sz w:val="22"/>
          <w:szCs w:val="22"/>
        </w:rPr>
        <w:t xml:space="preserve"> na </w:t>
      </w:r>
      <w:r w:rsidRPr="006003FA">
        <w:rPr>
          <w:rFonts w:asciiTheme="minorHAnsi" w:hAnsiTheme="minorHAnsi" w:cs="Tahoma"/>
          <w:b w:val="0"/>
          <w:sz w:val="22"/>
          <w:szCs w:val="22"/>
        </w:rPr>
        <w:t>slj</w:t>
      </w:r>
      <w:r w:rsidR="008D1870" w:rsidRPr="006003FA">
        <w:rPr>
          <w:rFonts w:asciiTheme="minorHAnsi" w:hAnsiTheme="minorHAnsi" w:cs="Tahoma"/>
          <w:b w:val="0"/>
          <w:sz w:val="22"/>
          <w:szCs w:val="22"/>
        </w:rPr>
        <w:t xml:space="preserve">edeće </w:t>
      </w:r>
      <w:r w:rsidR="00AD11FF">
        <w:rPr>
          <w:rFonts w:asciiTheme="minorHAnsi" w:hAnsiTheme="minorHAnsi" w:cs="Tahoma"/>
          <w:b w:val="0"/>
          <w:sz w:val="22"/>
          <w:szCs w:val="22"/>
        </w:rPr>
        <w:t>teme</w:t>
      </w:r>
      <w:r w:rsidRPr="006003FA">
        <w:rPr>
          <w:rFonts w:asciiTheme="minorHAnsi" w:hAnsiTheme="minorHAnsi" w:cs="Tahoma"/>
          <w:b w:val="0"/>
          <w:sz w:val="22"/>
          <w:szCs w:val="22"/>
        </w:rPr>
        <w:t>:</w:t>
      </w:r>
    </w:p>
    <w:p w14:paraId="2A077C7F" w14:textId="77777777" w:rsidR="002B5C83" w:rsidRDefault="002B5C83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  <w:u w:val="single"/>
        </w:rPr>
      </w:pPr>
    </w:p>
    <w:p w14:paraId="561E0D2A" w14:textId="1B84A0C5" w:rsidR="00DD5394" w:rsidRDefault="00444879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>
        <w:rPr>
          <w:rFonts w:asciiTheme="minorHAnsi" w:hAnsiTheme="minorHAnsi" w:cs="Tahoma"/>
          <w:spacing w:val="-4"/>
          <w:sz w:val="22"/>
          <w:szCs w:val="22"/>
          <w:u w:val="single"/>
        </w:rPr>
        <w:t>Tema</w:t>
      </w:r>
      <w:r w:rsidR="00AD3EEC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0A72E8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1</w:t>
      </w:r>
      <w:r w:rsidR="00371747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:</w:t>
      </w:r>
      <w:r w:rsidR="002C636E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82556F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Organiziranje</w:t>
      </w:r>
      <w:r w:rsidR="00173D1B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volonterskih</w:t>
      </w:r>
      <w:r w:rsidR="0082556F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akcija čišćenja</w:t>
      </w:r>
      <w:r w:rsidR="004A44B3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, uređenja</w:t>
      </w:r>
      <w:r w:rsidR="00173D1B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zelenih površina, jezera, rijeka i drugih prostora od javnog interesa</w:t>
      </w:r>
      <w:r w:rsidR="004A44B3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i </w:t>
      </w:r>
      <w:r w:rsidR="00FA583B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pošumljavanja</w:t>
      </w:r>
      <w:r w:rsidR="00173D1B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površina</w:t>
      </w:r>
      <w:r w:rsidR="00E35B99" w:rsidRPr="6A71D7C5">
        <w:rPr>
          <w:rFonts w:asciiTheme="minorHAnsi" w:hAnsiTheme="minorHAnsi" w:cs="Tahoma"/>
          <w:spacing w:val="-4"/>
          <w:sz w:val="22"/>
          <w:szCs w:val="22"/>
        </w:rPr>
        <w:t xml:space="preserve">. </w:t>
      </w:r>
      <w:r w:rsidR="00E35B99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Ova </w:t>
      </w:r>
      <w:r>
        <w:rPr>
          <w:rFonts w:asciiTheme="minorHAnsi" w:hAnsiTheme="minorHAnsi" w:cs="Tahoma"/>
          <w:b w:val="0"/>
          <w:spacing w:val="-4"/>
          <w:sz w:val="22"/>
          <w:szCs w:val="22"/>
        </w:rPr>
        <w:t>tema</w:t>
      </w:r>
      <w:r w:rsidR="00E35B99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može uključivati </w:t>
      </w:r>
      <w:r w:rsidR="001C4F8E" w:rsidRPr="6A71D7C5">
        <w:rPr>
          <w:rFonts w:asciiTheme="minorHAnsi" w:hAnsiTheme="minorHAnsi" w:cs="Tahoma"/>
          <w:b w:val="0"/>
          <w:spacing w:val="-4"/>
          <w:sz w:val="22"/>
          <w:szCs w:val="22"/>
        </w:rPr>
        <w:t>organiz</w:t>
      </w:r>
      <w:r w:rsidR="00B324E5" w:rsidRPr="6A71D7C5">
        <w:rPr>
          <w:rFonts w:asciiTheme="minorHAnsi" w:hAnsiTheme="minorHAnsi" w:cs="Tahoma"/>
          <w:b w:val="0"/>
          <w:spacing w:val="-4"/>
          <w:sz w:val="22"/>
          <w:szCs w:val="22"/>
        </w:rPr>
        <w:t>aciju</w:t>
      </w:r>
      <w:r w:rsidR="001C4F8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različiti</w:t>
      </w:r>
      <w:r w:rsidR="00B324E5" w:rsidRPr="6A71D7C5">
        <w:rPr>
          <w:rFonts w:asciiTheme="minorHAnsi" w:hAnsiTheme="minorHAnsi" w:cs="Tahoma"/>
          <w:b w:val="0"/>
          <w:spacing w:val="-4"/>
          <w:sz w:val="22"/>
          <w:szCs w:val="22"/>
        </w:rPr>
        <w:t>h</w:t>
      </w:r>
      <w:r w:rsidR="005511E1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eko</w:t>
      </w:r>
      <w:r w:rsidR="001C4F8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akcija</w:t>
      </w:r>
      <w:r w:rsidR="00A7228F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koje se tiču čišćenja i uređenja</w:t>
      </w:r>
      <w:r w:rsidR="00AD6DD5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različitih</w:t>
      </w:r>
      <w:r w:rsidR="008717A7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vanjskih</w:t>
      </w:r>
      <w:r w:rsidR="00656A7D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A7228F" w:rsidRPr="6A71D7C5">
        <w:rPr>
          <w:rFonts w:asciiTheme="minorHAnsi" w:hAnsiTheme="minorHAnsi" w:cs="Tahoma"/>
          <w:b w:val="0"/>
          <w:spacing w:val="-4"/>
          <w:sz w:val="22"/>
          <w:szCs w:val="22"/>
        </w:rPr>
        <w:t>prostora</w:t>
      </w:r>
      <w:r w:rsidR="00117ACE" w:rsidRPr="6A71D7C5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A7228F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6003FA">
        <w:rPr>
          <w:rFonts w:asciiTheme="minorHAnsi" w:hAnsiTheme="minorHAnsi" w:cs="Tahoma"/>
          <w:b w:val="0"/>
          <w:spacing w:val="-4"/>
          <w:sz w:val="22"/>
          <w:szCs w:val="22"/>
        </w:rPr>
        <w:t>p</w:t>
      </w:r>
      <w:r w:rsidR="005A0BD2" w:rsidRPr="6A71D7C5">
        <w:rPr>
          <w:rFonts w:asciiTheme="minorHAnsi" w:hAnsiTheme="minorHAnsi" w:cs="Tahoma"/>
          <w:b w:val="0"/>
          <w:spacing w:val="-4"/>
          <w:sz w:val="22"/>
          <w:szCs w:val="22"/>
        </w:rPr>
        <w:t>ošumljavanj</w:t>
      </w:r>
      <w:r w:rsidR="00390384" w:rsidRPr="6A71D7C5">
        <w:rPr>
          <w:rFonts w:asciiTheme="minorHAnsi" w:hAnsiTheme="minorHAnsi" w:cs="Tahoma"/>
          <w:b w:val="0"/>
          <w:spacing w:val="-4"/>
          <w:sz w:val="22"/>
          <w:szCs w:val="22"/>
        </w:rPr>
        <w:t>a</w:t>
      </w:r>
      <w:r w:rsidR="00A45E34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6C2B1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aktivnosti na </w:t>
      </w:r>
      <w:r w:rsidR="005A0BD2" w:rsidRPr="6A71D7C5">
        <w:rPr>
          <w:rFonts w:asciiTheme="minorHAnsi" w:hAnsiTheme="minorHAnsi" w:cs="Tahoma"/>
          <w:b w:val="0"/>
          <w:spacing w:val="-4"/>
          <w:sz w:val="22"/>
          <w:szCs w:val="22"/>
        </w:rPr>
        <w:t>zaštit</w:t>
      </w:r>
      <w:r w:rsidR="006C2B1F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AD6DD5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voda</w:t>
      </w:r>
      <w:r w:rsidR="00AD6DD5" w:rsidRPr="2A17C130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4735B9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4A5A1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špilja </w:t>
      </w:r>
      <w:r w:rsidR="004A5A1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i ostalih prirodnih resursa</w:t>
      </w:r>
      <w:r w:rsidR="006C2B1F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  <w:r w:rsidR="00CF7A6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Projekti mogu sadržavati </w:t>
      </w:r>
      <w:r w:rsidR="009155D6">
        <w:rPr>
          <w:rFonts w:asciiTheme="minorHAnsi" w:hAnsiTheme="minorHAnsi" w:cs="Tahoma"/>
          <w:b w:val="0"/>
          <w:spacing w:val="-4"/>
          <w:sz w:val="22"/>
          <w:szCs w:val="22"/>
        </w:rPr>
        <w:t>i konkretne inicijative vezane za</w:t>
      </w:r>
      <w:r w:rsidR="004A5A1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uklanjanje </w:t>
      </w:r>
      <w:r w:rsidR="004B01DD" w:rsidRPr="6A71D7C5">
        <w:rPr>
          <w:rFonts w:asciiTheme="minorHAnsi" w:hAnsiTheme="minorHAnsi" w:cs="Tahoma"/>
          <w:b w:val="0"/>
          <w:spacing w:val="-4"/>
          <w:sz w:val="22"/>
          <w:szCs w:val="22"/>
        </w:rPr>
        <w:t>i zbrinjavanje otpada</w:t>
      </w:r>
      <w:r w:rsidR="00B62EE5">
        <w:rPr>
          <w:rFonts w:asciiTheme="minorHAnsi" w:hAnsiTheme="minorHAnsi" w:cs="Tahoma"/>
          <w:b w:val="0"/>
          <w:spacing w:val="-4"/>
          <w:sz w:val="22"/>
          <w:szCs w:val="22"/>
        </w:rPr>
        <w:t>,</w:t>
      </w:r>
      <w:r w:rsidR="004C4BF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677C4D" w:rsidRPr="6A71D7C5">
        <w:rPr>
          <w:rFonts w:asciiTheme="minorHAnsi" w:hAnsiTheme="minorHAnsi" w:cs="Tahoma"/>
          <w:b w:val="0"/>
          <w:spacing w:val="-4"/>
          <w:sz w:val="22"/>
          <w:szCs w:val="22"/>
        </w:rPr>
        <w:t>ilegalnih deponija</w:t>
      </w:r>
      <w:r w:rsidR="00677C4D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i sli</w:t>
      </w:r>
      <w:r w:rsidR="004C4BF5">
        <w:rPr>
          <w:rFonts w:asciiTheme="minorHAnsi" w:hAnsiTheme="minorHAnsi" w:cs="Tahoma"/>
          <w:b w:val="0"/>
          <w:spacing w:val="-4"/>
          <w:sz w:val="22"/>
          <w:szCs w:val="22"/>
        </w:rPr>
        <w:t>č</w:t>
      </w:r>
      <w:r w:rsidR="00677C4D" w:rsidRPr="2A17C130">
        <w:rPr>
          <w:rFonts w:asciiTheme="minorHAnsi" w:hAnsiTheme="minorHAnsi" w:cs="Tahoma"/>
          <w:b w:val="0"/>
          <w:spacing w:val="-4"/>
          <w:sz w:val="22"/>
          <w:szCs w:val="22"/>
        </w:rPr>
        <w:t>no</w:t>
      </w:r>
      <w:r w:rsidR="004B6A3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  <w:r w:rsidR="004B6A3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2B1A04">
        <w:rPr>
          <w:rFonts w:asciiTheme="minorHAnsi" w:hAnsiTheme="minorHAnsi" w:cs="Tahoma"/>
          <w:b w:val="0"/>
          <w:spacing w:val="-4"/>
          <w:sz w:val="22"/>
          <w:szCs w:val="22"/>
        </w:rPr>
        <w:t>U okviru ove</w:t>
      </w:r>
      <w:r w:rsidR="008717A7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>
        <w:rPr>
          <w:rFonts w:asciiTheme="minorHAnsi" w:hAnsiTheme="minorHAnsi" w:cs="Tahoma"/>
          <w:b w:val="0"/>
          <w:spacing w:val="-4"/>
          <w:sz w:val="22"/>
          <w:szCs w:val="22"/>
        </w:rPr>
        <w:t>teme</w:t>
      </w:r>
      <w:r w:rsidR="00854748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5B2B8A">
        <w:rPr>
          <w:rFonts w:asciiTheme="minorHAnsi" w:hAnsiTheme="minorHAnsi" w:cs="Tahoma"/>
          <w:b w:val="0"/>
          <w:spacing w:val="-4"/>
          <w:sz w:val="22"/>
          <w:szCs w:val="22"/>
        </w:rPr>
        <w:t>mogu</w:t>
      </w:r>
      <w:r w:rsidR="007A1994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se </w:t>
      </w:r>
      <w:r w:rsidR="00861BB6" w:rsidRPr="6A71D7C5">
        <w:rPr>
          <w:rFonts w:asciiTheme="minorHAnsi" w:hAnsiTheme="minorHAnsi" w:cs="Tahoma"/>
          <w:b w:val="0"/>
          <w:spacing w:val="-4"/>
          <w:sz w:val="22"/>
          <w:szCs w:val="22"/>
        </w:rPr>
        <w:t>financirati troškovi or</w:t>
      </w:r>
      <w:r w:rsidR="00E15D0C" w:rsidRPr="6A71D7C5">
        <w:rPr>
          <w:rFonts w:asciiTheme="minorHAnsi" w:hAnsiTheme="minorHAnsi" w:cs="Tahoma"/>
          <w:b w:val="0"/>
          <w:spacing w:val="-4"/>
          <w:sz w:val="22"/>
          <w:szCs w:val="22"/>
        </w:rPr>
        <w:t>g</w:t>
      </w:r>
      <w:r w:rsidR="00861BB6" w:rsidRPr="6A71D7C5">
        <w:rPr>
          <w:rFonts w:asciiTheme="minorHAnsi" w:hAnsiTheme="minorHAnsi" w:cs="Tahoma"/>
          <w:b w:val="0"/>
          <w:spacing w:val="-4"/>
          <w:sz w:val="22"/>
          <w:szCs w:val="22"/>
        </w:rPr>
        <w:t>aniziranja</w:t>
      </w:r>
      <w:r w:rsidR="00E15D0C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različitih</w:t>
      </w:r>
      <w:r w:rsidR="00861BB6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ekoloških</w:t>
      </w:r>
      <w:r w:rsidR="003866EA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akcija</w:t>
      </w:r>
      <w:r w:rsidR="00B6121D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7D3E36">
        <w:rPr>
          <w:rFonts w:asciiTheme="minorHAnsi" w:hAnsiTheme="minorHAnsi" w:cs="Tahoma"/>
          <w:b w:val="0"/>
          <w:spacing w:val="-4"/>
          <w:sz w:val="22"/>
          <w:szCs w:val="22"/>
        </w:rPr>
        <w:t>na</w:t>
      </w:r>
      <w:r w:rsidR="00240B62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urbanim i ruralnim</w:t>
      </w:r>
      <w:r w:rsidR="00D5059D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834765" w:rsidRPr="00B03CC8">
        <w:rPr>
          <w:rFonts w:asciiTheme="minorHAnsi" w:hAnsiTheme="minorHAnsi" w:cs="Tahoma"/>
          <w:b w:val="0"/>
          <w:bCs/>
          <w:i/>
          <w:iCs/>
          <w:spacing w:val="-4"/>
          <w:sz w:val="22"/>
          <w:szCs w:val="22"/>
        </w:rPr>
        <w:t>prostorima od javnog interesa</w:t>
      </w:r>
      <w:r w:rsidR="00834765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A203C5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u </w:t>
      </w:r>
      <w:r w:rsidR="00F320FD" w:rsidRPr="6A71D7C5">
        <w:rPr>
          <w:rFonts w:asciiTheme="minorHAnsi" w:hAnsiTheme="minorHAnsi" w:cs="Tahoma"/>
          <w:b w:val="0"/>
          <w:spacing w:val="-4"/>
          <w:sz w:val="22"/>
          <w:szCs w:val="22"/>
        </w:rPr>
        <w:t>jedinicama lokalne samouprave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A203C5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poput </w:t>
      </w:r>
      <w:r w:rsidR="00140D6A">
        <w:rPr>
          <w:rFonts w:asciiTheme="minorHAnsi" w:hAnsiTheme="minorHAnsi" w:cs="Tahoma"/>
          <w:b w:val="0"/>
          <w:spacing w:val="-4"/>
          <w:sz w:val="22"/>
          <w:szCs w:val="22"/>
        </w:rPr>
        <w:t>š</w:t>
      </w:r>
      <w:r w:rsidR="00A203C5" w:rsidRPr="2A17C130">
        <w:rPr>
          <w:rFonts w:asciiTheme="minorHAnsi" w:hAnsiTheme="minorHAnsi" w:cs="Tahoma"/>
          <w:b w:val="0"/>
          <w:spacing w:val="-4"/>
          <w:sz w:val="22"/>
          <w:szCs w:val="22"/>
        </w:rPr>
        <w:t>kolskih dvori</w:t>
      </w:r>
      <w:r w:rsidR="00B327C3">
        <w:rPr>
          <w:rFonts w:asciiTheme="minorHAnsi" w:hAnsiTheme="minorHAnsi" w:cs="Tahoma"/>
          <w:b w:val="0"/>
          <w:spacing w:val="-4"/>
          <w:sz w:val="22"/>
          <w:szCs w:val="22"/>
        </w:rPr>
        <w:t>š</w:t>
      </w:r>
      <w:r w:rsidR="00A203C5" w:rsidRPr="2A17C130">
        <w:rPr>
          <w:rFonts w:asciiTheme="minorHAnsi" w:hAnsiTheme="minorHAnsi" w:cs="Tahoma"/>
          <w:b w:val="0"/>
          <w:spacing w:val="-4"/>
          <w:sz w:val="22"/>
          <w:szCs w:val="22"/>
        </w:rPr>
        <w:t>ta, parkova, igrali</w:t>
      </w:r>
      <w:r w:rsidR="00140D6A">
        <w:rPr>
          <w:rFonts w:asciiTheme="minorHAnsi" w:hAnsiTheme="minorHAnsi" w:cs="Tahoma"/>
          <w:b w:val="0"/>
          <w:spacing w:val="-4"/>
          <w:sz w:val="22"/>
          <w:szCs w:val="22"/>
        </w:rPr>
        <w:t>š</w:t>
      </w:r>
      <w:r w:rsidR="00A203C5" w:rsidRPr="2A17C130">
        <w:rPr>
          <w:rFonts w:asciiTheme="minorHAnsi" w:hAnsiTheme="minorHAnsi" w:cs="Tahoma"/>
          <w:b w:val="0"/>
          <w:spacing w:val="-4"/>
          <w:sz w:val="22"/>
          <w:szCs w:val="22"/>
        </w:rPr>
        <w:t>ta i sli</w:t>
      </w:r>
      <w:r w:rsidR="00822DCC">
        <w:rPr>
          <w:rFonts w:asciiTheme="minorHAnsi" w:hAnsiTheme="minorHAnsi" w:cs="Tahoma"/>
          <w:b w:val="0"/>
          <w:spacing w:val="-4"/>
          <w:sz w:val="22"/>
          <w:szCs w:val="22"/>
        </w:rPr>
        <w:t>č</w:t>
      </w:r>
      <w:r w:rsidR="00A203C5" w:rsidRPr="2A17C130">
        <w:rPr>
          <w:rFonts w:asciiTheme="minorHAnsi" w:hAnsiTheme="minorHAnsi" w:cs="Tahoma"/>
          <w:b w:val="0"/>
          <w:spacing w:val="-4"/>
          <w:sz w:val="22"/>
          <w:szCs w:val="22"/>
        </w:rPr>
        <w:t>no, te u prirodi, to jest u nacionalnim parkovima i parkovima prirode,</w:t>
      </w:r>
      <w:r w:rsidR="008F4B66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kao i na planinama</w:t>
      </w:r>
      <w:r w:rsidR="00B327C3">
        <w:rPr>
          <w:rFonts w:asciiTheme="minorHAnsi" w:hAnsiTheme="minorHAnsi" w:cs="Tahoma"/>
          <w:b w:val="0"/>
          <w:sz w:val="22"/>
          <w:szCs w:val="22"/>
        </w:rPr>
        <w:t xml:space="preserve">, </w:t>
      </w:r>
      <w:r w:rsidR="00A9365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rijekama, jezerima i ostalim lokacijama u prirodi</w:t>
      </w:r>
      <w:r w:rsidR="00853836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koje su javno dobr</w:t>
      </w:r>
      <w:r w:rsidR="00D53BDC">
        <w:rPr>
          <w:rFonts w:asciiTheme="minorHAnsi" w:hAnsiTheme="minorHAnsi" w:cs="Tahoma"/>
          <w:b w:val="0"/>
          <w:spacing w:val="-4"/>
          <w:sz w:val="22"/>
          <w:szCs w:val="22"/>
        </w:rPr>
        <w:t>o</w:t>
      </w:r>
      <w:r w:rsidR="00A21B9F">
        <w:rPr>
          <w:rFonts w:asciiTheme="minorHAnsi" w:hAnsiTheme="minorHAnsi" w:cs="Tahoma"/>
          <w:b w:val="0"/>
          <w:spacing w:val="-4"/>
          <w:sz w:val="22"/>
          <w:szCs w:val="22"/>
        </w:rPr>
        <w:t>. Predloženi projekti tr</w:t>
      </w:r>
      <w:r w:rsidR="006003FA">
        <w:rPr>
          <w:rFonts w:asciiTheme="minorHAnsi" w:hAnsiTheme="minorHAnsi" w:cs="Tahoma"/>
          <w:b w:val="0"/>
          <w:spacing w:val="-4"/>
          <w:sz w:val="22"/>
          <w:szCs w:val="22"/>
        </w:rPr>
        <w:t>e</w:t>
      </w:r>
      <w:r w:rsidR="00A21B9F">
        <w:rPr>
          <w:rFonts w:asciiTheme="minorHAnsi" w:hAnsiTheme="minorHAnsi" w:cs="Tahoma"/>
          <w:b w:val="0"/>
          <w:spacing w:val="-4"/>
          <w:sz w:val="22"/>
          <w:szCs w:val="22"/>
        </w:rPr>
        <w:t>baju imati jasnu korist za š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ir</w:t>
      </w:r>
      <w:r w:rsidR="00A21B9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u društvenu zajednicu i </w:t>
      </w:r>
      <w:r w:rsidR="00D312BE">
        <w:rPr>
          <w:rFonts w:asciiTheme="minorHAnsi" w:hAnsiTheme="minorHAnsi" w:cs="Tahoma"/>
          <w:b w:val="0"/>
          <w:spacing w:val="-4"/>
          <w:sz w:val="22"/>
          <w:szCs w:val="22"/>
        </w:rPr>
        <w:t>nije dozvoljeno da se realiz</w:t>
      </w:r>
      <w:r w:rsidR="00805D66">
        <w:rPr>
          <w:rFonts w:asciiTheme="minorHAnsi" w:hAnsiTheme="minorHAnsi" w:cs="Tahoma"/>
          <w:b w:val="0"/>
          <w:spacing w:val="-4"/>
          <w:sz w:val="22"/>
          <w:szCs w:val="22"/>
        </w:rPr>
        <w:t>iraju</w:t>
      </w:r>
      <w:r w:rsidR="00D312BE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na privatnim posjedima.</w:t>
      </w:r>
      <w:r w:rsidR="006003FA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</w:p>
    <w:p w14:paraId="6C896939" w14:textId="77777777" w:rsidR="0090069B" w:rsidRPr="00667C72" w:rsidRDefault="0090069B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b w:val="0"/>
          <w:bCs/>
          <w:spacing w:val="-4"/>
          <w:sz w:val="22"/>
          <w:szCs w:val="22"/>
          <w:u w:val="single"/>
        </w:rPr>
      </w:pPr>
    </w:p>
    <w:p w14:paraId="75717BEC" w14:textId="7BE7DA8C" w:rsidR="00656743" w:rsidRPr="001D0871" w:rsidRDefault="00A21847" w:rsidP="6A71D7C5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b w:val="0"/>
          <w:spacing w:val="-4"/>
          <w:sz w:val="22"/>
          <w:szCs w:val="22"/>
        </w:rPr>
      </w:pPr>
      <w:r>
        <w:rPr>
          <w:rFonts w:asciiTheme="minorHAnsi" w:hAnsiTheme="minorHAnsi" w:cs="Tahoma"/>
          <w:spacing w:val="-4"/>
          <w:sz w:val="22"/>
          <w:szCs w:val="22"/>
          <w:u w:val="single"/>
        </w:rPr>
        <w:t>Tema</w:t>
      </w:r>
      <w:r w:rsidR="00AD3EEC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0A72E8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2</w:t>
      </w:r>
      <w:r w:rsidR="00371747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:</w:t>
      </w:r>
      <w:r w:rsidR="00C171F4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190B42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Podizanje ekološke svijesti </w:t>
      </w:r>
      <w:r w:rsidR="00007A47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kroz različite</w:t>
      </w:r>
      <w:r w:rsidR="00025F6E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025F6E" w:rsidRPr="2A17C130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aktivnosti, </w:t>
      </w:r>
      <w:r w:rsidR="00025F6E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program</w:t>
      </w:r>
      <w:r w:rsidR="008A1ED6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e i</w:t>
      </w:r>
      <w:r w:rsidR="00025F6E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kampanje</w:t>
      </w:r>
      <w:r w:rsidR="000E475A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</w:t>
      </w:r>
      <w:r w:rsidR="007C1C8F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koje</w:t>
      </w:r>
      <w:r w:rsidR="000E475A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zagovara</w:t>
      </w:r>
      <w:r w:rsidR="00F23999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ju</w:t>
      </w:r>
      <w:r w:rsidR="000E475A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ekološ</w:t>
      </w:r>
      <w:r w:rsidR="00F23999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ke</w:t>
      </w:r>
      <w:r w:rsidR="000E475A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 xml:space="preserve"> ideje</w:t>
      </w:r>
      <w:r w:rsidR="00AD3EEC" w:rsidRPr="6A71D7C5">
        <w:rPr>
          <w:rFonts w:asciiTheme="minorHAnsi" w:hAnsiTheme="minorHAnsi" w:cs="Tahoma"/>
          <w:spacing w:val="-4"/>
          <w:sz w:val="22"/>
          <w:szCs w:val="22"/>
          <w:u w:val="single"/>
        </w:rPr>
        <w:t>.</w:t>
      </w:r>
      <w:r w:rsidR="00AD3EEC" w:rsidRPr="00AD59AD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00853836">
        <w:rPr>
          <w:rFonts w:asciiTheme="minorHAnsi" w:hAnsiTheme="minorHAnsi" w:cs="Tahoma"/>
          <w:b w:val="0"/>
          <w:spacing w:val="-4"/>
          <w:sz w:val="22"/>
          <w:szCs w:val="22"/>
        </w:rPr>
        <w:t xml:space="preserve">Ova </w:t>
      </w:r>
      <w:r w:rsidR="008A0F74">
        <w:rPr>
          <w:rFonts w:asciiTheme="minorHAnsi" w:hAnsiTheme="minorHAnsi" w:cs="Tahoma"/>
          <w:b w:val="0"/>
          <w:spacing w:val="-4"/>
          <w:sz w:val="22"/>
          <w:szCs w:val="22"/>
        </w:rPr>
        <w:t>tema</w:t>
      </w:r>
      <w:r w:rsidR="00853836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može </w:t>
      </w:r>
      <w:r w:rsidR="00C374C9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uključivati </w:t>
      </w:r>
      <w:r w:rsidR="00CC13C5" w:rsidRPr="6A71D7C5">
        <w:rPr>
          <w:rFonts w:asciiTheme="minorHAnsi" w:hAnsiTheme="minorHAnsi" w:cs="Tahoma"/>
          <w:b w:val="0"/>
          <w:spacing w:val="-4"/>
          <w:sz w:val="22"/>
          <w:szCs w:val="22"/>
        </w:rPr>
        <w:t>podiza</w:t>
      </w:r>
      <w:r w:rsidR="002C069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nje nivoa informiranosti javnosti o </w:t>
      </w:r>
      <w:bookmarkStart w:id="8" w:name="_Hlk111037877"/>
      <w:r w:rsidR="002C069E" w:rsidRPr="6A71D7C5">
        <w:rPr>
          <w:rFonts w:asciiTheme="minorHAnsi" w:hAnsiTheme="minorHAnsi" w:cs="Tahoma"/>
          <w:b w:val="0"/>
          <w:spacing w:val="-4"/>
          <w:sz w:val="22"/>
          <w:szCs w:val="22"/>
        </w:rPr>
        <w:t>održivom razvoju, zaštiti okoliša</w:t>
      </w:r>
      <w:r w:rsidR="0065615D" w:rsidRPr="6A71D7C5">
        <w:rPr>
          <w:rFonts w:asciiTheme="minorHAnsi" w:hAnsiTheme="minorHAnsi" w:cs="Tahoma"/>
          <w:b w:val="0"/>
          <w:spacing w:val="-4"/>
          <w:sz w:val="22"/>
          <w:szCs w:val="22"/>
        </w:rPr>
        <w:t>, prirodnim resursima, klimatskim promjenama</w:t>
      </w:r>
      <w:r w:rsidR="00215421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bookmarkEnd w:id="8"/>
      <w:r w:rsidR="00AD59AD">
        <w:rPr>
          <w:rFonts w:asciiTheme="minorHAnsi" w:hAnsiTheme="minorHAnsi" w:cs="Tahoma"/>
          <w:b w:val="0"/>
          <w:spacing w:val="-4"/>
          <w:sz w:val="22"/>
          <w:szCs w:val="22"/>
        </w:rPr>
        <w:t xml:space="preserve">i slično </w:t>
      </w:r>
      <w:r w:rsidR="00215421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kroz različite </w:t>
      </w:r>
      <w:r w:rsidR="00A13B31" w:rsidRPr="6A71D7C5">
        <w:rPr>
          <w:rFonts w:asciiTheme="minorHAnsi" w:hAnsiTheme="minorHAnsi" w:cs="Tahoma"/>
          <w:b w:val="0"/>
          <w:spacing w:val="-4"/>
          <w:sz w:val="22"/>
          <w:szCs w:val="22"/>
        </w:rPr>
        <w:t>kampanje</w:t>
      </w:r>
      <w:r w:rsidR="0024746F">
        <w:rPr>
          <w:rFonts w:asciiTheme="minorHAnsi" w:hAnsiTheme="minorHAnsi" w:cs="Tahoma"/>
          <w:b w:val="0"/>
          <w:spacing w:val="-4"/>
          <w:sz w:val="22"/>
          <w:szCs w:val="22"/>
        </w:rPr>
        <w:t>.</w:t>
      </w:r>
      <w:r w:rsidR="00A13B31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24746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Svrha je da se </w:t>
      </w:r>
      <w:r w:rsidR="00C56B00" w:rsidRPr="6A71D7C5">
        <w:rPr>
          <w:rFonts w:asciiTheme="minorHAnsi" w:hAnsiTheme="minorHAnsi" w:cs="Tahoma"/>
          <w:b w:val="0"/>
          <w:spacing w:val="-4"/>
          <w:sz w:val="22"/>
          <w:szCs w:val="22"/>
        </w:rPr>
        <w:t>promovira</w:t>
      </w:r>
      <w:r w:rsidR="0024746F">
        <w:rPr>
          <w:rFonts w:asciiTheme="minorHAnsi" w:hAnsiTheme="minorHAnsi" w:cs="Tahoma"/>
          <w:b w:val="0"/>
          <w:spacing w:val="-4"/>
          <w:sz w:val="22"/>
          <w:szCs w:val="22"/>
        </w:rPr>
        <w:t>ju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C56B00" w:rsidRPr="6A71D7C5">
        <w:rPr>
          <w:rFonts w:asciiTheme="minorHAnsi" w:hAnsiTheme="minorHAnsi" w:cs="Tahoma"/>
          <w:b w:val="0"/>
          <w:spacing w:val="-4"/>
          <w:sz w:val="22"/>
          <w:szCs w:val="22"/>
        </w:rPr>
        <w:t>pozitiv</w:t>
      </w:r>
      <w:r w:rsidR="00656743" w:rsidRPr="6A71D7C5">
        <w:rPr>
          <w:rFonts w:asciiTheme="minorHAnsi" w:hAnsiTheme="minorHAnsi" w:cs="Tahoma"/>
          <w:b w:val="0"/>
          <w:spacing w:val="-4"/>
          <w:sz w:val="22"/>
          <w:szCs w:val="22"/>
        </w:rPr>
        <w:t>ni</w:t>
      </w:r>
      <w:r w:rsidR="00C56B00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model</w:t>
      </w:r>
      <w:r w:rsidR="00656743" w:rsidRPr="6A71D7C5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C56B00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ponašanja u očuvanju okoliša</w:t>
      </w:r>
      <w:r w:rsidR="00A523E5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te</w:t>
      </w:r>
      <w:r w:rsidR="0024746F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da se dalje </w:t>
      </w:r>
      <w:r w:rsidR="00A523E5" w:rsidRPr="6A71D7C5">
        <w:rPr>
          <w:rFonts w:asciiTheme="minorHAnsi" w:hAnsiTheme="minorHAnsi" w:cs="Tahoma"/>
          <w:b w:val="0"/>
          <w:spacing w:val="-4"/>
          <w:sz w:val="22"/>
          <w:szCs w:val="22"/>
        </w:rPr>
        <w:t>jača svijest javnosti</w:t>
      </w:r>
      <w:r w:rsidR="00C27D8E" w:rsidRPr="6A71D7C5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o posljedicama zagađivanja okoliša.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U okviru ove </w:t>
      </w:r>
      <w:r w:rsidR="004926D1">
        <w:rPr>
          <w:rFonts w:asciiTheme="minorHAnsi" w:hAnsiTheme="minorHAnsi" w:cs="Tahoma"/>
          <w:b w:val="0"/>
          <w:spacing w:val="-4"/>
          <w:sz w:val="22"/>
          <w:szCs w:val="22"/>
        </w:rPr>
        <w:t>teme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mladim ljudima se tako</w:t>
      </w:r>
      <w:r w:rsidR="00C214E1">
        <w:rPr>
          <w:rFonts w:asciiTheme="minorHAnsi" w:hAnsiTheme="minorHAnsi" w:cs="Tahoma"/>
          <w:b w:val="0"/>
          <w:spacing w:val="-4"/>
          <w:sz w:val="22"/>
          <w:szCs w:val="22"/>
        </w:rPr>
        <w:t>đ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e</w:t>
      </w:r>
      <w:r w:rsidR="00AD59AD">
        <w:rPr>
          <w:rFonts w:asciiTheme="minorHAnsi" w:hAnsiTheme="minorHAnsi" w:cs="Tahoma"/>
          <w:b w:val="0"/>
          <w:spacing w:val="-4"/>
          <w:sz w:val="22"/>
          <w:szCs w:val="22"/>
        </w:rPr>
        <w:t>r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mo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ž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e omogu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ć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iti u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č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e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šć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e u javnim konsultacijama i procesima kreiranja</w:t>
      </w:r>
      <w:r w:rsidR="002B1A0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i</w:t>
      </w:r>
      <w:r w:rsidR="002B1A04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zagovaranj</w:t>
      </w:r>
      <w:r w:rsidR="00B34A4D">
        <w:rPr>
          <w:rFonts w:asciiTheme="minorHAnsi" w:hAnsiTheme="minorHAnsi" w:cs="Tahoma"/>
          <w:b w:val="0"/>
          <w:spacing w:val="-4"/>
          <w:sz w:val="22"/>
          <w:szCs w:val="22"/>
        </w:rPr>
        <w:t>a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  <w:r w:rsidR="00141143">
        <w:rPr>
          <w:rFonts w:asciiTheme="minorHAnsi" w:hAnsiTheme="minorHAnsi" w:cs="Tahoma"/>
          <w:b w:val="0"/>
          <w:spacing w:val="-4"/>
          <w:sz w:val="22"/>
          <w:szCs w:val="22"/>
        </w:rPr>
        <w:t>javnih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politika </w:t>
      </w:r>
      <w:r w:rsidR="00141143">
        <w:rPr>
          <w:rFonts w:asciiTheme="minorHAnsi" w:hAnsiTheme="minorHAnsi" w:cs="Tahoma"/>
          <w:b w:val="0"/>
          <w:spacing w:val="-4"/>
          <w:sz w:val="22"/>
          <w:szCs w:val="22"/>
        </w:rPr>
        <w:t>na za</w:t>
      </w:r>
      <w:r w:rsidR="00B34A4D">
        <w:rPr>
          <w:rFonts w:asciiTheme="minorHAnsi" w:hAnsiTheme="minorHAnsi" w:cs="Tahoma"/>
          <w:b w:val="0"/>
          <w:spacing w:val="-4"/>
          <w:sz w:val="22"/>
          <w:szCs w:val="22"/>
        </w:rPr>
        <w:t>š</w:t>
      </w:r>
      <w:r w:rsidR="00141143">
        <w:rPr>
          <w:rFonts w:asciiTheme="minorHAnsi" w:hAnsiTheme="minorHAnsi" w:cs="Tahoma"/>
          <w:b w:val="0"/>
          <w:spacing w:val="-4"/>
          <w:sz w:val="22"/>
          <w:szCs w:val="22"/>
        </w:rPr>
        <w:t xml:space="preserve">titi okoliša 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i sli</w:t>
      </w:r>
      <w:r w:rsidR="0090069B">
        <w:rPr>
          <w:rFonts w:asciiTheme="minorHAnsi" w:hAnsiTheme="minorHAnsi" w:cs="Tahoma"/>
          <w:b w:val="0"/>
          <w:spacing w:val="-4"/>
          <w:sz w:val="22"/>
          <w:szCs w:val="22"/>
        </w:rPr>
        <w:t>č</w:t>
      </w:r>
      <w:r w:rsidR="00C27D8E" w:rsidRPr="2A17C130">
        <w:rPr>
          <w:rFonts w:asciiTheme="minorHAnsi" w:hAnsiTheme="minorHAnsi" w:cs="Tahoma"/>
          <w:b w:val="0"/>
          <w:spacing w:val="-4"/>
          <w:sz w:val="22"/>
          <w:szCs w:val="22"/>
        </w:rPr>
        <w:t>no.</w:t>
      </w:r>
      <w:r w:rsidR="00252EFC">
        <w:rPr>
          <w:rFonts w:asciiTheme="minorHAnsi" w:hAnsiTheme="minorHAnsi" w:cs="Tahoma"/>
          <w:b w:val="0"/>
          <w:spacing w:val="-4"/>
          <w:sz w:val="22"/>
          <w:szCs w:val="22"/>
        </w:rPr>
        <w:t xml:space="preserve"> </w:t>
      </w:r>
    </w:p>
    <w:p w14:paraId="09A3B260" w14:textId="77777777" w:rsidR="00025F6E" w:rsidRPr="00477F29" w:rsidRDefault="00025F6E" w:rsidP="00DA433B">
      <w:pPr>
        <w:pStyle w:val="SubTit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="Tahoma"/>
          <w:spacing w:val="-4"/>
          <w:sz w:val="22"/>
          <w:szCs w:val="22"/>
          <w:u w:val="single"/>
        </w:rPr>
      </w:pPr>
    </w:p>
    <w:p w14:paraId="565B9D89" w14:textId="67AFB764" w:rsidR="007F5D68" w:rsidRPr="0018153F" w:rsidRDefault="007F5D68" w:rsidP="00B03CC8">
      <w:pPr>
        <w:pStyle w:val="SubTitle2"/>
        <w:spacing w:before="120" w:after="12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9701F75">
        <w:rPr>
          <w:rFonts w:asciiTheme="minorHAnsi" w:hAnsiTheme="minorHAnsi" w:cstheme="minorBidi"/>
          <w:spacing w:val="-4"/>
          <w:sz w:val="22"/>
          <w:szCs w:val="22"/>
        </w:rPr>
        <w:t>OCD projekte treba</w:t>
      </w:r>
      <w:r w:rsidR="00221DE5" w:rsidRPr="59701F75">
        <w:rPr>
          <w:rFonts w:asciiTheme="minorHAnsi" w:hAnsiTheme="minorHAnsi" w:cstheme="minorBidi"/>
          <w:spacing w:val="-4"/>
          <w:sz w:val="22"/>
          <w:szCs w:val="22"/>
        </w:rPr>
        <w:t>ju</w:t>
      </w:r>
      <w:r w:rsidRPr="59701F75">
        <w:rPr>
          <w:rFonts w:asciiTheme="minorHAnsi" w:hAnsiTheme="minorHAnsi" w:cstheme="minorBidi"/>
          <w:spacing w:val="-4"/>
          <w:sz w:val="22"/>
          <w:szCs w:val="22"/>
        </w:rPr>
        <w:t xml:space="preserve"> realizirati</w:t>
      </w:r>
      <w:r w:rsidR="00252EFC" w:rsidRPr="59701F75">
        <w:rPr>
          <w:rFonts w:asciiTheme="minorHAnsi" w:hAnsiTheme="minorHAnsi" w:cstheme="minorBidi"/>
          <w:spacing w:val="-4"/>
          <w:sz w:val="22"/>
          <w:szCs w:val="22"/>
        </w:rPr>
        <w:t xml:space="preserve"> u</w:t>
      </w:r>
      <w:r w:rsidRPr="59701F75">
        <w:rPr>
          <w:rFonts w:asciiTheme="minorHAnsi" w:hAnsiTheme="minorHAnsi" w:cstheme="minorBidi"/>
          <w:spacing w:val="-4"/>
          <w:sz w:val="22"/>
          <w:szCs w:val="22"/>
        </w:rPr>
        <w:t xml:space="preserve"> </w:t>
      </w:r>
      <w:r w:rsidRPr="0018153F">
        <w:rPr>
          <w:rFonts w:asciiTheme="minorHAnsi" w:hAnsiTheme="minorHAnsi" w:cs="Tahoma"/>
          <w:spacing w:val="-4"/>
          <w:sz w:val="22"/>
          <w:szCs w:val="22"/>
        </w:rPr>
        <w:t xml:space="preserve">partnerstvu s </w:t>
      </w:r>
      <w:r w:rsidRPr="0018153F">
        <w:rPr>
          <w:rFonts w:asciiTheme="minorHAnsi" w:hAnsiTheme="minorHAnsi" w:cs="Tahoma"/>
          <w:sz w:val="22"/>
          <w:szCs w:val="22"/>
        </w:rPr>
        <w:t xml:space="preserve">najmanje </w:t>
      </w:r>
      <w:r w:rsidRPr="0018153F">
        <w:rPr>
          <w:rFonts w:asciiTheme="minorHAnsi" w:hAnsiTheme="minorHAnsi" w:cs="Tahoma"/>
          <w:spacing w:val="-4"/>
          <w:sz w:val="22"/>
          <w:szCs w:val="22"/>
        </w:rPr>
        <w:t>još jedn</w:t>
      </w:r>
      <w:r w:rsidRPr="0018153F">
        <w:rPr>
          <w:rFonts w:asciiTheme="minorHAnsi" w:hAnsiTheme="minorHAnsi" w:cs="Tahoma"/>
          <w:sz w:val="22"/>
          <w:szCs w:val="22"/>
        </w:rPr>
        <w:t>om organizacijom</w:t>
      </w:r>
      <w:r w:rsidR="00BE405F" w:rsidRPr="0018153F">
        <w:rPr>
          <w:rFonts w:asciiTheme="minorHAnsi" w:hAnsiTheme="minorHAnsi" w:cs="Tahoma"/>
          <w:sz w:val="22"/>
          <w:szCs w:val="22"/>
        </w:rPr>
        <w:t xml:space="preserve"> civilnog društva</w:t>
      </w:r>
      <w:r w:rsidRPr="0018153F">
        <w:rPr>
          <w:rFonts w:asciiTheme="minorHAnsi" w:hAnsiTheme="minorHAnsi" w:cs="Tahoma"/>
          <w:sz w:val="22"/>
          <w:szCs w:val="22"/>
        </w:rPr>
        <w:t xml:space="preserve">, </w:t>
      </w:r>
      <w:r w:rsidRPr="0018153F">
        <w:rPr>
          <w:rFonts w:asciiTheme="minorHAnsi" w:eastAsiaTheme="minorEastAsia" w:hAnsiTheme="minorHAnsi"/>
          <w:color w:val="000000" w:themeColor="text1"/>
          <w:sz w:val="22"/>
          <w:szCs w:val="22"/>
        </w:rPr>
        <w:t>neformalnom grupom ili pojedincem</w:t>
      </w:r>
      <w:r w:rsidRPr="0018153F">
        <w:rPr>
          <w:rFonts w:asciiTheme="minorHAnsi" w:hAnsiTheme="minorHAnsi" w:cs="Tahoma"/>
          <w:sz w:val="22"/>
          <w:szCs w:val="22"/>
        </w:rPr>
        <w:t xml:space="preserve"> (članovima/članicama Zelene mreže ili onima koji će to postati) </w:t>
      </w:r>
      <w:r w:rsidRPr="0018153F">
        <w:rPr>
          <w:rFonts w:asciiTheme="minorHAnsi" w:hAnsiTheme="minorHAnsi" w:cs="Tahoma"/>
          <w:spacing w:val="-4"/>
          <w:sz w:val="22"/>
          <w:szCs w:val="22"/>
        </w:rPr>
        <w:t xml:space="preserve">iz </w:t>
      </w:r>
      <w:r w:rsidRPr="0018153F">
        <w:rPr>
          <w:rFonts w:asciiTheme="minorHAnsi" w:hAnsiTheme="minorHAnsi" w:cs="Tahoma"/>
          <w:sz w:val="22"/>
          <w:szCs w:val="22"/>
        </w:rPr>
        <w:t>drugog geografskog područja</w:t>
      </w:r>
      <w:r w:rsidR="00221DE5" w:rsidRPr="0018153F">
        <w:rPr>
          <w:rFonts w:asciiTheme="minorHAnsi" w:hAnsiTheme="minorHAnsi" w:cs="Tahoma"/>
          <w:sz w:val="22"/>
          <w:szCs w:val="22"/>
        </w:rPr>
        <w:t>,</w:t>
      </w:r>
      <w:r w:rsidR="00CA69E9" w:rsidRPr="0018153F">
        <w:rPr>
          <w:rFonts w:asciiTheme="minorHAnsi" w:hAnsiTheme="minorHAnsi" w:cs="Tahoma"/>
          <w:sz w:val="22"/>
          <w:szCs w:val="22"/>
        </w:rPr>
        <w:t xml:space="preserve"> odnosno</w:t>
      </w:r>
      <w:r w:rsidR="00990F54">
        <w:rPr>
          <w:rFonts w:asciiTheme="minorHAnsi" w:hAnsiTheme="minorHAnsi" w:cs="Tahoma"/>
          <w:sz w:val="22"/>
          <w:szCs w:val="22"/>
        </w:rPr>
        <w:t xml:space="preserve"> sa sjedištem u</w:t>
      </w:r>
      <w:r w:rsidR="00CA69E9" w:rsidRPr="0018153F">
        <w:rPr>
          <w:rFonts w:asciiTheme="minorHAnsi" w:hAnsiTheme="minorHAnsi" w:cs="Tahoma"/>
          <w:sz w:val="22"/>
          <w:szCs w:val="22"/>
        </w:rPr>
        <w:t xml:space="preserve"> </w:t>
      </w:r>
      <w:r w:rsidR="00221DE5" w:rsidRPr="0018153F">
        <w:rPr>
          <w:rFonts w:asciiTheme="minorHAnsi" w:hAnsiTheme="minorHAnsi" w:cs="Tahoma"/>
          <w:sz w:val="22"/>
          <w:szCs w:val="22"/>
        </w:rPr>
        <w:t>dr</w:t>
      </w:r>
      <w:r w:rsidR="00990F54">
        <w:rPr>
          <w:rFonts w:asciiTheme="minorHAnsi" w:hAnsiTheme="minorHAnsi" w:cs="Tahoma"/>
          <w:sz w:val="22"/>
          <w:szCs w:val="22"/>
        </w:rPr>
        <w:t>ugoj</w:t>
      </w:r>
      <w:r w:rsidR="00221DE5" w:rsidRPr="0018153F">
        <w:rPr>
          <w:rFonts w:asciiTheme="minorHAnsi" w:hAnsiTheme="minorHAnsi" w:cs="Tahoma"/>
          <w:sz w:val="22"/>
          <w:szCs w:val="22"/>
        </w:rPr>
        <w:t xml:space="preserve"> </w:t>
      </w:r>
      <w:r w:rsidR="00CA69E9" w:rsidRPr="0018153F">
        <w:rPr>
          <w:rFonts w:asciiTheme="minorHAnsi" w:hAnsiTheme="minorHAnsi" w:cs="Tahoma"/>
          <w:sz w:val="22"/>
          <w:szCs w:val="22"/>
        </w:rPr>
        <w:t xml:space="preserve">jedinice lokalne samouprave </w:t>
      </w:r>
      <w:r w:rsidRPr="0018153F">
        <w:rPr>
          <w:rFonts w:asciiTheme="minorHAnsi" w:hAnsiTheme="minorHAnsi" w:cs="Tahoma"/>
          <w:sz w:val="22"/>
          <w:szCs w:val="22"/>
        </w:rPr>
        <w:t>u BiH.</w:t>
      </w:r>
      <w:r w:rsidR="00CA69E9" w:rsidRPr="0018153F">
        <w:rPr>
          <w:rFonts w:asciiTheme="minorHAnsi" w:hAnsiTheme="minorHAnsi" w:cs="Tahoma"/>
          <w:sz w:val="22"/>
          <w:szCs w:val="22"/>
        </w:rPr>
        <w:t xml:space="preserve"> </w:t>
      </w:r>
      <w:r w:rsidR="00B34A4D" w:rsidRPr="0018153F">
        <w:rPr>
          <w:rFonts w:asciiTheme="minorHAnsi" w:hAnsiTheme="minorHAnsi" w:cs="Tahoma"/>
          <w:sz w:val="22"/>
          <w:szCs w:val="22"/>
        </w:rPr>
        <w:t xml:space="preserve">Prednost će imati projekti koji uključuju više od jednog partnera sa sjedištem u različitim jedinicama lokalne samouprave. </w:t>
      </w:r>
    </w:p>
    <w:p w14:paraId="1CE6F38C" w14:textId="14C73625" w:rsidR="00425C76" w:rsidRPr="0018153F" w:rsidRDefault="00E81464" w:rsidP="002342A0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bCs/>
          <w:color w:val="000000"/>
          <w:sz w:val="22"/>
          <w:szCs w:val="22"/>
        </w:rPr>
      </w:pPr>
      <w:r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Napomena: </w:t>
      </w:r>
      <w:r w:rsidR="0071519C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>Pr</w:t>
      </w:r>
      <w:r w:rsidR="00717CDF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>ijava</w:t>
      </w:r>
      <w:r w:rsidR="007358C1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 se može odnositi na</w:t>
      </w:r>
      <w:r w:rsidR="00EE17ED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 </w:t>
      </w:r>
      <w:r w:rsidR="005116C3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>prvu</w:t>
      </w:r>
      <w:r w:rsidR="00B8118A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, drugu ili kombinirano </w:t>
      </w:r>
      <w:r w:rsidR="00F14171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na </w:t>
      </w:r>
      <w:r w:rsidR="00B8118A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>obje</w:t>
      </w:r>
      <w:r w:rsidR="00CB4F53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 </w:t>
      </w:r>
      <w:r w:rsidR="004926D1">
        <w:rPr>
          <w:rFonts w:asciiTheme="minorHAnsi" w:eastAsiaTheme="minorHAnsi" w:hAnsiTheme="minorHAnsi"/>
          <w:bCs/>
          <w:color w:val="000000"/>
          <w:sz w:val="22"/>
          <w:szCs w:val="22"/>
        </w:rPr>
        <w:t>teme</w:t>
      </w:r>
      <w:r w:rsidR="00D73F1E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 ovoga </w:t>
      </w:r>
      <w:r w:rsidR="00B34A4D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>J</w:t>
      </w:r>
      <w:r w:rsidR="00D73F1E" w:rsidRPr="0018153F">
        <w:rPr>
          <w:rFonts w:asciiTheme="minorHAnsi" w:eastAsiaTheme="minorHAnsi" w:hAnsiTheme="minorHAnsi"/>
          <w:bCs/>
          <w:color w:val="000000"/>
          <w:sz w:val="22"/>
          <w:szCs w:val="22"/>
        </w:rPr>
        <w:t xml:space="preserve">avnog poziva. </w:t>
      </w:r>
    </w:p>
    <w:p w14:paraId="34B905D3" w14:textId="0B456D4A" w:rsidR="0003542E" w:rsidRPr="0018153F" w:rsidRDefault="0003542E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</w:pPr>
      <w:r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Podnositelj</w:t>
      </w:r>
      <w:r w:rsidR="00E75411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prijave može podnijeti</w:t>
      </w:r>
      <w:r w:rsidR="00A646F2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više</w:t>
      </w:r>
      <w:r w:rsidR="00E75411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</w:t>
      </w:r>
      <w:r w:rsidR="00A646F2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od jednoga projektnog</w:t>
      </w:r>
      <w:r w:rsidR="00DF20AC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prijedlog</w:t>
      </w:r>
      <w:r w:rsid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a</w:t>
      </w:r>
      <w:r w:rsidR="00DF20AC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</w:t>
      </w:r>
      <w:r w:rsidR="00697FF1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po</w:t>
      </w:r>
      <w:r w:rsidR="008D56E6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ovom </w:t>
      </w:r>
      <w:r w:rsidR="000575A8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J</w:t>
      </w:r>
      <w:r w:rsidR="008D56E6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avnom pozivu</w:t>
      </w:r>
      <w:r w:rsidR="000A5814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s napomenom da samo jedan projektni prijedl</w:t>
      </w:r>
      <w:r w:rsidR="003E1E29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>og</w:t>
      </w:r>
      <w:r w:rsidR="000A5814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može biti odobren.</w:t>
      </w:r>
      <w:r w:rsidR="00767614" w:rsidRPr="0018153F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</w:rPr>
        <w:t xml:space="preserve"> </w:t>
      </w:r>
    </w:p>
    <w:p w14:paraId="093909B9" w14:textId="3FF20C0C" w:rsidR="00252EFC" w:rsidRPr="0018153F" w:rsidRDefault="00252EFC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 w:cstheme="minorHAnsi"/>
          <w:color w:val="000000"/>
          <w:sz w:val="22"/>
          <w:szCs w:val="22"/>
        </w:rPr>
      </w:pPr>
      <w:r w:rsidRPr="0018153F">
        <w:rPr>
          <w:rFonts w:asciiTheme="minorHAnsi" w:hAnsiTheme="minorHAnsi" w:cstheme="minorHAnsi"/>
          <w:sz w:val="22"/>
          <w:szCs w:val="22"/>
          <w:lang w:val="hr-HR"/>
        </w:rPr>
        <w:t>Projekti koji će biti odabrani za finan</w:t>
      </w:r>
      <w:r w:rsidR="00113FAA" w:rsidRPr="0018153F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18153F">
        <w:rPr>
          <w:rFonts w:asciiTheme="minorHAnsi" w:hAnsiTheme="minorHAnsi" w:cstheme="minorHAnsi"/>
          <w:sz w:val="22"/>
          <w:szCs w:val="22"/>
          <w:lang w:val="hr-HR"/>
        </w:rPr>
        <w:t xml:space="preserve">iranje trebaju biti pripremljeni u skladu sa navedenim </w:t>
      </w:r>
      <w:r w:rsidR="009F1A09" w:rsidRPr="00B865F6">
        <w:rPr>
          <w:rFonts w:asciiTheme="minorHAnsi" w:hAnsiTheme="minorHAnsi" w:cstheme="minorHAnsi"/>
          <w:sz w:val="22"/>
          <w:szCs w:val="22"/>
          <w:lang w:val="hr-HR"/>
        </w:rPr>
        <w:t>temama</w:t>
      </w:r>
      <w:r w:rsidRPr="0018153F">
        <w:rPr>
          <w:rFonts w:asciiTheme="minorHAnsi" w:hAnsiTheme="minorHAnsi" w:cstheme="minorHAnsi"/>
          <w:sz w:val="22"/>
          <w:szCs w:val="22"/>
          <w:lang w:val="bs-Latn-BA"/>
        </w:rPr>
        <w:t xml:space="preserve"> </w:t>
      </w:r>
      <w:r w:rsidR="00B34A4D" w:rsidRPr="0018153F">
        <w:rPr>
          <w:rFonts w:asciiTheme="minorHAnsi" w:hAnsiTheme="minorHAnsi" w:cstheme="minorHAnsi"/>
          <w:sz w:val="22"/>
          <w:szCs w:val="22"/>
          <w:lang w:val="bs-Latn-BA"/>
        </w:rPr>
        <w:t>J</w:t>
      </w:r>
      <w:r w:rsidRPr="0018153F">
        <w:rPr>
          <w:rFonts w:asciiTheme="minorHAnsi" w:hAnsiTheme="minorHAnsi" w:cstheme="minorHAnsi"/>
          <w:sz w:val="22"/>
          <w:szCs w:val="22"/>
          <w:lang w:val="bs-Latn-BA"/>
        </w:rPr>
        <w:t>avnog poziva</w:t>
      </w:r>
      <w:r w:rsidR="00DE183A" w:rsidRPr="0018153F">
        <w:rPr>
          <w:rFonts w:asciiTheme="minorHAnsi" w:hAnsiTheme="minorHAnsi" w:cstheme="minorHAnsi"/>
          <w:sz w:val="22"/>
          <w:szCs w:val="22"/>
          <w:lang w:val="bs-Latn-BA"/>
        </w:rPr>
        <w:t>.</w:t>
      </w:r>
    </w:p>
    <w:p w14:paraId="25BEA286" w14:textId="10B4D4BC" w:rsidR="00A2385F" w:rsidRPr="004678B3" w:rsidRDefault="00A2385F" w:rsidP="004678B3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pacing w:val="-4"/>
          <w:sz w:val="22"/>
          <w:szCs w:val="22"/>
        </w:rPr>
      </w:pPr>
      <w:bookmarkStart w:id="9" w:name="_Toc5865306"/>
      <w:bookmarkStart w:id="10" w:name="_Hlk5690545"/>
      <w:r w:rsidRPr="004678B3">
        <w:rPr>
          <w:rFonts w:asciiTheme="minorHAnsi" w:hAnsiTheme="minorHAnsi"/>
          <w:spacing w:val="-4"/>
          <w:sz w:val="22"/>
          <w:szCs w:val="22"/>
        </w:rPr>
        <w:t>1.3 Vrijednost grant</w:t>
      </w:r>
      <w:r w:rsidR="006A0721" w:rsidRPr="004678B3">
        <w:rPr>
          <w:rFonts w:asciiTheme="minorHAnsi" w:hAnsiTheme="minorHAnsi"/>
          <w:spacing w:val="-4"/>
          <w:sz w:val="22"/>
          <w:szCs w:val="22"/>
        </w:rPr>
        <w:t>ov</w:t>
      </w:r>
      <w:r w:rsidRPr="004678B3">
        <w:rPr>
          <w:rFonts w:asciiTheme="minorHAnsi" w:hAnsiTheme="minorHAnsi"/>
          <w:spacing w:val="-4"/>
          <w:sz w:val="22"/>
          <w:szCs w:val="22"/>
        </w:rPr>
        <w:t>a i sufinan</w:t>
      </w:r>
      <w:r w:rsidR="00B945FC">
        <w:rPr>
          <w:rFonts w:asciiTheme="minorHAnsi" w:hAnsiTheme="minorHAnsi"/>
          <w:spacing w:val="-4"/>
          <w:sz w:val="22"/>
          <w:szCs w:val="22"/>
        </w:rPr>
        <w:t>c</w:t>
      </w:r>
      <w:r w:rsidRPr="004678B3">
        <w:rPr>
          <w:rFonts w:asciiTheme="minorHAnsi" w:hAnsiTheme="minorHAnsi"/>
          <w:spacing w:val="-4"/>
          <w:sz w:val="22"/>
          <w:szCs w:val="22"/>
        </w:rPr>
        <w:t>iranje</w:t>
      </w:r>
      <w:bookmarkEnd w:id="9"/>
      <w:r w:rsidRPr="004678B3">
        <w:rPr>
          <w:rFonts w:asciiTheme="minorHAnsi" w:hAnsiTheme="minorHAnsi"/>
          <w:spacing w:val="-4"/>
          <w:sz w:val="22"/>
          <w:szCs w:val="22"/>
        </w:rPr>
        <w:t xml:space="preserve"> </w:t>
      </w:r>
    </w:p>
    <w:p w14:paraId="3E4C1058" w14:textId="0C361C38" w:rsidR="00445887" w:rsidRDefault="00BF5F13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bookmarkStart w:id="11" w:name="_Toc469232306"/>
      <w:bookmarkEnd w:id="10"/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>Ukupna raspoloživa finan</w:t>
      </w:r>
      <w:r w:rsidR="00EB4362"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>c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ijska sredstva u okviru ovog </w:t>
      </w:r>
      <w:r w:rsidR="0018153F">
        <w:rPr>
          <w:rFonts w:asciiTheme="minorHAnsi" w:eastAsiaTheme="minorEastAsia" w:hAnsiTheme="minorHAnsi"/>
          <w:color w:val="000000" w:themeColor="text1"/>
          <w:sz w:val="22"/>
          <w:szCs w:val="22"/>
        </w:rPr>
        <w:t>J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avnog poziva iznose </w:t>
      </w:r>
      <w:r w:rsidR="00767449"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1</w:t>
      </w:r>
      <w:r w:rsidR="0093081D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7</w:t>
      </w:r>
      <w:r w:rsidR="008F667A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0</w:t>
      </w:r>
      <w:r w:rsidR="00216C7A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.</w:t>
      </w:r>
      <w:r w:rsidR="00767449"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000</w:t>
      </w:r>
      <w:r w:rsidR="006C2DF0"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,</w:t>
      </w:r>
      <w:r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00 KM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, pri čemu će se, na osnovu konkurentskog procesa, podržati realizacija </w:t>
      </w:r>
      <w:r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minimalno 1</w:t>
      </w:r>
      <w:r w:rsidR="00DA44C2"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0</w:t>
      </w:r>
      <w:r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 xml:space="preserve"> prvorangiranih prijedloga projekata.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Bespovratna sredstva po jednoj prijavi mogu iznositi od</w:t>
      </w:r>
      <w:r w:rsidR="003E33BB"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3E33BB" w:rsidRPr="00246AAA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minimalno</w:t>
      </w:r>
      <w:r w:rsidRPr="00246AAA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 xml:space="preserve"> </w:t>
      </w:r>
      <w:r w:rsidR="001812F5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12</w:t>
      </w:r>
      <w:r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.000 KM do maksimalno 1</w:t>
      </w:r>
      <w:r w:rsidR="0093081D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7</w:t>
      </w:r>
      <w:r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.</w:t>
      </w:r>
      <w:r w:rsidR="005F0AEE"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0</w:t>
      </w:r>
      <w:r w:rsidRPr="2A17C130">
        <w:rPr>
          <w:rFonts w:asciiTheme="minorHAnsi" w:eastAsiaTheme="minorEastAsia" w:hAnsiTheme="minorHAnsi"/>
          <w:b/>
          <w:color w:val="000000" w:themeColor="text1"/>
          <w:sz w:val="22"/>
          <w:szCs w:val="22"/>
        </w:rPr>
        <w:t>00 KM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</w:p>
    <w:p w14:paraId="77919DDF" w14:textId="6B27E78E" w:rsidR="00954020" w:rsidRDefault="00686F58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00EE3973">
        <w:rPr>
          <w:rFonts w:asciiTheme="minorHAnsi" w:eastAsiaTheme="minorEastAsia" w:hAnsiTheme="minorHAnsi"/>
          <w:b/>
          <w:bCs/>
          <w:color w:val="000000" w:themeColor="text1"/>
          <w:sz w:val="22"/>
          <w:szCs w:val="22"/>
          <w:u w:val="single"/>
        </w:rPr>
        <w:t>Napomena 1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: 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Podnositelji prijava </w:t>
      </w:r>
      <w:r w:rsidR="00C979BE">
        <w:rPr>
          <w:rFonts w:asciiTheme="minorHAnsi" w:eastAsiaTheme="minorEastAsia" w:hAnsiTheme="minorHAnsi"/>
          <w:color w:val="000000" w:themeColor="text1"/>
          <w:sz w:val="22"/>
          <w:szCs w:val="22"/>
        </w:rPr>
        <w:t>moraju osigurati</w:t>
      </w:r>
      <w:r w:rsidR="00D927E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B77E3D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utrošak od </w:t>
      </w:r>
      <w:r w:rsidR="00A955BE">
        <w:rPr>
          <w:rFonts w:asciiTheme="minorHAnsi" w:eastAsiaTheme="minorEastAsia" w:hAnsiTheme="minorHAnsi"/>
          <w:color w:val="000000" w:themeColor="text1"/>
          <w:sz w:val="22"/>
          <w:szCs w:val="22"/>
        </w:rPr>
        <w:t>minimalno</w:t>
      </w:r>
      <w:r w:rsidR="00C979B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785346">
        <w:rPr>
          <w:rFonts w:asciiTheme="minorHAnsi" w:eastAsiaTheme="minorEastAsia" w:hAnsiTheme="minorHAnsi"/>
          <w:color w:val="000000" w:themeColor="text1"/>
          <w:sz w:val="22"/>
          <w:szCs w:val="22"/>
        </w:rPr>
        <w:t>3</w:t>
      </w:r>
      <w:r w:rsidR="00C979BE">
        <w:rPr>
          <w:rFonts w:asciiTheme="minorHAnsi" w:eastAsiaTheme="minorEastAsia" w:hAnsiTheme="minorHAnsi"/>
          <w:color w:val="000000" w:themeColor="text1"/>
          <w:sz w:val="22"/>
          <w:szCs w:val="22"/>
        </w:rPr>
        <w:t>0%</w:t>
      </w:r>
      <w:r w:rsidR="00D927E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ukupn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e</w:t>
      </w:r>
      <w:r w:rsidR="00C979B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vrijednosti </w:t>
      </w:r>
      <w:r w:rsidR="00C979BE">
        <w:rPr>
          <w:rFonts w:asciiTheme="minorHAnsi" w:eastAsiaTheme="minorEastAsia" w:hAnsiTheme="minorHAnsi"/>
          <w:color w:val="000000" w:themeColor="text1"/>
          <w:sz w:val="22"/>
          <w:szCs w:val="22"/>
        </w:rPr>
        <w:t>projekt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C979B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D927E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na teritoriju </w:t>
      </w:r>
      <w:r w:rsidR="0068280B">
        <w:rPr>
          <w:rFonts w:asciiTheme="minorHAnsi" w:eastAsiaTheme="minorEastAsia" w:hAnsiTheme="minorHAnsi"/>
          <w:color w:val="000000" w:themeColor="text1"/>
          <w:sz w:val="22"/>
          <w:szCs w:val="22"/>
        </w:rPr>
        <w:t>jedinica lokalne samuprave</w:t>
      </w:r>
      <w:r w:rsidR="000B0D5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A955BE">
        <w:rPr>
          <w:rFonts w:asciiTheme="minorHAnsi" w:eastAsiaTheme="minorEastAsia" w:hAnsiTheme="minorHAnsi"/>
          <w:color w:val="000000" w:themeColor="text1"/>
          <w:sz w:val="22"/>
          <w:szCs w:val="22"/>
        </w:rPr>
        <w:t>odakle dolaze</w:t>
      </w:r>
      <w:r w:rsidR="0025223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njihovi</w:t>
      </w:r>
      <w:r w:rsidR="00A955B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partneri</w:t>
      </w:r>
      <w:r w:rsidR="0025223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. </w:t>
      </w:r>
    </w:p>
    <w:p w14:paraId="444923BA" w14:textId="08936F6C" w:rsidR="00954020" w:rsidRDefault="00954020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FA4D2B">
        <w:rPr>
          <w:rFonts w:asciiTheme="minorHAnsi" w:eastAsiaTheme="minorEastAsia" w:hAnsiTheme="minorHAnsi"/>
          <w:color w:val="000000" w:themeColor="text1"/>
          <w:sz w:val="22"/>
          <w:szCs w:val="22"/>
        </w:rPr>
        <w:t>ko je ukupna vrijednost projekt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110AB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1</w:t>
      </w:r>
      <w:r w:rsidR="006D7804">
        <w:rPr>
          <w:rFonts w:asciiTheme="minorHAnsi" w:eastAsiaTheme="minorEastAsia" w:hAnsiTheme="minorHAnsi"/>
          <w:color w:val="000000" w:themeColor="text1"/>
          <w:sz w:val="22"/>
          <w:szCs w:val="22"/>
        </w:rPr>
        <w:t>9</w:t>
      </w:r>
      <w:r w:rsidR="00110AB2">
        <w:rPr>
          <w:rFonts w:asciiTheme="minorHAnsi" w:eastAsiaTheme="minorEastAsia" w:hAnsiTheme="minorHAnsi"/>
          <w:color w:val="000000" w:themeColor="text1"/>
          <w:sz w:val="22"/>
          <w:szCs w:val="22"/>
        </w:rPr>
        <w:t>.000 KM</w:t>
      </w:r>
      <w:r w:rsidR="00FA4D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(</w:t>
      </w:r>
      <w:r w:rsidR="006D7804">
        <w:rPr>
          <w:rFonts w:asciiTheme="minorHAnsi" w:eastAsiaTheme="minorEastAsia" w:hAnsiTheme="minorHAnsi"/>
          <w:color w:val="000000" w:themeColor="text1"/>
          <w:sz w:val="22"/>
          <w:szCs w:val="22"/>
        </w:rPr>
        <w:t>mak</w:t>
      </w:r>
      <w:r w:rsidR="0081056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simalni iznos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iz </w:t>
      </w:r>
      <w:r w:rsidR="00FA4D2B">
        <w:rPr>
          <w:rFonts w:asciiTheme="minorHAnsi" w:eastAsiaTheme="minorEastAsia" w:hAnsiTheme="minorHAnsi"/>
          <w:color w:val="000000" w:themeColor="text1"/>
          <w:sz w:val="22"/>
          <w:szCs w:val="22"/>
        </w:rPr>
        <w:t>fond</w:t>
      </w:r>
      <w:r w:rsidR="0081056F"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FA4D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Javnog poziva od</w:t>
      </w:r>
      <w:r w:rsidR="00110AB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1</w:t>
      </w:r>
      <w:r w:rsidR="00B75864">
        <w:rPr>
          <w:rFonts w:asciiTheme="minorHAnsi" w:eastAsiaTheme="minorEastAsia" w:hAnsiTheme="minorHAnsi"/>
          <w:color w:val="000000" w:themeColor="text1"/>
          <w:sz w:val="22"/>
          <w:szCs w:val="22"/>
        </w:rPr>
        <w:t>7</w:t>
      </w:r>
      <w:r w:rsidR="00110AB2">
        <w:rPr>
          <w:rFonts w:asciiTheme="minorHAnsi" w:eastAsiaTheme="minorEastAsia" w:hAnsiTheme="minorHAnsi"/>
          <w:color w:val="000000" w:themeColor="text1"/>
          <w:sz w:val="22"/>
          <w:szCs w:val="22"/>
        </w:rPr>
        <w:t>.000 KM</w:t>
      </w:r>
      <w:r w:rsidR="00FA4D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+ sufinanciranje</w:t>
      </w:r>
      <w:r w:rsidR="00B75864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od </w:t>
      </w:r>
      <w:r w:rsidR="00B75864">
        <w:rPr>
          <w:rFonts w:asciiTheme="minorHAnsi" w:eastAsiaTheme="minorEastAsia" w:hAnsiTheme="minorHAnsi"/>
          <w:color w:val="000000" w:themeColor="text1"/>
          <w:sz w:val="22"/>
          <w:szCs w:val="22"/>
        </w:rPr>
        <w:t>npr.</w:t>
      </w:r>
      <w:r w:rsidR="007C759A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B75864">
        <w:rPr>
          <w:rFonts w:asciiTheme="minorHAnsi" w:eastAsiaTheme="minorEastAsia" w:hAnsiTheme="minorHAnsi"/>
          <w:color w:val="000000" w:themeColor="text1"/>
          <w:sz w:val="22"/>
          <w:szCs w:val="22"/>
        </w:rPr>
        <w:t>2</w:t>
      </w:r>
      <w:r w:rsidR="007C759A">
        <w:rPr>
          <w:rFonts w:asciiTheme="minorHAnsi" w:eastAsiaTheme="minorEastAsia" w:hAnsiTheme="minorHAnsi"/>
          <w:color w:val="000000" w:themeColor="text1"/>
          <w:sz w:val="22"/>
          <w:szCs w:val="22"/>
        </w:rPr>
        <w:t>.000 KM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70751A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ako je</w:t>
      </w:r>
      <w:r w:rsidR="007C759A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osigurano</w:t>
      </w:r>
      <w:r w:rsidR="0070751A">
        <w:rPr>
          <w:rFonts w:asciiTheme="minorHAnsi" w:eastAsiaTheme="minorEastAsia" w:hAnsiTheme="minorHAnsi"/>
          <w:color w:val="000000" w:themeColor="text1"/>
          <w:sz w:val="22"/>
          <w:szCs w:val="22"/>
        </w:rPr>
        <w:t>)</w:t>
      </w:r>
      <w:r w:rsidR="00B77E3D"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E95531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onda minimalno </w:t>
      </w:r>
      <w:r w:rsidR="00653EF8">
        <w:rPr>
          <w:rFonts w:asciiTheme="minorHAnsi" w:eastAsiaTheme="minorEastAsia" w:hAnsiTheme="minorHAnsi"/>
          <w:color w:val="000000" w:themeColor="text1"/>
          <w:sz w:val="22"/>
          <w:szCs w:val="22"/>
        </w:rPr>
        <w:t>3</w:t>
      </w:r>
      <w:r w:rsidR="00E95531">
        <w:rPr>
          <w:rFonts w:asciiTheme="minorHAnsi" w:eastAsiaTheme="minorEastAsia" w:hAnsiTheme="minorHAnsi"/>
          <w:color w:val="000000" w:themeColor="text1"/>
          <w:sz w:val="22"/>
          <w:szCs w:val="22"/>
        </w:rPr>
        <w:t>0%</w:t>
      </w:r>
      <w:r w:rsidR="000D4C0A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AF4CC3">
        <w:rPr>
          <w:rFonts w:asciiTheme="minorHAnsi" w:eastAsiaTheme="minorEastAsia" w:hAnsiTheme="minorHAnsi"/>
          <w:color w:val="000000" w:themeColor="text1"/>
          <w:sz w:val="22"/>
          <w:szCs w:val="22"/>
        </w:rPr>
        <w:t>uku</w:t>
      </w:r>
      <w:r w:rsidR="0081056F">
        <w:rPr>
          <w:rFonts w:asciiTheme="minorHAnsi" w:eastAsiaTheme="minorEastAsia" w:hAnsiTheme="minorHAnsi"/>
          <w:color w:val="000000" w:themeColor="text1"/>
          <w:sz w:val="22"/>
          <w:szCs w:val="22"/>
        </w:rPr>
        <w:t>p</w:t>
      </w:r>
      <w:r w:rsidR="00AF4CC3">
        <w:rPr>
          <w:rFonts w:asciiTheme="minorHAnsi" w:eastAsiaTheme="minorEastAsia" w:hAnsiTheme="minorHAnsi"/>
          <w:color w:val="000000" w:themeColor="text1"/>
          <w:sz w:val="22"/>
          <w:szCs w:val="22"/>
        </w:rPr>
        <w:t>n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e vrijednosti</w:t>
      </w:r>
      <w:r w:rsidR="00E95531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1570AB">
        <w:rPr>
          <w:rFonts w:asciiTheme="minorHAnsi" w:eastAsiaTheme="minorEastAsia" w:hAnsiTheme="minorHAnsi"/>
          <w:color w:val="000000" w:themeColor="text1"/>
          <w:sz w:val="22"/>
          <w:szCs w:val="22"/>
        </w:rPr>
        <w:t>projekt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851F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to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jest </w:t>
      </w:r>
      <w:r w:rsidR="00653EF8">
        <w:rPr>
          <w:rFonts w:asciiTheme="minorHAnsi" w:eastAsiaTheme="minorEastAsia" w:hAnsiTheme="minorHAnsi"/>
          <w:color w:val="000000" w:themeColor="text1"/>
          <w:sz w:val="22"/>
          <w:szCs w:val="22"/>
        </w:rPr>
        <w:t>5</w:t>
      </w:r>
      <w:r w:rsidR="00194B07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653EF8">
        <w:rPr>
          <w:rFonts w:asciiTheme="minorHAnsi" w:eastAsiaTheme="minorEastAsia" w:hAnsiTheme="minorHAnsi"/>
          <w:color w:val="000000" w:themeColor="text1"/>
          <w:sz w:val="22"/>
          <w:szCs w:val="22"/>
        </w:rPr>
        <w:t>7</w:t>
      </w:r>
      <w:r w:rsidR="00194B07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00 KM </w:t>
      </w:r>
      <w:r w:rsidR="001D164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treba biti utrošeno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na realizaciju projektnih aktivnosti </w:t>
      </w:r>
      <w:r w:rsidR="001D1645">
        <w:rPr>
          <w:rFonts w:asciiTheme="minorHAnsi" w:eastAsiaTheme="minorEastAsia" w:hAnsiTheme="minorHAnsi"/>
          <w:color w:val="000000" w:themeColor="text1"/>
          <w:sz w:val="22"/>
          <w:szCs w:val="22"/>
        </w:rPr>
        <w:t>na teritoriju partnera</w:t>
      </w:r>
      <w:r w:rsidR="00D90D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projekta</w:t>
      </w:r>
      <w:r w:rsidR="001570AB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D90D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8D6FC1">
        <w:rPr>
          <w:rFonts w:asciiTheme="minorHAnsi" w:eastAsiaTheme="minorEastAsia" w:hAnsiTheme="minorHAnsi"/>
          <w:color w:val="000000" w:themeColor="text1"/>
          <w:sz w:val="22"/>
          <w:szCs w:val="22"/>
        </w:rPr>
        <w:t>Z</w:t>
      </w:r>
      <w:r w:rsidR="00D90D2B">
        <w:rPr>
          <w:rFonts w:asciiTheme="minorHAnsi" w:eastAsiaTheme="minorEastAsia" w:hAnsiTheme="minorHAnsi"/>
          <w:color w:val="000000" w:themeColor="text1"/>
          <w:sz w:val="22"/>
          <w:szCs w:val="22"/>
        </w:rPr>
        <w:t>nači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D90D2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ako projekt ima</w:t>
      </w:r>
      <w:r w:rsidR="006A361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1 partnera</w:t>
      </w:r>
      <w:r w:rsidR="008122BD">
        <w:rPr>
          <w:rFonts w:asciiTheme="minorHAnsi" w:eastAsiaTheme="minorEastAsia" w:hAnsiTheme="minorHAnsi"/>
          <w:color w:val="000000" w:themeColor="text1"/>
          <w:sz w:val="22"/>
          <w:szCs w:val="22"/>
        </w:rPr>
        <w:t>, u partnerovoj</w:t>
      </w:r>
      <w:r w:rsidR="00B73474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jedinici lokalne samo</w:t>
      </w:r>
      <w:r w:rsidR="00EB5794">
        <w:rPr>
          <w:rFonts w:asciiTheme="minorHAnsi" w:eastAsiaTheme="minorEastAsia" w:hAnsiTheme="minorHAnsi"/>
          <w:color w:val="000000" w:themeColor="text1"/>
          <w:sz w:val="22"/>
          <w:szCs w:val="22"/>
        </w:rPr>
        <w:t>u</w:t>
      </w:r>
      <w:r w:rsidR="00B73474">
        <w:rPr>
          <w:rFonts w:asciiTheme="minorHAnsi" w:eastAsiaTheme="minorEastAsia" w:hAnsiTheme="minorHAnsi"/>
          <w:color w:val="000000" w:themeColor="text1"/>
          <w:sz w:val="22"/>
          <w:szCs w:val="22"/>
        </w:rPr>
        <w:t>prave treba</w:t>
      </w:r>
      <w:r w:rsidR="00C52631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biti utrošeno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minimalno </w:t>
      </w:r>
      <w:r w:rsidR="0060040E">
        <w:rPr>
          <w:rFonts w:asciiTheme="minorHAnsi" w:eastAsiaTheme="minorEastAsia" w:hAnsiTheme="minorHAnsi"/>
          <w:color w:val="000000" w:themeColor="text1"/>
          <w:sz w:val="22"/>
          <w:szCs w:val="22"/>
        </w:rPr>
        <w:t>5</w:t>
      </w:r>
      <w:r w:rsidR="00C52631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60040E">
        <w:rPr>
          <w:rFonts w:asciiTheme="minorHAnsi" w:eastAsiaTheme="minorEastAsia" w:hAnsiTheme="minorHAnsi"/>
          <w:color w:val="000000" w:themeColor="text1"/>
          <w:sz w:val="22"/>
          <w:szCs w:val="22"/>
        </w:rPr>
        <w:t>7</w:t>
      </w:r>
      <w:r w:rsidR="00C52631">
        <w:rPr>
          <w:rFonts w:asciiTheme="minorHAnsi" w:eastAsiaTheme="minorEastAsia" w:hAnsiTheme="minorHAnsi"/>
          <w:color w:val="000000" w:themeColor="text1"/>
          <w:sz w:val="22"/>
          <w:szCs w:val="22"/>
        </w:rPr>
        <w:t>00 KM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</w:p>
    <w:p w14:paraId="78467060" w14:textId="5F66FF2C" w:rsidR="00C01C9D" w:rsidRPr="00E5471C" w:rsidRDefault="00954020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C52631">
        <w:rPr>
          <w:rFonts w:asciiTheme="minorHAnsi" w:eastAsiaTheme="minorEastAsia" w:hAnsiTheme="minorHAnsi"/>
          <w:color w:val="000000" w:themeColor="text1"/>
          <w:sz w:val="22"/>
          <w:szCs w:val="22"/>
        </w:rPr>
        <w:t>ko</w:t>
      </w:r>
      <w:r w:rsidR="000A66ED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projekt</w:t>
      </w:r>
      <w:r w:rsidR="00C1443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0A66ED">
        <w:rPr>
          <w:rFonts w:asciiTheme="minorHAnsi" w:eastAsiaTheme="minorEastAsia" w:hAnsiTheme="minorHAnsi"/>
          <w:color w:val="000000" w:themeColor="text1"/>
          <w:sz w:val="22"/>
          <w:szCs w:val="22"/>
        </w:rPr>
        <w:t>ima 2 partnera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C1443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EC600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iznos od </w:t>
      </w:r>
      <w:r w:rsidR="000353AB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minimalno </w:t>
      </w:r>
      <w:r w:rsidR="0060040E">
        <w:rPr>
          <w:rFonts w:asciiTheme="minorHAnsi" w:eastAsiaTheme="minorEastAsia" w:hAnsiTheme="minorHAnsi"/>
          <w:color w:val="000000" w:themeColor="text1"/>
          <w:sz w:val="22"/>
          <w:szCs w:val="22"/>
        </w:rPr>
        <w:t>5</w:t>
      </w:r>
      <w:r w:rsidR="00EC600E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60040E">
        <w:rPr>
          <w:rFonts w:asciiTheme="minorHAnsi" w:eastAsiaTheme="minorEastAsia" w:hAnsiTheme="minorHAnsi"/>
          <w:color w:val="000000" w:themeColor="text1"/>
          <w:sz w:val="22"/>
          <w:szCs w:val="22"/>
        </w:rPr>
        <w:t>7</w:t>
      </w:r>
      <w:r w:rsidR="00EC600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00 KM </w:t>
      </w:r>
      <w:r w:rsidR="00B20A52">
        <w:rPr>
          <w:rFonts w:asciiTheme="minorHAnsi" w:eastAsiaTheme="minorEastAsia" w:hAnsiTheme="minorHAnsi"/>
          <w:color w:val="000000" w:themeColor="text1"/>
          <w:sz w:val="22"/>
          <w:szCs w:val="22"/>
        </w:rPr>
        <w:t>treba biti utrošen na pod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r</w:t>
      </w:r>
      <w:r w:rsidR="00B20A52">
        <w:rPr>
          <w:rFonts w:asciiTheme="minorHAnsi" w:eastAsiaTheme="minorEastAsia" w:hAnsiTheme="minorHAnsi"/>
          <w:color w:val="000000" w:themeColor="text1"/>
          <w:sz w:val="22"/>
          <w:szCs w:val="22"/>
        </w:rPr>
        <w:t>učju dv</w:t>
      </w:r>
      <w:r w:rsidR="00492A97"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B20A52">
        <w:rPr>
          <w:rFonts w:asciiTheme="minorHAnsi" w:eastAsiaTheme="minorEastAsia" w:hAnsiTheme="minorHAnsi"/>
          <w:color w:val="000000" w:themeColor="text1"/>
          <w:sz w:val="22"/>
          <w:szCs w:val="22"/>
        </w:rPr>
        <w:t>j</w:t>
      </w:r>
      <w:r w:rsidR="00492A97">
        <w:rPr>
          <w:rFonts w:asciiTheme="minorHAnsi" w:eastAsiaTheme="minorEastAsia" w:hAnsiTheme="minorHAnsi"/>
          <w:color w:val="000000" w:themeColor="text1"/>
          <w:sz w:val="22"/>
          <w:szCs w:val="22"/>
        </w:rPr>
        <w:t>u</w:t>
      </w:r>
      <w:r w:rsidR="00B20A5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jedinic</w:t>
      </w:r>
      <w:r w:rsidR="00492A97">
        <w:rPr>
          <w:rFonts w:asciiTheme="minorHAnsi" w:eastAsiaTheme="minorEastAsia" w:hAnsiTheme="minorHAnsi"/>
          <w:color w:val="000000" w:themeColor="text1"/>
          <w:sz w:val="22"/>
          <w:szCs w:val="22"/>
        </w:rPr>
        <w:t>a</w:t>
      </w:r>
      <w:r w:rsidR="00B20A5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lokalne samouprave</w:t>
      </w:r>
      <w:r w:rsidR="009B314C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odakle partneri dolaze</w:t>
      </w:r>
      <w:r w:rsidR="001F1BDF">
        <w:rPr>
          <w:rFonts w:asciiTheme="minorHAnsi" w:eastAsiaTheme="minorEastAsia" w:hAnsiTheme="minorHAnsi"/>
          <w:color w:val="000000" w:themeColor="text1"/>
          <w:sz w:val="22"/>
          <w:szCs w:val="22"/>
        </w:rPr>
        <w:t>;</w:t>
      </w:r>
      <w:r w:rsidR="0048003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1F1BDF">
        <w:rPr>
          <w:rFonts w:asciiTheme="minorHAnsi" w:eastAsiaTheme="minorEastAsia" w:hAnsiTheme="minorHAnsi"/>
          <w:color w:val="000000" w:themeColor="text1"/>
          <w:sz w:val="22"/>
          <w:szCs w:val="22"/>
        </w:rPr>
        <w:t>npr. 3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1F1BDF">
        <w:rPr>
          <w:rFonts w:asciiTheme="minorHAnsi" w:eastAsiaTheme="minorEastAsia" w:hAnsiTheme="minorHAnsi"/>
          <w:color w:val="000000" w:themeColor="text1"/>
          <w:sz w:val="22"/>
          <w:szCs w:val="22"/>
        </w:rPr>
        <w:t>700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KM u jedinici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lokalne 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samouprave jednog partnera 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i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5D5CD7">
        <w:rPr>
          <w:rFonts w:asciiTheme="minorHAnsi" w:eastAsiaTheme="minorEastAsia" w:hAnsiTheme="minorHAnsi"/>
          <w:color w:val="000000" w:themeColor="text1"/>
          <w:sz w:val="22"/>
          <w:szCs w:val="22"/>
        </w:rPr>
        <w:t>2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1F1BDF">
        <w:rPr>
          <w:rFonts w:asciiTheme="minorHAnsi" w:eastAsiaTheme="minorEastAsia" w:hAnsiTheme="minorHAnsi"/>
          <w:color w:val="000000" w:themeColor="text1"/>
          <w:sz w:val="22"/>
          <w:szCs w:val="22"/>
        </w:rPr>
        <w:t>00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>0 K</w:t>
      </w:r>
      <w:r w:rsidR="00D9769F">
        <w:rPr>
          <w:rFonts w:asciiTheme="minorHAnsi" w:eastAsiaTheme="minorEastAsia" w:hAnsiTheme="minorHAnsi"/>
          <w:color w:val="000000" w:themeColor="text1"/>
          <w:sz w:val="22"/>
          <w:szCs w:val="22"/>
        </w:rPr>
        <w:t>M</w:t>
      </w:r>
      <w:r w:rsidR="001612B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u jed</w:t>
      </w:r>
      <w:r w:rsidR="00610EC5">
        <w:rPr>
          <w:rFonts w:asciiTheme="minorHAnsi" w:eastAsiaTheme="minorEastAsia" w:hAnsiTheme="minorHAnsi"/>
          <w:color w:val="000000" w:themeColor="text1"/>
          <w:sz w:val="22"/>
          <w:szCs w:val="22"/>
        </w:rPr>
        <w:t>inici</w:t>
      </w:r>
      <w:r w:rsidR="00D9769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lokalne</w:t>
      </w:r>
      <w:r w:rsidR="00610E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samouprave drugog partnera</w:t>
      </w:r>
      <w:r w:rsidR="00492A97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, </w:t>
      </w:r>
      <w:r w:rsidR="00492A97" w:rsidRPr="00EE3973">
        <w:rPr>
          <w:rFonts w:asciiTheme="minorHAnsi" w:eastAsiaTheme="minorEastAsia" w:hAnsiTheme="minorHAnsi"/>
          <w:color w:val="000000" w:themeColor="text1"/>
          <w:sz w:val="22"/>
          <w:szCs w:val="22"/>
        </w:rPr>
        <w:t>ili u bilo kojem drugom omjeru sve dok je ukupan zbir minimalno 5.700 KM</w:t>
      </w:r>
      <w:r w:rsidR="00610EC5" w:rsidRPr="00EE3973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05723F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</w:p>
    <w:p w14:paraId="630BF0C5" w14:textId="5B610D82" w:rsidR="00437B6A" w:rsidRPr="00437B6A" w:rsidRDefault="003B5FE1" w:rsidP="00437B6A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/>
          <w:sz w:val="22"/>
          <w:szCs w:val="22"/>
        </w:rPr>
      </w:pPr>
      <w:r w:rsidRPr="00EE3973">
        <w:rPr>
          <w:rFonts w:asciiTheme="minorHAnsi" w:eastAsiaTheme="minorEastAsia" w:hAnsiTheme="minorHAnsi"/>
          <w:b/>
          <w:bCs/>
          <w:color w:val="000000"/>
          <w:sz w:val="22"/>
          <w:szCs w:val="22"/>
          <w:u w:val="single"/>
        </w:rPr>
        <w:t>Napomena</w:t>
      </w:r>
      <w:r w:rsidR="008E0A19" w:rsidRPr="00EE3973">
        <w:rPr>
          <w:rFonts w:asciiTheme="minorHAnsi" w:eastAsiaTheme="minorEastAsia" w:hAnsiTheme="minorHAnsi"/>
          <w:b/>
          <w:bCs/>
          <w:color w:val="000000"/>
          <w:sz w:val="22"/>
          <w:szCs w:val="22"/>
          <w:u w:val="single"/>
        </w:rPr>
        <w:t xml:space="preserve"> </w:t>
      </w:r>
      <w:r w:rsidR="00497744" w:rsidRPr="00EE3973">
        <w:rPr>
          <w:rFonts w:asciiTheme="minorHAnsi" w:eastAsiaTheme="minorEastAsia" w:hAnsiTheme="minorHAnsi"/>
          <w:b/>
          <w:bCs/>
          <w:color w:val="000000"/>
          <w:sz w:val="22"/>
          <w:szCs w:val="22"/>
          <w:u w:val="single"/>
        </w:rPr>
        <w:t>2</w:t>
      </w:r>
      <w:r w:rsidRPr="00B66841">
        <w:rPr>
          <w:rFonts w:asciiTheme="minorHAnsi" w:eastAsiaTheme="minorEastAsia" w:hAnsiTheme="minorHAnsi"/>
          <w:color w:val="000000"/>
          <w:sz w:val="22"/>
          <w:szCs w:val="22"/>
        </w:rPr>
        <w:t>:</w:t>
      </w:r>
      <w:r w:rsidR="00497744" w:rsidRPr="00B66841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>Osiguravanje sufina</w:t>
      </w:r>
      <w:r w:rsidR="00EB5794">
        <w:rPr>
          <w:rFonts w:asciiTheme="minorHAnsi" w:eastAsiaTheme="minorEastAsia" w:hAnsiTheme="minorHAnsi"/>
          <w:color w:val="000000"/>
          <w:sz w:val="22"/>
          <w:szCs w:val="22"/>
        </w:rPr>
        <w:t>n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>c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>iranja projekta iz vlastitih ili drugih izvora nije obavezno. Organizacije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>koje o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>siguraju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 xml:space="preserve"> suf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>i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>na</w:t>
      </w:r>
      <w:r w:rsidR="00EB5794">
        <w:rPr>
          <w:rFonts w:asciiTheme="minorHAnsi" w:eastAsiaTheme="minorEastAsia" w:hAnsiTheme="minorHAnsi"/>
          <w:color w:val="000000"/>
          <w:sz w:val="22"/>
          <w:szCs w:val="22"/>
        </w:rPr>
        <w:t>n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>c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 xml:space="preserve">iranje 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>ć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>e ostvariti ve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>ć</w:t>
      </w:r>
      <w:r w:rsidR="00437B6A" w:rsidRPr="00437B6A">
        <w:rPr>
          <w:rFonts w:asciiTheme="minorHAnsi" w:eastAsiaTheme="minorEastAsia" w:hAnsiTheme="minorHAnsi"/>
          <w:color w:val="000000"/>
          <w:sz w:val="22"/>
          <w:szCs w:val="22"/>
        </w:rPr>
        <w:t>i broj</w:t>
      </w:r>
      <w:r w:rsidR="00437B6A">
        <w:rPr>
          <w:rFonts w:asciiTheme="minorHAnsi" w:eastAsiaTheme="minorEastAsia" w:hAnsiTheme="minorHAnsi"/>
          <w:color w:val="000000"/>
          <w:sz w:val="22"/>
          <w:szCs w:val="22"/>
        </w:rPr>
        <w:t xml:space="preserve"> bodova prilikom procesa ocjenjivanja. </w:t>
      </w:r>
    </w:p>
    <w:p w14:paraId="4F79ECBC" w14:textId="4C75CC1C" w:rsidR="00F112DF" w:rsidRPr="00492312" w:rsidRDefault="00725322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/>
          <w:sz w:val="22"/>
          <w:szCs w:val="22"/>
        </w:rPr>
      </w:pPr>
      <w:r w:rsidRPr="00492312">
        <w:rPr>
          <w:rFonts w:asciiTheme="minorHAnsi" w:eastAsiaTheme="minorEastAsia" w:hAnsiTheme="minorHAnsi"/>
          <w:color w:val="000000"/>
          <w:sz w:val="22"/>
          <w:szCs w:val="22"/>
        </w:rPr>
        <w:lastRenderedPageBreak/>
        <w:t>OCD</w:t>
      </w:r>
      <w:r w:rsidR="00AE7520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D5337F" w:rsidRPr="00492312">
        <w:rPr>
          <w:rFonts w:asciiTheme="minorHAnsi" w:eastAsiaTheme="minorEastAsia" w:hAnsiTheme="minorHAnsi"/>
          <w:color w:val="000000"/>
          <w:sz w:val="22"/>
          <w:szCs w:val="22"/>
        </w:rPr>
        <w:t>koj</w:t>
      </w:r>
      <w:r w:rsidRPr="00492312">
        <w:rPr>
          <w:rFonts w:asciiTheme="minorHAnsi" w:eastAsiaTheme="minorEastAsia" w:hAnsiTheme="minorHAnsi"/>
          <w:color w:val="000000"/>
          <w:sz w:val="22"/>
          <w:szCs w:val="22"/>
        </w:rPr>
        <w:t>e se</w:t>
      </w:r>
      <w:r w:rsidR="00201271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odluče za</w:t>
      </w:r>
      <w:r w:rsidR="00AE7520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201271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model </w:t>
      </w:r>
      <w:r w:rsidR="0087390A" w:rsidRPr="00492312">
        <w:rPr>
          <w:rFonts w:asciiTheme="minorHAnsi" w:eastAsiaTheme="minorEastAsia" w:hAnsiTheme="minorHAnsi"/>
          <w:color w:val="000000"/>
          <w:sz w:val="22"/>
          <w:szCs w:val="22"/>
        </w:rPr>
        <w:t>sufinanciranj</w:t>
      </w:r>
      <w:r w:rsidR="00201271" w:rsidRPr="00492312">
        <w:rPr>
          <w:rFonts w:asciiTheme="minorHAnsi" w:eastAsiaTheme="minorEastAsia" w:hAnsiTheme="minorHAnsi"/>
          <w:color w:val="000000"/>
          <w:sz w:val="22"/>
          <w:szCs w:val="22"/>
        </w:rPr>
        <w:t>a</w:t>
      </w:r>
      <w:r w:rsidR="001E6643" w:rsidRPr="00492312">
        <w:rPr>
          <w:rFonts w:asciiTheme="minorHAnsi" w:eastAsiaTheme="minorEastAsia" w:hAnsiTheme="minorHAnsi"/>
          <w:color w:val="000000"/>
          <w:sz w:val="22"/>
          <w:szCs w:val="22"/>
        </w:rPr>
        <w:t>,</w:t>
      </w:r>
      <w:r w:rsidR="009653A2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mogu to </w:t>
      </w:r>
      <w:r w:rsidR="00201271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realizirati na </w:t>
      </w:r>
      <w:r w:rsidR="00E94996" w:rsidRPr="00492312">
        <w:rPr>
          <w:rFonts w:asciiTheme="minorHAnsi" w:eastAsiaTheme="minorEastAsia" w:hAnsiTheme="minorHAnsi"/>
          <w:color w:val="000000"/>
          <w:sz w:val="22"/>
          <w:szCs w:val="22"/>
        </w:rPr>
        <w:t>tri</w:t>
      </w:r>
      <w:r w:rsidR="00201271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načina</w:t>
      </w:r>
      <w:r w:rsidR="00954020" w:rsidRPr="00492312">
        <w:rPr>
          <w:rFonts w:asciiTheme="minorHAnsi" w:eastAsiaTheme="minorEastAsia" w:hAnsiTheme="minorHAnsi"/>
          <w:color w:val="000000"/>
          <w:sz w:val="22"/>
          <w:szCs w:val="22"/>
        </w:rPr>
        <w:t>:</w:t>
      </w:r>
      <w:r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201271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kroz </w:t>
      </w:r>
      <w:r w:rsidR="007A2BD6" w:rsidRPr="00492312">
        <w:rPr>
          <w:rFonts w:asciiTheme="minorHAnsi" w:eastAsiaTheme="minorEastAsia" w:hAnsiTheme="minorHAnsi"/>
          <w:color w:val="000000"/>
          <w:sz w:val="22"/>
          <w:szCs w:val="22"/>
        </w:rPr>
        <w:t>materijalno/</w:t>
      </w:r>
      <w:r w:rsidR="0087390A" w:rsidRPr="00492312">
        <w:rPr>
          <w:rFonts w:asciiTheme="minorHAnsi" w:eastAsiaTheme="minorEastAsia" w:hAnsiTheme="minorHAnsi"/>
          <w:color w:val="000000"/>
          <w:sz w:val="22"/>
          <w:szCs w:val="22"/>
        </w:rPr>
        <w:t>novčano</w:t>
      </w:r>
      <w:r w:rsidR="00E94996" w:rsidRPr="00492312">
        <w:rPr>
          <w:rFonts w:asciiTheme="minorHAnsi" w:eastAsiaTheme="minorEastAsia" w:hAnsiTheme="minorHAnsi"/>
          <w:color w:val="000000"/>
          <w:sz w:val="22"/>
          <w:szCs w:val="22"/>
        </w:rPr>
        <w:t>,</w:t>
      </w:r>
      <w:r w:rsidR="0087390A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 ne</w:t>
      </w:r>
      <w:r w:rsidR="005143E0" w:rsidRPr="00492312">
        <w:rPr>
          <w:rFonts w:asciiTheme="minorHAnsi" w:eastAsiaTheme="minorEastAsia" w:hAnsiTheme="minorHAnsi"/>
          <w:color w:val="000000"/>
          <w:sz w:val="22"/>
          <w:szCs w:val="22"/>
        </w:rPr>
        <w:t>novčano</w:t>
      </w:r>
      <w:r w:rsidR="007A2BD6" w:rsidRPr="00492312">
        <w:rPr>
          <w:rFonts w:asciiTheme="minorHAnsi" w:eastAsiaTheme="minorEastAsia" w:hAnsiTheme="minorHAnsi"/>
          <w:color w:val="000000"/>
          <w:sz w:val="22"/>
          <w:szCs w:val="22"/>
        </w:rPr>
        <w:t>/nematerijalno</w:t>
      </w:r>
      <w:r w:rsidR="00B55FB7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EB5794" w:rsidRPr="00492312">
        <w:rPr>
          <w:rFonts w:asciiTheme="minorHAnsi" w:eastAsiaTheme="minorEastAsia" w:hAnsiTheme="minorHAnsi"/>
          <w:color w:val="000000"/>
          <w:sz w:val="22"/>
          <w:szCs w:val="22"/>
        </w:rPr>
        <w:t>sufinanciranje</w:t>
      </w:r>
      <w:r w:rsidR="005347F4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675BBC" w:rsidRPr="00492312">
        <w:rPr>
          <w:rFonts w:asciiTheme="minorHAnsi" w:eastAsiaTheme="minorEastAsia" w:hAnsiTheme="minorHAnsi"/>
          <w:color w:val="000000"/>
          <w:sz w:val="22"/>
          <w:szCs w:val="22"/>
        </w:rPr>
        <w:t>(u naravi</w:t>
      </w:r>
      <w:r w:rsidR="00675BBC" w:rsidRPr="00492312">
        <w:rPr>
          <w:rStyle w:val="FootnoteReference"/>
          <w:rFonts w:asciiTheme="minorHAnsi" w:eastAsiaTheme="minorEastAsia" w:hAnsiTheme="minorHAnsi" w:cstheme="minorHAnsi"/>
          <w:color w:val="000000"/>
          <w:sz w:val="18"/>
          <w:szCs w:val="22"/>
          <w:vertAlign w:val="superscript"/>
        </w:rPr>
        <w:footnoteReference w:id="4"/>
      </w:r>
      <w:r w:rsidR="00675BBC" w:rsidRPr="00492312">
        <w:rPr>
          <w:rFonts w:asciiTheme="minorHAnsi" w:eastAsiaTheme="minorEastAsia" w:hAnsiTheme="minorHAnsi"/>
          <w:color w:val="000000"/>
          <w:sz w:val="22"/>
          <w:szCs w:val="22"/>
        </w:rPr>
        <w:t>)</w:t>
      </w:r>
      <w:r w:rsidR="00E94996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i</w:t>
      </w:r>
      <w:r w:rsidR="00B43A74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kombin</w:t>
      </w:r>
      <w:r w:rsidR="00740789" w:rsidRPr="00492312">
        <w:rPr>
          <w:rFonts w:asciiTheme="minorHAnsi" w:eastAsiaTheme="minorEastAsia" w:hAnsiTheme="minorHAnsi"/>
          <w:color w:val="000000"/>
          <w:sz w:val="22"/>
          <w:szCs w:val="22"/>
        </w:rPr>
        <w:t>inacija</w:t>
      </w:r>
      <w:r w:rsidR="00B166F5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DA3B30" w:rsidRPr="00492312">
        <w:rPr>
          <w:rFonts w:asciiTheme="minorHAnsi" w:eastAsiaTheme="minorEastAsia" w:hAnsiTheme="minorHAnsi"/>
          <w:color w:val="000000"/>
          <w:sz w:val="22"/>
          <w:szCs w:val="22"/>
        </w:rPr>
        <w:t>materijalnog</w:t>
      </w:r>
      <w:r w:rsidR="00D60331" w:rsidRPr="00492312">
        <w:rPr>
          <w:rFonts w:asciiTheme="minorHAnsi" w:eastAsiaTheme="minorEastAsia" w:hAnsiTheme="minorHAnsi"/>
          <w:color w:val="000000"/>
          <w:sz w:val="22"/>
          <w:szCs w:val="22"/>
        </w:rPr>
        <w:t>/novčanog doprinosa i</w:t>
      </w:r>
      <w:r w:rsidR="008D4AAC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nenovčanog/nematerijalnog doprinosa</w:t>
      </w:r>
      <w:r w:rsidR="004410DF" w:rsidRPr="00492312">
        <w:rPr>
          <w:rFonts w:asciiTheme="minorHAnsi" w:eastAsiaTheme="minorEastAsia" w:hAnsiTheme="minorHAnsi"/>
          <w:color w:val="000000"/>
          <w:sz w:val="22"/>
          <w:szCs w:val="22"/>
        </w:rPr>
        <w:t>.</w:t>
      </w:r>
      <w:r w:rsidR="00880915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Materijaln</w:t>
      </w:r>
      <w:r w:rsidR="00967C41" w:rsidRPr="00492312">
        <w:rPr>
          <w:rFonts w:asciiTheme="minorHAnsi" w:eastAsiaTheme="minorEastAsia" w:hAnsiTheme="minorHAnsi"/>
          <w:color w:val="000000"/>
          <w:sz w:val="22"/>
          <w:szCs w:val="22"/>
        </w:rPr>
        <w:t>i</w:t>
      </w:r>
      <w:r w:rsidR="00880915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novčan</w:t>
      </w:r>
      <w:r w:rsidR="00967C41" w:rsidRPr="00492312">
        <w:rPr>
          <w:rFonts w:asciiTheme="minorHAnsi" w:eastAsiaTheme="minorEastAsia" w:hAnsiTheme="minorHAnsi"/>
          <w:color w:val="000000"/>
          <w:sz w:val="22"/>
          <w:szCs w:val="22"/>
        </w:rPr>
        <w:t>i</w:t>
      </w:r>
      <w:r w:rsidR="0072017F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doprinos je</w:t>
      </w:r>
      <w:r w:rsidR="000E7057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nova</w:t>
      </w:r>
      <w:r w:rsidR="00770C18" w:rsidRPr="00492312">
        <w:rPr>
          <w:rFonts w:asciiTheme="minorHAnsi" w:eastAsiaTheme="minorEastAsia" w:hAnsiTheme="minorHAnsi"/>
          <w:color w:val="000000"/>
          <w:sz w:val="22"/>
          <w:szCs w:val="22"/>
        </w:rPr>
        <w:t>c</w:t>
      </w:r>
      <w:r w:rsidR="000E7057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koj</w:t>
      </w:r>
      <w:r w:rsidR="00172D70" w:rsidRPr="00492312">
        <w:rPr>
          <w:rFonts w:asciiTheme="minorHAnsi" w:eastAsiaTheme="minorEastAsia" w:hAnsiTheme="minorHAnsi"/>
          <w:color w:val="000000"/>
          <w:sz w:val="22"/>
          <w:szCs w:val="22"/>
        </w:rPr>
        <w:t>i OCD</w:t>
      </w:r>
      <w:r w:rsidR="00770C18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ili </w:t>
      </w:r>
      <w:r w:rsidR="0012088D">
        <w:rPr>
          <w:rFonts w:asciiTheme="minorHAnsi" w:eastAsiaTheme="minorEastAsia" w:hAnsiTheme="minorHAnsi"/>
          <w:color w:val="000000"/>
          <w:sz w:val="22"/>
          <w:szCs w:val="22"/>
        </w:rPr>
        <w:t>njegov</w:t>
      </w:r>
      <w:r w:rsidR="00201820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suradnik posjeduje</w:t>
      </w:r>
      <w:r w:rsidR="00844866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i koji je dostupan</w:t>
      </w:r>
      <w:r w:rsidR="00697832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DE1DB2" w:rsidRPr="00492312">
        <w:rPr>
          <w:rFonts w:asciiTheme="minorHAnsi" w:eastAsiaTheme="minorEastAsia" w:hAnsiTheme="minorHAnsi"/>
          <w:color w:val="000000"/>
          <w:sz w:val="22"/>
          <w:szCs w:val="22"/>
        </w:rPr>
        <w:t>na početku realizacije projekta</w:t>
      </w:r>
      <w:r w:rsidR="00844866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E13378" w:rsidRPr="00492312">
        <w:rPr>
          <w:rFonts w:asciiTheme="minorHAnsi" w:eastAsiaTheme="minorEastAsia" w:hAnsiTheme="minorHAnsi"/>
          <w:color w:val="000000"/>
          <w:sz w:val="22"/>
          <w:szCs w:val="22"/>
        </w:rPr>
        <w:t>na računu OCD-a ili suradnika</w:t>
      </w:r>
      <w:r w:rsidR="00707C81" w:rsidRPr="00492312">
        <w:rPr>
          <w:rFonts w:asciiTheme="minorHAnsi" w:eastAsiaTheme="minorEastAsia" w:hAnsiTheme="minorHAnsi"/>
          <w:color w:val="000000"/>
          <w:sz w:val="22"/>
          <w:szCs w:val="22"/>
        </w:rPr>
        <w:t>.</w:t>
      </w:r>
      <w:r w:rsidR="004410DF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E30B9A" w:rsidRPr="00492312">
        <w:rPr>
          <w:rFonts w:asciiTheme="minorHAnsi" w:eastAsiaTheme="minorEastAsia" w:hAnsiTheme="minorHAnsi"/>
          <w:color w:val="000000"/>
          <w:sz w:val="22"/>
          <w:szCs w:val="22"/>
        </w:rPr>
        <w:t>Nenovčano/nematerijal</w:t>
      </w:r>
      <w:r w:rsidR="0013104E" w:rsidRPr="00492312">
        <w:rPr>
          <w:rFonts w:asciiTheme="minorHAnsi" w:eastAsiaTheme="minorEastAsia" w:hAnsiTheme="minorHAnsi"/>
          <w:color w:val="000000"/>
          <w:sz w:val="22"/>
          <w:szCs w:val="22"/>
        </w:rPr>
        <w:t>no sufin</w:t>
      </w:r>
      <w:r w:rsidR="004C0BD5" w:rsidRPr="00492312">
        <w:rPr>
          <w:rFonts w:asciiTheme="minorHAnsi" w:eastAsiaTheme="minorEastAsia" w:hAnsiTheme="minorHAnsi"/>
          <w:color w:val="000000"/>
          <w:sz w:val="22"/>
          <w:szCs w:val="22"/>
        </w:rPr>
        <w:t>anciranje</w:t>
      </w:r>
      <w:r w:rsidR="00262456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treba biti prikazano kao</w:t>
      </w:r>
      <w:r w:rsidR="00B45AD5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675BBC" w:rsidRPr="00492312">
        <w:rPr>
          <w:rStyle w:val="FootnoteReference"/>
          <w:rFonts w:eastAsiaTheme="minorEastAsia"/>
          <w:color w:val="000000"/>
        </w:rPr>
        <w:t xml:space="preserve"> </w:t>
      </w:r>
      <w:r w:rsidR="00B45AD5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valorizovani doprinos </w:t>
      </w:r>
      <w:r w:rsidR="00B55FB7" w:rsidRPr="00492312">
        <w:rPr>
          <w:rFonts w:asciiTheme="minorHAnsi" w:eastAsiaTheme="minorEastAsia" w:hAnsiTheme="minorHAnsi"/>
          <w:color w:val="000000"/>
          <w:sz w:val="22"/>
          <w:szCs w:val="22"/>
        </w:rPr>
        <w:t>(u skladu sa realnim tržišnim vrijednostima)</w:t>
      </w:r>
      <w:r w:rsidR="00B45AD5" w:rsidRPr="00492312">
        <w:rPr>
          <w:rFonts w:asciiTheme="minorHAnsi" w:eastAsiaTheme="minorEastAsia" w:hAnsiTheme="minorHAnsi"/>
          <w:color w:val="000000"/>
          <w:sz w:val="22"/>
          <w:szCs w:val="22"/>
        </w:rPr>
        <w:t>.</w:t>
      </w:r>
      <w:r w:rsidR="009C0E5B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FF2DB0" w:rsidRPr="00492312">
        <w:rPr>
          <w:rFonts w:asciiTheme="minorHAnsi" w:eastAsiaTheme="minorEastAsia" w:hAnsiTheme="minorHAnsi"/>
          <w:color w:val="000000"/>
          <w:sz w:val="22"/>
          <w:szCs w:val="22"/>
        </w:rPr>
        <w:t>K</w:t>
      </w:r>
      <w:r w:rsidR="009C0E5B" w:rsidRPr="00492312">
        <w:rPr>
          <w:rFonts w:asciiTheme="minorHAnsi" w:eastAsiaTheme="minorEastAsia" w:hAnsiTheme="minorHAnsi"/>
          <w:color w:val="000000"/>
          <w:sz w:val="22"/>
          <w:szCs w:val="22"/>
        </w:rPr>
        <w:t>ombinacija novca i ne</w:t>
      </w:r>
      <w:r w:rsidR="005143E0" w:rsidRPr="00492312">
        <w:rPr>
          <w:rFonts w:asciiTheme="minorHAnsi" w:eastAsiaTheme="minorEastAsia" w:hAnsiTheme="minorHAnsi"/>
          <w:color w:val="000000"/>
          <w:sz w:val="22"/>
          <w:szCs w:val="22"/>
        </w:rPr>
        <w:t>novčanog</w:t>
      </w:r>
      <w:r w:rsidR="00455066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ali valorizovanog </w:t>
      </w:r>
      <w:r w:rsidR="009C0E5B" w:rsidRPr="00492312">
        <w:rPr>
          <w:rFonts w:asciiTheme="minorHAnsi" w:eastAsiaTheme="minorEastAsia" w:hAnsiTheme="minorHAnsi"/>
          <w:color w:val="000000"/>
          <w:sz w:val="22"/>
          <w:szCs w:val="22"/>
        </w:rPr>
        <w:t>(</w:t>
      </w:r>
      <w:r w:rsidR="005143E0" w:rsidRPr="00492312">
        <w:rPr>
          <w:rFonts w:asciiTheme="minorHAnsi" w:eastAsiaTheme="minorEastAsia" w:hAnsiTheme="minorHAnsi"/>
          <w:color w:val="000000"/>
          <w:sz w:val="22"/>
          <w:szCs w:val="22"/>
        </w:rPr>
        <w:t>u naravi</w:t>
      </w:r>
      <w:r w:rsidR="009C0E5B" w:rsidRPr="00492312">
        <w:rPr>
          <w:rFonts w:asciiTheme="minorHAnsi" w:eastAsiaTheme="minorEastAsia" w:hAnsiTheme="minorHAnsi"/>
          <w:color w:val="000000"/>
          <w:sz w:val="22"/>
          <w:szCs w:val="22"/>
        </w:rPr>
        <w:t>) sufinanciranja</w:t>
      </w:r>
      <w:r w:rsidR="00455066" w:rsidRPr="00492312">
        <w:rPr>
          <w:rFonts w:asciiTheme="minorHAnsi" w:eastAsiaTheme="minorEastAsia" w:hAnsiTheme="minorHAnsi"/>
          <w:color w:val="000000"/>
          <w:sz w:val="22"/>
          <w:szCs w:val="22"/>
        </w:rPr>
        <w:t>/doprinosa</w:t>
      </w:r>
      <w:r w:rsidR="009D51FE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  <w:r w:rsidR="00CA158F" w:rsidRPr="00492312">
        <w:rPr>
          <w:rFonts w:asciiTheme="minorHAnsi" w:eastAsiaTheme="minorEastAsia" w:hAnsiTheme="minorHAnsi"/>
          <w:color w:val="000000"/>
          <w:sz w:val="22"/>
          <w:szCs w:val="22"/>
        </w:rPr>
        <w:t>je</w:t>
      </w:r>
      <w:r w:rsidR="00AC4E53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novac koji posjeduje OCD ili njego</w:t>
      </w:r>
      <w:r w:rsidR="00E14496" w:rsidRPr="00492312">
        <w:rPr>
          <w:rFonts w:asciiTheme="minorHAnsi" w:eastAsiaTheme="minorEastAsia" w:hAnsiTheme="minorHAnsi"/>
          <w:color w:val="000000"/>
          <w:sz w:val="22"/>
          <w:szCs w:val="22"/>
        </w:rPr>
        <w:t>v suradnik dostupan za potr</w:t>
      </w:r>
      <w:r w:rsidR="00F21582" w:rsidRPr="00492312">
        <w:rPr>
          <w:rFonts w:asciiTheme="minorHAnsi" w:eastAsiaTheme="minorEastAsia" w:hAnsiTheme="minorHAnsi"/>
          <w:color w:val="000000"/>
          <w:sz w:val="22"/>
          <w:szCs w:val="22"/>
        </w:rPr>
        <w:t>o</w:t>
      </w:r>
      <w:r w:rsidR="00E14496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šnju odmah + </w:t>
      </w:r>
      <w:r w:rsidR="00651B68" w:rsidRPr="00492312">
        <w:rPr>
          <w:rFonts w:asciiTheme="minorHAnsi" w:eastAsiaTheme="minorEastAsia" w:hAnsiTheme="minorHAnsi"/>
          <w:color w:val="000000"/>
          <w:sz w:val="22"/>
          <w:szCs w:val="22"/>
        </w:rPr>
        <w:t>nemate</w:t>
      </w:r>
      <w:r w:rsidR="00972FDB">
        <w:rPr>
          <w:rFonts w:asciiTheme="minorHAnsi" w:eastAsiaTheme="minorEastAsia" w:hAnsiTheme="minorHAnsi"/>
          <w:color w:val="000000"/>
          <w:sz w:val="22"/>
          <w:szCs w:val="22"/>
        </w:rPr>
        <w:t>rijalni</w:t>
      </w:r>
      <w:r w:rsidR="00497D6A" w:rsidRPr="00492312">
        <w:rPr>
          <w:rFonts w:asciiTheme="minorHAnsi" w:eastAsiaTheme="minorEastAsia" w:hAnsiTheme="minorHAnsi"/>
          <w:color w:val="000000"/>
          <w:sz w:val="22"/>
          <w:szCs w:val="22"/>
        </w:rPr>
        <w:t>/nenovčani dop</w:t>
      </w:r>
      <w:r w:rsidR="00F21582" w:rsidRPr="00492312">
        <w:rPr>
          <w:rFonts w:asciiTheme="minorHAnsi" w:eastAsiaTheme="minorEastAsia" w:hAnsiTheme="minorHAnsi"/>
          <w:color w:val="000000"/>
          <w:sz w:val="22"/>
          <w:szCs w:val="22"/>
        </w:rPr>
        <w:t>rinos</w:t>
      </w:r>
      <w:r w:rsidR="00497D6A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koji se može </w:t>
      </w:r>
      <w:r w:rsidR="008375F0" w:rsidRPr="00492312">
        <w:rPr>
          <w:rFonts w:asciiTheme="minorHAnsi" w:eastAsiaTheme="minorEastAsia" w:hAnsiTheme="minorHAnsi"/>
          <w:color w:val="000000"/>
          <w:sz w:val="22"/>
          <w:szCs w:val="22"/>
        </w:rPr>
        <w:t>valorizitari</w:t>
      </w:r>
      <w:r w:rsidR="009C0E5B" w:rsidRPr="00492312">
        <w:rPr>
          <w:rFonts w:asciiTheme="minorHAnsi" w:eastAsiaTheme="minorEastAsia" w:hAnsiTheme="minorHAnsi"/>
          <w:color w:val="000000"/>
          <w:sz w:val="22"/>
          <w:szCs w:val="22"/>
        </w:rPr>
        <w:t>.</w:t>
      </w:r>
      <w:r w:rsidR="008D7F3F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</w:t>
      </w:r>
    </w:p>
    <w:p w14:paraId="40A9C1B4" w14:textId="2E27FF4D" w:rsidR="00C01C9D" w:rsidRDefault="002E5258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/>
          <w:sz w:val="22"/>
          <w:szCs w:val="22"/>
        </w:rPr>
      </w:pPr>
      <w:r w:rsidRPr="00492312">
        <w:rPr>
          <w:rFonts w:asciiTheme="minorHAnsi" w:eastAsiaTheme="minorEastAsia" w:hAnsiTheme="minorHAnsi"/>
          <w:color w:val="000000"/>
          <w:sz w:val="22"/>
          <w:szCs w:val="22"/>
        </w:rPr>
        <w:t>Postotak sufinanciranja</w:t>
      </w:r>
      <w:r w:rsidR="00646790"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projekta</w:t>
      </w:r>
      <w:r w:rsidRPr="00492312">
        <w:rPr>
          <w:rFonts w:asciiTheme="minorHAnsi" w:eastAsiaTheme="minorEastAsia" w:hAnsiTheme="minorHAnsi"/>
          <w:color w:val="000000"/>
          <w:sz w:val="22"/>
          <w:szCs w:val="22"/>
        </w:rPr>
        <w:t xml:space="preserve"> će se računati u odnosu na </w:t>
      </w:r>
      <w:r w:rsidR="00FF103D" w:rsidRPr="0049231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iznos sredstava koji se potražuje za realizaciju projekta iz fonda </w:t>
      </w:r>
      <w:r w:rsidR="00147B18" w:rsidRPr="00492312">
        <w:rPr>
          <w:rFonts w:asciiTheme="minorHAnsi" w:eastAsiaTheme="minorEastAsia" w:hAnsiTheme="minorHAnsi"/>
          <w:color w:val="000000" w:themeColor="text1"/>
          <w:sz w:val="22"/>
          <w:szCs w:val="22"/>
        </w:rPr>
        <w:t>Javnog poziva</w:t>
      </w:r>
      <w:r w:rsidR="00FF103D" w:rsidRPr="00492312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FF103D"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</w:p>
    <w:p w14:paraId="2382591B" w14:textId="58E03C56" w:rsidR="00BF5F13" w:rsidRPr="00733D34" w:rsidRDefault="00BF5F13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 w:themeColor="text1"/>
          <w:sz w:val="22"/>
          <w:szCs w:val="22"/>
        </w:rPr>
      </w:pPr>
      <w:r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Podnosi</w:t>
      </w:r>
      <w:r w:rsidR="003C529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telj</w:t>
      </w:r>
      <w:r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prijave</w:t>
      </w:r>
      <w:r w:rsidR="00350187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koji </w:t>
      </w:r>
      <w:r w:rsidR="00350187"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je </w:t>
      </w:r>
      <w:r w:rsidR="002E68B8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osigurao sufinanciranje</w:t>
      </w:r>
      <w:r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će 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>prikazati</w:t>
      </w:r>
      <w:r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podatke o izdvojenim finan</w:t>
      </w:r>
      <w:r w:rsidR="000C0F4A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c</w:t>
      </w:r>
      <w:r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ijskim sredstvima kroz projektni prijedlog i budžet, 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a uz projektni prijedlog </w:t>
      </w:r>
      <w:r w:rsidR="00367BE1">
        <w:rPr>
          <w:rFonts w:asciiTheme="minorHAnsi" w:eastAsiaTheme="minorEastAsia" w:hAnsiTheme="minorHAnsi"/>
          <w:color w:val="000000" w:themeColor="text1"/>
          <w:sz w:val="22"/>
          <w:szCs w:val="22"/>
        </w:rPr>
        <w:t>ć</w:t>
      </w:r>
      <w:r w:rsidRPr="2A17C130">
        <w:rPr>
          <w:rFonts w:asciiTheme="minorHAnsi" w:eastAsiaTheme="minorEastAsia" w:hAnsiTheme="minorHAnsi"/>
          <w:color w:val="000000" w:themeColor="text1"/>
          <w:sz w:val="22"/>
          <w:szCs w:val="22"/>
        </w:rPr>
        <w:t>e dostaviti i</w:t>
      </w:r>
      <w:r w:rsidR="00934A3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pismo namjere o iznosu</w:t>
      </w:r>
      <w:r w:rsidR="00081D27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sufinanciranja</w:t>
      </w:r>
      <w:r w:rsid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(</w:t>
      </w:r>
      <w:r w:rsidR="00E8760E" w:rsidRP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>P</w:t>
      </w:r>
      <w:r w:rsid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>rilog</w:t>
      </w:r>
      <w:r w:rsidR="00E8760E" w:rsidRP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V</w:t>
      </w:r>
      <w:r w:rsid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>)</w:t>
      </w:r>
      <w:r w:rsidR="00081D27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. </w:t>
      </w:r>
      <w:r w:rsidR="00544FFD">
        <w:rPr>
          <w:rFonts w:asciiTheme="minorHAnsi" w:eastAsiaTheme="minorEastAsia" w:hAnsiTheme="minorHAnsi"/>
          <w:color w:val="000000" w:themeColor="text1"/>
          <w:sz w:val="22"/>
          <w:szCs w:val="22"/>
        </w:rPr>
        <w:t>Podno</w:t>
      </w:r>
      <w:r w:rsidR="00143442">
        <w:rPr>
          <w:rFonts w:asciiTheme="minorHAnsi" w:eastAsiaTheme="minorEastAsia" w:hAnsiTheme="minorHAnsi"/>
          <w:color w:val="000000" w:themeColor="text1"/>
          <w:sz w:val="22"/>
          <w:szCs w:val="22"/>
        </w:rPr>
        <w:t>sitelj prijave mora osigurati da su sredstva navedena za sufinanciranje</w:t>
      </w:r>
      <w:r w:rsidR="00F00241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projektne ideje</w:t>
      </w:r>
      <w:r w:rsidR="00143442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6E669C">
        <w:rPr>
          <w:rFonts w:asciiTheme="minorHAnsi" w:eastAsiaTheme="minorEastAsia" w:hAnsiTheme="minorHAnsi"/>
          <w:color w:val="000000" w:themeColor="text1"/>
          <w:sz w:val="22"/>
          <w:szCs w:val="22"/>
        </w:rPr>
        <w:t>dostupna na početku realizacije projekta</w:t>
      </w:r>
      <w:r w:rsidR="002C7D84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. </w:t>
      </w:r>
    </w:p>
    <w:p w14:paraId="0983EF63" w14:textId="5642D5AE" w:rsidR="00BF5F13" w:rsidRPr="00733D34" w:rsidRDefault="00816EA0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EastAsia" w:hAnsiTheme="minorHAnsi"/>
          <w:color w:val="000000"/>
          <w:sz w:val="22"/>
          <w:szCs w:val="22"/>
        </w:rPr>
      </w:pP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U slu</w:t>
      </w:r>
      <w:r w:rsidR="00E8760E">
        <w:rPr>
          <w:rFonts w:asciiTheme="minorHAnsi" w:eastAsiaTheme="minorEastAsia" w:hAnsiTheme="minorHAnsi"/>
          <w:color w:val="000000" w:themeColor="text1"/>
          <w:sz w:val="22"/>
          <w:szCs w:val="22"/>
          <w:lang w:val="bs-Latn-BA"/>
        </w:rPr>
        <w:t>č</w:t>
      </w:r>
      <w:r>
        <w:rPr>
          <w:rFonts w:asciiTheme="minorHAnsi" w:eastAsiaTheme="minorEastAsia" w:hAnsiTheme="minorHAnsi"/>
          <w:color w:val="000000" w:themeColor="text1"/>
          <w:sz w:val="22"/>
          <w:szCs w:val="22"/>
        </w:rPr>
        <w:t>aju da podnositelj prijave</w:t>
      </w:r>
      <w:r w:rsidR="004E4E79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osigurava</w:t>
      </w:r>
      <w:r w:rsidR="000A036E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ne</w:t>
      </w:r>
      <w:r w:rsidR="00E25749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novčano</w:t>
      </w:r>
      <w:r w:rsidR="0045506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/nematerijalno</w:t>
      </w:r>
      <w:r w:rsidR="00E25749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0A036E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(</w:t>
      </w:r>
      <w:r w:rsidR="00E25749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u naravi</w:t>
      </w:r>
      <w:r w:rsidR="000A036E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) sufinanciranje</w:t>
      </w:r>
      <w:r w:rsidR="00DF562A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(objašnjeno u fusnoti</w:t>
      </w:r>
      <w:r w:rsidR="00EB34B3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)</w:t>
      </w:r>
      <w:r w:rsid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4E4E79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ono</w:t>
      </w:r>
      <w:r w:rsidR="000A036E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DF562A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ne može prelaziti</w:t>
      </w:r>
      <w:r w:rsidR="00987521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20%</w:t>
      </w:r>
      <w:r w:rsidR="00B5224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2C0201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izno</w:t>
      </w:r>
      <w:r w:rsidR="00216F4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sa traženog iz </w:t>
      </w:r>
      <w:r w:rsidR="00216F4F" w:rsidRP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fonda 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Javnog poziva</w:t>
      </w:r>
      <w:r w:rsidR="00B5224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. Znači</w:t>
      </w:r>
      <w:r w:rsidR="00E8760E">
        <w:rPr>
          <w:rFonts w:asciiTheme="minorHAnsi" w:eastAsiaTheme="minorEastAsia" w:hAnsiTheme="minorHAnsi"/>
          <w:color w:val="000000" w:themeColor="text1"/>
          <w:sz w:val="22"/>
          <w:szCs w:val="22"/>
        </w:rPr>
        <w:t>,</w:t>
      </w:r>
      <w:r w:rsidR="00B5224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ako</w:t>
      </w:r>
      <w:r w:rsidR="000A53FA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podnositelj projektnog prijedloga</w:t>
      </w:r>
      <w:r w:rsidR="0074447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iz fonda 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Javnog poziva</w:t>
      </w:r>
      <w:r w:rsidR="0074447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B20DB7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potražuje maksimalni iznos od 1</w:t>
      </w:r>
      <w:r w:rsidR="00740388">
        <w:rPr>
          <w:rFonts w:asciiTheme="minorHAnsi" w:eastAsiaTheme="minorEastAsia" w:hAnsiTheme="minorHAnsi"/>
          <w:color w:val="000000" w:themeColor="text1"/>
          <w:sz w:val="22"/>
          <w:szCs w:val="22"/>
        </w:rPr>
        <w:t>7</w:t>
      </w:r>
      <w:r w:rsidR="00B20DB7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.000 KM</w:t>
      </w:r>
      <w:r w:rsidR="00DD3088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45104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maksimalno ne</w:t>
      </w:r>
      <w:r w:rsidR="0079401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novčano</w:t>
      </w:r>
      <w:r w:rsidR="0045506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/nematerijalno</w:t>
      </w:r>
      <w:r w:rsidR="0079401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45104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(</w:t>
      </w:r>
      <w:r w:rsidR="0079401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u naravi</w:t>
      </w:r>
      <w:r w:rsidR="0045104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)</w:t>
      </w:r>
      <w:r w:rsidR="003A5BD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45104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sufinanciranje</w:t>
      </w:r>
      <w:r w:rsidR="003A5BD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ne može </w:t>
      </w:r>
      <w:r w:rsidR="00223E31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biti prikazano/prelaziti</w:t>
      </w:r>
      <w:r w:rsidR="00387ABA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223E31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iznos od</w:t>
      </w:r>
      <w:r w:rsidR="003A5BD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8F2BE0">
        <w:rPr>
          <w:rFonts w:asciiTheme="minorHAnsi" w:eastAsiaTheme="minorEastAsia" w:hAnsiTheme="minorHAnsi"/>
          <w:color w:val="000000" w:themeColor="text1"/>
          <w:sz w:val="22"/>
          <w:szCs w:val="22"/>
        </w:rPr>
        <w:t>3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6F1756">
        <w:rPr>
          <w:rFonts w:asciiTheme="minorHAnsi" w:eastAsiaTheme="minorEastAsia" w:hAnsiTheme="minorHAnsi"/>
          <w:color w:val="000000" w:themeColor="text1"/>
          <w:sz w:val="22"/>
          <w:szCs w:val="22"/>
        </w:rPr>
        <w:t>4</w:t>
      </w:r>
      <w:r w:rsidR="003A5BDC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00 K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M, </w:t>
      </w:r>
      <w:r w:rsidR="000A53FA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a 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ako </w:t>
      </w:r>
      <w:r w:rsidR="00852210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podnositelj projektnog prijedloga 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potražuje minimalni iznos iz fonda </w:t>
      </w:r>
      <w:r w:rsidR="00147B18">
        <w:rPr>
          <w:rFonts w:asciiTheme="minorHAnsi" w:eastAsiaTheme="minorEastAsia" w:hAnsiTheme="minorHAnsi"/>
          <w:color w:val="000000" w:themeColor="text1"/>
          <w:sz w:val="22"/>
          <w:szCs w:val="22"/>
        </w:rPr>
        <w:t>Javnog poziva</w:t>
      </w:r>
      <w:r w:rsidR="00C4136B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8F2BE0">
        <w:rPr>
          <w:rFonts w:asciiTheme="minorHAnsi" w:eastAsiaTheme="minorEastAsia" w:hAnsiTheme="minorHAnsi"/>
          <w:color w:val="000000" w:themeColor="text1"/>
          <w:sz w:val="22"/>
          <w:szCs w:val="22"/>
        </w:rPr>
        <w:t>12</w:t>
      </w:r>
      <w:r w:rsidR="00C4136B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.000 KM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ne</w:t>
      </w:r>
      <w:r w:rsidR="00466F38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-novčano</w:t>
      </w:r>
      <w:r w:rsidR="00616836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/ne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materijaln</w:t>
      </w:r>
      <w:r w:rsidR="00FA5B6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o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(</w:t>
      </w:r>
      <w:r w:rsidR="00466F38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u naravi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)</w:t>
      </w:r>
      <w:r w:rsidR="00FB6C6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sufinanciranje može iznositi</w:t>
      </w:r>
      <w:r w:rsidR="00FA5B6F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/biti prikazano </w:t>
      </w:r>
      <w:r w:rsidR="00466F38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u</w:t>
      </w:r>
      <w:r w:rsidR="00FB6C6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maksimalno</w:t>
      </w:r>
      <w:r w:rsidR="00466F38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m iznosu od</w:t>
      </w:r>
      <w:r w:rsidR="00FB6C6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  <w:r w:rsidR="00B21F14">
        <w:rPr>
          <w:rFonts w:asciiTheme="minorHAnsi" w:eastAsiaTheme="minorEastAsia" w:hAnsiTheme="minorHAnsi"/>
          <w:color w:val="000000" w:themeColor="text1"/>
          <w:sz w:val="22"/>
          <w:szCs w:val="22"/>
        </w:rPr>
        <w:t>2</w:t>
      </w:r>
      <w:r w:rsidR="00FB6C6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.</w:t>
      </w:r>
      <w:r w:rsidR="00B21F14">
        <w:rPr>
          <w:rFonts w:asciiTheme="minorHAnsi" w:eastAsiaTheme="minorEastAsia" w:hAnsiTheme="minorHAnsi"/>
          <w:color w:val="000000" w:themeColor="text1"/>
          <w:sz w:val="22"/>
          <w:szCs w:val="22"/>
        </w:rPr>
        <w:t>4</w:t>
      </w:r>
      <w:r w:rsidR="00FB6C6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>00 KM.</w:t>
      </w:r>
      <w:r w:rsidR="00801BD5" w:rsidRPr="6A71D7C5">
        <w:rPr>
          <w:rFonts w:asciiTheme="minorHAnsi" w:eastAsiaTheme="minorEastAsia" w:hAnsiTheme="minorHAnsi"/>
          <w:color w:val="000000" w:themeColor="text1"/>
          <w:sz w:val="22"/>
          <w:szCs w:val="22"/>
        </w:rPr>
        <w:t xml:space="preserve"> </w:t>
      </w:r>
    </w:p>
    <w:p w14:paraId="0194B997" w14:textId="66C9CE11" w:rsidR="00BF5F13" w:rsidRPr="00733D34" w:rsidRDefault="00BF5F13" w:rsidP="00BF5F13">
      <w:pPr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/>
          <w:b/>
          <w:color w:val="000000"/>
          <w:sz w:val="22"/>
          <w:szCs w:val="22"/>
        </w:rPr>
      </w:pP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Projekt </w:t>
      </w:r>
      <w:r w:rsidR="00246318">
        <w:rPr>
          <w:rFonts w:asciiTheme="minorHAnsi" w:eastAsiaTheme="minorHAnsi" w:hAnsiTheme="minorHAnsi"/>
          <w:b/>
          <w:color w:val="000000"/>
          <w:sz w:val="22"/>
          <w:szCs w:val="22"/>
        </w:rPr>
        <w:t>J</w:t>
      </w:r>
      <w:r w:rsidR="00A9192A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ačanje </w:t>
      </w:r>
      <w:r w:rsidR="00882825">
        <w:rPr>
          <w:rFonts w:asciiTheme="minorHAnsi" w:eastAsiaTheme="minorHAnsi" w:hAnsiTheme="minorHAnsi"/>
          <w:b/>
          <w:color w:val="000000"/>
          <w:sz w:val="22"/>
          <w:szCs w:val="22"/>
        </w:rPr>
        <w:t>Zelen</w:t>
      </w:r>
      <w:r w:rsidR="00A9192A">
        <w:rPr>
          <w:rFonts w:asciiTheme="minorHAnsi" w:eastAsiaTheme="minorHAnsi" w:hAnsiTheme="minorHAnsi"/>
          <w:b/>
          <w:color w:val="000000"/>
          <w:sz w:val="22"/>
          <w:szCs w:val="22"/>
        </w:rPr>
        <w:t>e</w:t>
      </w:r>
      <w:r w:rsidR="00882825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mrež</w:t>
      </w:r>
      <w:r w:rsidR="00A9192A">
        <w:rPr>
          <w:rFonts w:asciiTheme="minorHAnsi" w:eastAsiaTheme="minorHAnsi" w:hAnsiTheme="minorHAnsi"/>
          <w:b/>
          <w:color w:val="000000"/>
          <w:sz w:val="22"/>
          <w:szCs w:val="22"/>
        </w:rPr>
        <w:t>e</w:t>
      </w:r>
      <w:r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zadržava pravo da ne raspodijeli sva raspoloživa sredstva, u slučaju da</w:t>
      </w:r>
      <w:r w:rsidR="000A3C61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projektni prijedlozi</w:t>
      </w:r>
      <w:r w:rsidR="00586F12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ne ispunjava</w:t>
      </w:r>
      <w:r w:rsidR="00F56C61">
        <w:rPr>
          <w:rFonts w:asciiTheme="minorHAnsi" w:eastAsiaTheme="minorHAnsi" w:hAnsiTheme="minorHAnsi"/>
          <w:b/>
          <w:color w:val="000000"/>
          <w:sz w:val="22"/>
          <w:szCs w:val="22"/>
        </w:rPr>
        <w:t>ju</w:t>
      </w:r>
      <w:r w:rsidR="00586F12" w:rsidRPr="00733D34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sve definirane kriterije</w:t>
      </w:r>
      <w:r w:rsidR="00586F12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i</w:t>
      </w:r>
      <w:r w:rsidR="00C3277B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ni</w:t>
      </w:r>
      <w:r w:rsidR="000406EA">
        <w:rPr>
          <w:rFonts w:asciiTheme="minorHAnsi" w:eastAsiaTheme="minorHAnsi" w:hAnsiTheme="minorHAnsi"/>
          <w:b/>
          <w:color w:val="000000"/>
          <w:sz w:val="22"/>
          <w:szCs w:val="22"/>
        </w:rPr>
        <w:t>su</w:t>
      </w:r>
      <w:r w:rsidR="00C3277B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u skladu sa datim smjernicama</w:t>
      </w:r>
      <w:r w:rsidR="00586F12">
        <w:rPr>
          <w:rFonts w:asciiTheme="minorHAnsi" w:eastAsiaTheme="minorHAnsi" w:hAnsiTheme="minorHAnsi"/>
          <w:b/>
          <w:color w:val="000000"/>
          <w:sz w:val="22"/>
          <w:szCs w:val="22"/>
        </w:rPr>
        <w:t>.</w:t>
      </w:r>
    </w:p>
    <w:p w14:paraId="56E6DC18" w14:textId="77777777" w:rsidR="000541FA" w:rsidRPr="00733D34" w:rsidRDefault="000541FA" w:rsidP="003A004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before="120" w:after="12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13" w:name="_Toc5865307"/>
      <w:bookmarkStart w:id="14" w:name="_Hlk5695079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2. Pravila Javnog poziva</w:t>
      </w:r>
      <w:bookmarkEnd w:id="11"/>
      <w:bookmarkEnd w:id="13"/>
    </w:p>
    <w:bookmarkEnd w:id="14"/>
    <w:p w14:paraId="71966992" w14:textId="77777777" w:rsidR="000541FA" w:rsidRPr="00733D34" w:rsidRDefault="000541FA" w:rsidP="003A004F">
      <w:pPr>
        <w:pStyle w:val="SubTitle2"/>
        <w:spacing w:after="0"/>
        <w:jc w:val="both"/>
        <w:rPr>
          <w:rFonts w:asciiTheme="minorHAnsi" w:hAnsiTheme="minorHAnsi" w:cs="Tahoma"/>
          <w:b w:val="0"/>
          <w:spacing w:val="-4"/>
          <w:sz w:val="16"/>
          <w:szCs w:val="16"/>
        </w:rPr>
      </w:pPr>
    </w:p>
    <w:p w14:paraId="325CF29C" w14:textId="773222A8" w:rsidR="000541FA" w:rsidRPr="00733D34" w:rsidRDefault="14DC5809" w:rsidP="3292720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clear" w:pos="283"/>
          <w:tab w:val="num" w:pos="360"/>
        </w:tabs>
        <w:spacing w:before="120"/>
        <w:ind w:left="360" w:hanging="360"/>
        <w:rPr>
          <w:rFonts w:asciiTheme="minorHAnsi" w:hAnsiTheme="minorHAnsi"/>
          <w:sz w:val="22"/>
          <w:szCs w:val="22"/>
        </w:rPr>
      </w:pPr>
      <w:bookmarkStart w:id="15" w:name="_Toc5865308"/>
      <w:r w:rsidRPr="3292720F">
        <w:rPr>
          <w:rFonts w:asciiTheme="minorHAnsi" w:hAnsiTheme="minorHAnsi"/>
          <w:sz w:val="22"/>
          <w:szCs w:val="22"/>
        </w:rPr>
        <w:t>2.</w:t>
      </w:r>
      <w:r w:rsidR="1242DD72" w:rsidRPr="3292720F">
        <w:rPr>
          <w:rFonts w:asciiTheme="minorHAnsi" w:hAnsiTheme="minorHAnsi"/>
          <w:sz w:val="22"/>
          <w:szCs w:val="22"/>
        </w:rPr>
        <w:t>1</w:t>
      </w:r>
      <w:r w:rsidRPr="3292720F">
        <w:rPr>
          <w:rFonts w:asciiTheme="minorHAnsi" w:hAnsiTheme="minorHAnsi"/>
          <w:sz w:val="22"/>
          <w:szCs w:val="22"/>
        </w:rPr>
        <w:t xml:space="preserve"> </w:t>
      </w:r>
      <w:r w:rsidR="5432083F" w:rsidRPr="3292720F">
        <w:rPr>
          <w:rFonts w:asciiTheme="minorHAnsi" w:hAnsiTheme="minorHAnsi"/>
          <w:sz w:val="22"/>
          <w:szCs w:val="22"/>
        </w:rPr>
        <w:t xml:space="preserve"> </w:t>
      </w:r>
      <w:r w:rsidR="2F46EC0F" w:rsidRPr="3292720F">
        <w:rPr>
          <w:rFonts w:asciiTheme="minorHAnsi" w:hAnsiTheme="minorHAnsi"/>
          <w:sz w:val="22"/>
          <w:szCs w:val="22"/>
        </w:rPr>
        <w:t>P</w:t>
      </w:r>
      <w:r w:rsidR="5432083F" w:rsidRPr="3292720F">
        <w:rPr>
          <w:rFonts w:asciiTheme="minorHAnsi" w:hAnsiTheme="minorHAnsi"/>
          <w:sz w:val="22"/>
          <w:szCs w:val="22"/>
        </w:rPr>
        <w:t xml:space="preserve">arametri </w:t>
      </w:r>
      <w:r w:rsidR="2359052D" w:rsidRPr="3292720F">
        <w:rPr>
          <w:rFonts w:asciiTheme="minorHAnsi" w:hAnsiTheme="minorHAnsi"/>
          <w:sz w:val="22"/>
          <w:szCs w:val="22"/>
        </w:rPr>
        <w:t>za obj</w:t>
      </w:r>
      <w:r w:rsidR="00CE7C8C">
        <w:rPr>
          <w:rFonts w:asciiTheme="minorHAnsi" w:hAnsiTheme="minorHAnsi"/>
          <w:sz w:val="22"/>
          <w:szCs w:val="22"/>
        </w:rPr>
        <w:t>e teme</w:t>
      </w:r>
      <w:r w:rsidR="2359052D" w:rsidRPr="3292720F">
        <w:rPr>
          <w:rFonts w:asciiTheme="minorHAnsi" w:hAnsiTheme="minorHAnsi"/>
          <w:sz w:val="22"/>
          <w:szCs w:val="22"/>
        </w:rPr>
        <w:t xml:space="preserve"> ovoga Javnog poziva</w:t>
      </w:r>
      <w:r w:rsidR="5ADE02A1" w:rsidRPr="3292720F">
        <w:rPr>
          <w:rFonts w:asciiTheme="minorHAnsi" w:hAnsiTheme="minorHAnsi"/>
          <w:sz w:val="22"/>
          <w:szCs w:val="22"/>
        </w:rPr>
        <w:t xml:space="preserve"> </w:t>
      </w:r>
      <w:bookmarkEnd w:id="15"/>
    </w:p>
    <w:p w14:paraId="497E6F72" w14:textId="32724CAB" w:rsidR="006845C6" w:rsidRPr="00733D34" w:rsidRDefault="006845C6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D76B0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="00610896" w:rsidRPr="00733D34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C865E6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="00610896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Podnosi</w:t>
      </w:r>
      <w:r w:rsidR="009335C5">
        <w:rPr>
          <w:rFonts w:asciiTheme="minorHAnsi" w:hAnsiTheme="minorHAnsi"/>
          <w:b/>
          <w:i/>
          <w:sz w:val="22"/>
          <w:szCs w:val="22"/>
          <w:lang w:eastAsia="en-GB"/>
        </w:rPr>
        <w:t>telji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BE01B7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prijava</w:t>
      </w:r>
    </w:p>
    <w:p w14:paraId="78CC95FB" w14:textId="23C09830" w:rsidR="000A1041" w:rsidRPr="003A004F" w:rsidRDefault="00E24C03" w:rsidP="08A17C0A">
      <w:pPr>
        <w:pStyle w:val="ListParagraph"/>
        <w:spacing w:before="120" w:after="120" w:line="240" w:lineRule="auto"/>
        <w:ind w:left="0"/>
        <w:jc w:val="both"/>
        <w:rPr>
          <w:rFonts w:asciiTheme="minorHAnsi" w:hAnsiTheme="minorHAnsi" w:cs="Tahoma"/>
          <w:b/>
          <w:bCs/>
        </w:rPr>
      </w:pPr>
      <w:r w:rsidRPr="0006459A">
        <w:rPr>
          <w:rFonts w:asciiTheme="minorHAnsi" w:hAnsiTheme="minorHAnsi" w:cs="Tahoma"/>
          <w:lang w:val="bs-Latn-BA"/>
        </w:rPr>
        <w:t>Podnosi</w:t>
      </w:r>
      <w:r w:rsidR="00B17DF6" w:rsidRPr="0006459A">
        <w:rPr>
          <w:rFonts w:asciiTheme="minorHAnsi" w:hAnsiTheme="minorHAnsi" w:cs="Tahoma"/>
          <w:lang w:val="bs-Latn-BA"/>
        </w:rPr>
        <w:t>telji</w:t>
      </w:r>
      <w:r w:rsidRPr="0006459A">
        <w:rPr>
          <w:rFonts w:asciiTheme="minorHAnsi" w:hAnsiTheme="minorHAnsi" w:cs="Tahoma"/>
          <w:lang w:val="bs-Latn-BA"/>
        </w:rPr>
        <w:t xml:space="preserve"> prijava</w:t>
      </w:r>
      <w:r w:rsidR="006845C6" w:rsidRPr="0006459A">
        <w:rPr>
          <w:rFonts w:asciiTheme="minorHAnsi" w:hAnsiTheme="minorHAnsi" w:cs="Tahoma"/>
          <w:lang w:val="bs-Latn-BA"/>
        </w:rPr>
        <w:t xml:space="preserve"> koji imaju pravo prijaviti se na ovaj </w:t>
      </w:r>
      <w:r w:rsidR="00822E92" w:rsidRPr="0006459A">
        <w:rPr>
          <w:rFonts w:asciiTheme="minorHAnsi" w:hAnsiTheme="minorHAnsi" w:cs="Tahoma"/>
          <w:lang w:val="bs-Latn-BA"/>
        </w:rPr>
        <w:t xml:space="preserve">poziv </w:t>
      </w:r>
      <w:r w:rsidR="006845C6" w:rsidRPr="0006459A">
        <w:rPr>
          <w:rFonts w:asciiTheme="minorHAnsi" w:hAnsiTheme="minorHAnsi" w:cs="Tahoma"/>
          <w:lang w:val="bs-Latn-BA"/>
        </w:rPr>
        <w:t>su</w:t>
      </w:r>
      <w:r w:rsidR="00D640C3" w:rsidRPr="0006459A">
        <w:rPr>
          <w:rFonts w:asciiTheme="minorHAnsi" w:hAnsiTheme="minorHAnsi" w:cs="Tahoma"/>
          <w:lang w:val="bs-Latn-BA"/>
        </w:rPr>
        <w:t xml:space="preserve"> sve formalno registrirane</w:t>
      </w:r>
      <w:r w:rsidR="001C6787" w:rsidRPr="0006459A">
        <w:rPr>
          <w:rFonts w:asciiTheme="minorHAnsi" w:hAnsiTheme="minorHAnsi" w:cs="Tahoma"/>
          <w:lang w:val="bs-Latn-BA"/>
        </w:rPr>
        <w:t xml:space="preserve"> </w:t>
      </w:r>
      <w:r w:rsidR="006E70B9" w:rsidRPr="0006459A">
        <w:rPr>
          <w:rFonts w:asciiTheme="minorHAnsi" w:hAnsiTheme="minorHAnsi" w:cs="Tahoma"/>
          <w:lang w:val="bs-Latn-BA"/>
        </w:rPr>
        <w:t>organizacije civilnog društva</w:t>
      </w:r>
      <w:r w:rsidR="00C93A6B">
        <w:rPr>
          <w:rFonts w:asciiTheme="minorHAnsi" w:hAnsiTheme="minorHAnsi" w:cs="Tahoma"/>
          <w:lang w:val="bs-Latn-BA"/>
        </w:rPr>
        <w:t>,</w:t>
      </w:r>
      <w:r w:rsidR="00390D4E" w:rsidRPr="0006459A">
        <w:rPr>
          <w:rFonts w:asciiTheme="minorHAnsi" w:hAnsiTheme="minorHAnsi" w:cs="Tahoma"/>
          <w:lang w:val="bs-Latn-BA"/>
        </w:rPr>
        <w:t xml:space="preserve"> OCD</w:t>
      </w:r>
      <w:r w:rsidR="004F249F" w:rsidRPr="0006459A">
        <w:rPr>
          <w:rFonts w:asciiTheme="minorHAnsi" w:hAnsiTheme="minorHAnsi" w:cs="Tahoma"/>
          <w:lang w:val="bs-Latn-BA"/>
        </w:rPr>
        <w:t xml:space="preserve"> (</w:t>
      </w:r>
      <w:r w:rsidR="006E70B9" w:rsidRPr="003A004F">
        <w:rPr>
          <w:rFonts w:asciiTheme="minorHAnsi" w:hAnsiTheme="minorHAnsi" w:cs="Tahoma"/>
          <w:lang w:val="bs-Latn-BA"/>
        </w:rPr>
        <w:t>udru</w:t>
      </w:r>
      <w:r w:rsidR="004B3AE1" w:rsidRPr="003A004F">
        <w:rPr>
          <w:rFonts w:asciiTheme="minorHAnsi" w:hAnsiTheme="minorHAnsi" w:cs="Tahoma"/>
          <w:lang w:val="bs-Latn-BA"/>
        </w:rPr>
        <w:t>ženj</w:t>
      </w:r>
      <w:r w:rsidR="005F6F4E" w:rsidRPr="003A004F">
        <w:rPr>
          <w:rFonts w:asciiTheme="minorHAnsi" w:hAnsiTheme="minorHAnsi" w:cs="Tahoma"/>
          <w:lang w:val="bs-Latn-BA"/>
        </w:rPr>
        <w:t>a</w:t>
      </w:r>
      <w:r w:rsidR="00AF3510" w:rsidRPr="003A004F">
        <w:rPr>
          <w:rFonts w:asciiTheme="minorHAnsi" w:hAnsiTheme="minorHAnsi" w:cs="Tahoma"/>
          <w:lang w:val="bs-Latn-BA"/>
        </w:rPr>
        <w:t>, udruge ili fondacije)</w:t>
      </w:r>
      <w:r w:rsidR="005F6F4E" w:rsidRPr="003A004F">
        <w:rPr>
          <w:rFonts w:asciiTheme="minorHAnsi" w:hAnsiTheme="minorHAnsi" w:cs="Tahoma"/>
          <w:lang w:val="bs-Latn-BA"/>
        </w:rPr>
        <w:t xml:space="preserve"> </w:t>
      </w:r>
      <w:r w:rsidR="002B76A3" w:rsidRPr="003A004F">
        <w:rPr>
          <w:rFonts w:asciiTheme="minorHAnsi" w:hAnsiTheme="minorHAnsi" w:cs="Tahoma"/>
          <w:lang w:val="bs-Latn-BA"/>
        </w:rPr>
        <w:t>koje se bave</w:t>
      </w:r>
      <w:r w:rsidR="005F5FDE" w:rsidRPr="003A004F">
        <w:rPr>
          <w:rFonts w:asciiTheme="minorHAnsi" w:hAnsiTheme="minorHAnsi" w:cs="Tahoma"/>
          <w:lang w:val="bs-Latn-BA"/>
        </w:rPr>
        <w:t xml:space="preserve"> pitanjima</w:t>
      </w:r>
      <w:r w:rsidR="003658F4" w:rsidRPr="00CC2C8A">
        <w:rPr>
          <w:rFonts w:asciiTheme="minorHAnsi" w:hAnsiTheme="minorHAnsi" w:cs="Tahoma"/>
        </w:rPr>
        <w:t xml:space="preserve">: </w:t>
      </w:r>
      <w:r w:rsidR="003658F4" w:rsidRPr="003A004F">
        <w:rPr>
          <w:rFonts w:asciiTheme="minorHAnsi" w:hAnsiTheme="minorHAnsi" w:cs="Tahoma"/>
          <w:b/>
          <w:bCs/>
        </w:rPr>
        <w:t>aktivizm</w:t>
      </w:r>
      <w:r w:rsidR="005F5FDE" w:rsidRPr="003A004F">
        <w:rPr>
          <w:rFonts w:asciiTheme="minorHAnsi" w:hAnsiTheme="minorHAnsi" w:cs="Tahoma"/>
          <w:b/>
          <w:bCs/>
        </w:rPr>
        <w:t>a</w:t>
      </w:r>
      <w:r w:rsidR="003658F4" w:rsidRPr="003A004F">
        <w:rPr>
          <w:rFonts w:asciiTheme="minorHAnsi" w:hAnsiTheme="minorHAnsi" w:cs="Tahoma"/>
          <w:b/>
          <w:bCs/>
        </w:rPr>
        <w:t xml:space="preserve"> mladih, ekologij</w:t>
      </w:r>
      <w:r w:rsidR="005F5FDE" w:rsidRPr="003A004F">
        <w:rPr>
          <w:rFonts w:asciiTheme="minorHAnsi" w:hAnsiTheme="minorHAnsi" w:cs="Tahoma"/>
          <w:b/>
          <w:bCs/>
        </w:rPr>
        <w:t>e</w:t>
      </w:r>
      <w:r w:rsidR="003658F4" w:rsidRPr="003A004F">
        <w:rPr>
          <w:rFonts w:asciiTheme="minorHAnsi" w:hAnsiTheme="minorHAnsi" w:cs="Tahoma"/>
          <w:b/>
          <w:bCs/>
        </w:rPr>
        <w:t>, očuvanj</w:t>
      </w:r>
      <w:r w:rsidR="005F5FDE" w:rsidRPr="003A004F">
        <w:rPr>
          <w:rFonts w:asciiTheme="minorHAnsi" w:hAnsiTheme="minorHAnsi" w:cs="Tahoma"/>
          <w:b/>
          <w:bCs/>
        </w:rPr>
        <w:t>a</w:t>
      </w:r>
      <w:r w:rsidR="003658F4" w:rsidRPr="003A004F">
        <w:rPr>
          <w:rFonts w:asciiTheme="minorHAnsi" w:hAnsiTheme="minorHAnsi" w:cs="Tahoma"/>
          <w:b/>
          <w:bCs/>
        </w:rPr>
        <w:t xml:space="preserve"> okoliša, klimatsk</w:t>
      </w:r>
      <w:r w:rsidR="005F5FDE" w:rsidRPr="003A004F">
        <w:rPr>
          <w:rFonts w:asciiTheme="minorHAnsi" w:hAnsiTheme="minorHAnsi" w:cs="Tahoma"/>
          <w:b/>
          <w:bCs/>
        </w:rPr>
        <w:t>ih</w:t>
      </w:r>
      <w:r w:rsidR="003658F4" w:rsidRPr="003A004F">
        <w:rPr>
          <w:rFonts w:asciiTheme="minorHAnsi" w:hAnsiTheme="minorHAnsi" w:cs="Tahoma"/>
          <w:b/>
          <w:bCs/>
        </w:rPr>
        <w:t xml:space="preserve"> promjen</w:t>
      </w:r>
      <w:r w:rsidR="003A004F">
        <w:rPr>
          <w:rFonts w:asciiTheme="minorHAnsi" w:hAnsiTheme="minorHAnsi" w:cs="Tahoma"/>
          <w:b/>
          <w:bCs/>
        </w:rPr>
        <w:t>a</w:t>
      </w:r>
      <w:r w:rsidR="003658F4" w:rsidRPr="003A004F">
        <w:rPr>
          <w:rFonts w:asciiTheme="minorHAnsi" w:hAnsiTheme="minorHAnsi" w:cs="Tahoma"/>
          <w:b/>
          <w:bCs/>
        </w:rPr>
        <w:t>, održiv</w:t>
      </w:r>
      <w:r w:rsidR="005F5FDE" w:rsidRPr="003A004F">
        <w:rPr>
          <w:rFonts w:asciiTheme="minorHAnsi" w:hAnsiTheme="minorHAnsi" w:cs="Tahoma"/>
          <w:b/>
          <w:bCs/>
        </w:rPr>
        <w:t>og</w:t>
      </w:r>
      <w:r w:rsidR="003658F4" w:rsidRPr="003A004F">
        <w:rPr>
          <w:rFonts w:asciiTheme="minorHAnsi" w:hAnsiTheme="minorHAnsi" w:cs="Tahoma"/>
          <w:b/>
          <w:bCs/>
        </w:rPr>
        <w:t xml:space="preserve"> razvoj</w:t>
      </w:r>
      <w:r w:rsidR="005F5FDE" w:rsidRPr="003A004F">
        <w:rPr>
          <w:rFonts w:asciiTheme="minorHAnsi" w:hAnsiTheme="minorHAnsi" w:cs="Tahoma"/>
          <w:b/>
          <w:bCs/>
        </w:rPr>
        <w:t>a</w:t>
      </w:r>
      <w:r w:rsidR="003658F4" w:rsidRPr="003A004F">
        <w:rPr>
          <w:rFonts w:asciiTheme="minorHAnsi" w:hAnsiTheme="minorHAnsi" w:cs="Tahoma"/>
          <w:b/>
          <w:bCs/>
        </w:rPr>
        <w:t>, što se potvrđuje rješenjem o registraciji i statutom udruženja (</w:t>
      </w:r>
      <w:r w:rsidR="00C953C1" w:rsidRPr="003A004F">
        <w:rPr>
          <w:rFonts w:asciiTheme="minorHAnsi" w:hAnsiTheme="minorHAnsi" w:cs="Tahoma"/>
          <w:b/>
          <w:bCs/>
        </w:rPr>
        <w:t>d</w:t>
      </w:r>
      <w:r w:rsidR="003658F4" w:rsidRPr="003A004F">
        <w:rPr>
          <w:rFonts w:asciiTheme="minorHAnsi" w:hAnsiTheme="minorHAnsi" w:cs="Tahoma"/>
          <w:b/>
          <w:bCs/>
        </w:rPr>
        <w:t xml:space="preserve">ostavlja se </w:t>
      </w:r>
      <w:r w:rsidR="00C93A6B">
        <w:rPr>
          <w:rFonts w:asciiTheme="minorHAnsi" w:hAnsiTheme="minorHAnsi" w:cs="Tahoma"/>
          <w:b/>
          <w:bCs/>
        </w:rPr>
        <w:t xml:space="preserve">ovjerena </w:t>
      </w:r>
      <w:r w:rsidR="003658F4" w:rsidRPr="003A004F">
        <w:rPr>
          <w:rFonts w:asciiTheme="minorHAnsi" w:hAnsiTheme="minorHAnsi" w:cs="Tahoma"/>
          <w:b/>
          <w:bCs/>
        </w:rPr>
        <w:t>kopija statuta udruženja i rješenja o registraciji)</w:t>
      </w:r>
      <w:r w:rsidR="003F73B6">
        <w:rPr>
          <w:rFonts w:asciiTheme="minorHAnsi" w:hAnsiTheme="minorHAnsi" w:cs="Tahoma"/>
          <w:b/>
          <w:bCs/>
        </w:rPr>
        <w:t xml:space="preserve">. </w:t>
      </w:r>
    </w:p>
    <w:p w14:paraId="052E6804" w14:textId="77777777" w:rsidR="009677CE" w:rsidRDefault="009677CE" w:rsidP="08A17C0A">
      <w:pPr>
        <w:pStyle w:val="ListParagraph"/>
        <w:spacing w:before="120" w:after="120" w:line="240" w:lineRule="auto"/>
        <w:ind w:left="0"/>
        <w:jc w:val="both"/>
        <w:rPr>
          <w:rFonts w:asciiTheme="minorHAnsi" w:hAnsiTheme="minorHAnsi" w:cs="Tahoma"/>
          <w:b/>
          <w:bCs/>
          <w:highlight w:val="yellow"/>
        </w:rPr>
      </w:pPr>
    </w:p>
    <w:p w14:paraId="0361CDFD" w14:textId="54BC1D61" w:rsidR="00C93A6B" w:rsidRDefault="009677CE" w:rsidP="002342A0">
      <w:pPr>
        <w:pStyle w:val="ListParagraph"/>
        <w:spacing w:before="120" w:after="120" w:line="240" w:lineRule="auto"/>
        <w:ind w:left="0"/>
        <w:jc w:val="both"/>
        <w:rPr>
          <w:rFonts w:asciiTheme="minorHAnsi" w:hAnsiTheme="minorHAnsi" w:cs="Tahoma"/>
          <w:b/>
          <w:bCs/>
        </w:rPr>
      </w:pPr>
      <w:r w:rsidRPr="006B4F52">
        <w:rPr>
          <w:rFonts w:asciiTheme="minorHAnsi" w:hAnsiTheme="minorHAnsi" w:cs="Tahoma"/>
          <w:b/>
          <w:bCs/>
        </w:rPr>
        <w:t xml:space="preserve">Ovaj javni poziv </w:t>
      </w:r>
      <w:r w:rsidR="00F3775F">
        <w:rPr>
          <w:rFonts w:asciiTheme="minorHAnsi" w:hAnsiTheme="minorHAnsi" w:cs="Tahoma"/>
          <w:b/>
          <w:bCs/>
        </w:rPr>
        <w:t>je</w:t>
      </w:r>
      <w:r w:rsidRPr="006B4F52">
        <w:rPr>
          <w:rFonts w:asciiTheme="minorHAnsi" w:hAnsiTheme="minorHAnsi" w:cs="Tahoma"/>
          <w:b/>
          <w:bCs/>
        </w:rPr>
        <w:t xml:space="preserve"> otvoren</w:t>
      </w:r>
      <w:r w:rsidR="00630A34">
        <w:rPr>
          <w:rFonts w:asciiTheme="minorHAnsi" w:hAnsiTheme="minorHAnsi" w:cs="Tahoma"/>
          <w:b/>
          <w:bCs/>
        </w:rPr>
        <w:t xml:space="preserve"> i</w:t>
      </w:r>
      <w:r w:rsidRPr="006B4F52">
        <w:rPr>
          <w:rFonts w:asciiTheme="minorHAnsi" w:hAnsiTheme="minorHAnsi" w:cs="Tahoma"/>
          <w:b/>
          <w:bCs/>
        </w:rPr>
        <w:t xml:space="preserve"> za</w:t>
      </w:r>
      <w:r w:rsidR="00B84015" w:rsidRPr="006B4F52">
        <w:rPr>
          <w:rFonts w:asciiTheme="minorHAnsi" w:hAnsiTheme="minorHAnsi" w:cs="Tahoma"/>
          <w:b/>
          <w:bCs/>
        </w:rPr>
        <w:t xml:space="preserve"> ogranke stranih i međunarodnih</w:t>
      </w:r>
      <w:r w:rsidR="00FD5FA3" w:rsidRPr="006B4F52">
        <w:rPr>
          <w:rFonts w:asciiTheme="minorHAnsi" w:hAnsiTheme="minorHAnsi" w:cs="Tahoma"/>
          <w:b/>
          <w:bCs/>
        </w:rPr>
        <w:t xml:space="preserve"> udruženja, fondacija </w:t>
      </w:r>
      <w:r w:rsidR="0006459A" w:rsidRPr="006B4F52">
        <w:rPr>
          <w:rFonts w:asciiTheme="minorHAnsi" w:hAnsiTheme="minorHAnsi" w:cs="Tahoma"/>
          <w:b/>
          <w:bCs/>
        </w:rPr>
        <w:t>i</w:t>
      </w:r>
      <w:r w:rsidR="00FD5FA3" w:rsidRPr="006B4F52">
        <w:rPr>
          <w:rFonts w:asciiTheme="minorHAnsi" w:hAnsiTheme="minorHAnsi" w:cs="Tahoma"/>
          <w:b/>
          <w:bCs/>
        </w:rPr>
        <w:t xml:space="preserve"> drugih neprofitnih organizacija koje su registrirane </w:t>
      </w:r>
      <w:r w:rsidR="003B2554">
        <w:rPr>
          <w:rFonts w:asciiTheme="minorHAnsi" w:hAnsiTheme="minorHAnsi" w:cs="Tahoma"/>
          <w:b/>
          <w:bCs/>
        </w:rPr>
        <w:t>i</w:t>
      </w:r>
      <w:r w:rsidR="00FD5FA3" w:rsidRPr="006B4F52">
        <w:rPr>
          <w:rFonts w:asciiTheme="minorHAnsi" w:hAnsiTheme="minorHAnsi" w:cs="Tahoma"/>
          <w:b/>
          <w:bCs/>
        </w:rPr>
        <w:t xml:space="preserve"> djeluju u BiH.</w:t>
      </w:r>
    </w:p>
    <w:p w14:paraId="2D8316C5" w14:textId="77777777" w:rsidR="00977107" w:rsidRPr="00C93A6B" w:rsidRDefault="00977107" w:rsidP="002342A0">
      <w:pPr>
        <w:pStyle w:val="ListParagraph"/>
        <w:spacing w:before="120" w:after="120" w:line="240" w:lineRule="auto"/>
        <w:ind w:left="0"/>
        <w:jc w:val="both"/>
        <w:rPr>
          <w:rFonts w:asciiTheme="minorHAnsi" w:hAnsiTheme="minorHAnsi" w:cs="Tahoma"/>
          <w:b/>
          <w:bCs/>
        </w:rPr>
      </w:pPr>
    </w:p>
    <w:p w14:paraId="5068AF5A" w14:textId="3C9AB367" w:rsidR="00ED4274" w:rsidRPr="006B4F52" w:rsidRDefault="00D347A2" w:rsidP="002342A0">
      <w:pPr>
        <w:pStyle w:val="ListParagraph"/>
        <w:spacing w:before="120" w:after="120" w:line="240" w:lineRule="auto"/>
        <w:ind w:left="0"/>
        <w:contextualSpacing w:val="0"/>
        <w:jc w:val="both"/>
        <w:rPr>
          <w:rFonts w:asciiTheme="minorHAnsi" w:hAnsiTheme="minorHAnsi" w:cs="Tahoma"/>
          <w:lang w:val="bs-Latn-BA"/>
        </w:rPr>
      </w:pPr>
      <w:r w:rsidRPr="006B4F52">
        <w:rPr>
          <w:rFonts w:asciiTheme="minorHAnsi" w:hAnsiTheme="minorHAnsi" w:cs="Tahoma"/>
          <w:lang w:val="bs-Latn-BA"/>
        </w:rPr>
        <w:t xml:space="preserve">Prijavu na ovaj javni poziv </w:t>
      </w:r>
      <w:r w:rsidR="00B0388F" w:rsidRPr="006B4F52">
        <w:rPr>
          <w:rFonts w:asciiTheme="minorHAnsi" w:hAnsiTheme="minorHAnsi" w:cs="Tahoma"/>
          <w:lang w:val="bs-Latn-BA"/>
        </w:rPr>
        <w:t>mo</w:t>
      </w:r>
      <w:r w:rsidR="00B17DF6" w:rsidRPr="006B4F52">
        <w:rPr>
          <w:rFonts w:asciiTheme="minorHAnsi" w:hAnsiTheme="minorHAnsi" w:cs="Tahoma"/>
          <w:lang w:val="bs-Latn-BA"/>
        </w:rPr>
        <w:t>gu</w:t>
      </w:r>
      <w:r w:rsidR="00B0388F" w:rsidRPr="006B4F52">
        <w:rPr>
          <w:rFonts w:asciiTheme="minorHAnsi" w:hAnsiTheme="minorHAnsi" w:cs="Tahoma"/>
          <w:lang w:val="bs-Latn-BA"/>
        </w:rPr>
        <w:t xml:space="preserve"> podnijeti</w:t>
      </w:r>
      <w:r w:rsidR="00ED4274" w:rsidRPr="006B4F52">
        <w:rPr>
          <w:rFonts w:asciiTheme="minorHAnsi" w:hAnsiTheme="minorHAnsi" w:cs="Tahoma"/>
          <w:lang w:val="bs-Latn-BA"/>
        </w:rPr>
        <w:t>:</w:t>
      </w:r>
    </w:p>
    <w:p w14:paraId="1DF76694" w14:textId="32323103" w:rsidR="00383051" w:rsidRDefault="00A80D54" w:rsidP="00383051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b/>
          <w:sz w:val="22"/>
          <w:szCs w:val="22"/>
        </w:rPr>
      </w:pPr>
      <w:r w:rsidRPr="00CC2C8A">
        <w:rPr>
          <w:rFonts w:asciiTheme="minorHAnsi" w:hAnsiTheme="minorHAnsi"/>
          <w:b/>
          <w:sz w:val="22"/>
          <w:szCs w:val="22"/>
        </w:rPr>
        <w:t>u</w:t>
      </w:r>
      <w:r w:rsidR="00B830EC" w:rsidRPr="00CC2C8A">
        <w:rPr>
          <w:rFonts w:asciiTheme="minorHAnsi" w:hAnsiTheme="minorHAnsi"/>
          <w:b/>
          <w:sz w:val="22"/>
          <w:szCs w:val="22"/>
        </w:rPr>
        <w:t>druženja,</w:t>
      </w:r>
      <w:r w:rsidR="000D7089" w:rsidRPr="00CC2C8A">
        <w:rPr>
          <w:rFonts w:asciiTheme="minorHAnsi" w:hAnsiTheme="minorHAnsi"/>
          <w:b/>
          <w:sz w:val="22"/>
          <w:szCs w:val="22"/>
        </w:rPr>
        <w:t xml:space="preserve"> </w:t>
      </w:r>
      <w:r w:rsidR="00734701" w:rsidRPr="00CC2C8A">
        <w:rPr>
          <w:rFonts w:asciiTheme="minorHAnsi" w:hAnsiTheme="minorHAnsi"/>
          <w:b/>
          <w:sz w:val="22"/>
          <w:szCs w:val="22"/>
        </w:rPr>
        <w:t xml:space="preserve">neprofitne </w:t>
      </w:r>
      <w:r w:rsidR="00B830EC" w:rsidRPr="00CC2C8A">
        <w:rPr>
          <w:rFonts w:asciiTheme="minorHAnsi" w:hAnsiTheme="minorHAnsi"/>
          <w:b/>
          <w:sz w:val="22"/>
          <w:szCs w:val="22"/>
        </w:rPr>
        <w:t>organizacije,</w:t>
      </w:r>
      <w:r w:rsidR="00A55106" w:rsidRPr="00CC2C8A">
        <w:rPr>
          <w:rFonts w:asciiTheme="minorHAnsi" w:hAnsiTheme="minorHAnsi"/>
          <w:b/>
          <w:sz w:val="22"/>
          <w:szCs w:val="22"/>
        </w:rPr>
        <w:t xml:space="preserve"> omladinski </w:t>
      </w:r>
      <w:r w:rsidR="00B830EC" w:rsidRPr="00CC2C8A">
        <w:rPr>
          <w:rFonts w:asciiTheme="minorHAnsi" w:hAnsiTheme="minorHAnsi"/>
          <w:b/>
          <w:sz w:val="22"/>
          <w:szCs w:val="22"/>
        </w:rPr>
        <w:t>klubovi</w:t>
      </w:r>
      <w:r w:rsidR="00A0283A" w:rsidRPr="00CC2C8A">
        <w:rPr>
          <w:rFonts w:asciiTheme="minorHAnsi" w:hAnsiTheme="minorHAnsi"/>
          <w:b/>
          <w:sz w:val="22"/>
          <w:szCs w:val="22"/>
        </w:rPr>
        <w:t xml:space="preserve">, </w:t>
      </w:r>
      <w:r w:rsidR="00694B01" w:rsidRPr="00CC2C8A">
        <w:rPr>
          <w:rFonts w:asciiTheme="minorHAnsi" w:hAnsiTheme="minorHAnsi"/>
          <w:b/>
          <w:sz w:val="22"/>
          <w:szCs w:val="22"/>
        </w:rPr>
        <w:t>vijeća/savjeti mladih, studentske</w:t>
      </w:r>
      <w:r w:rsidR="004E2458" w:rsidRPr="00CC2C8A">
        <w:rPr>
          <w:rFonts w:asciiTheme="minorHAnsi" w:hAnsiTheme="minorHAnsi"/>
          <w:b/>
          <w:sz w:val="22"/>
          <w:szCs w:val="22"/>
        </w:rPr>
        <w:t xml:space="preserve"> nevladine organizacije,</w:t>
      </w:r>
      <w:r w:rsidR="00B830EC" w:rsidRPr="00CC2C8A">
        <w:rPr>
          <w:rFonts w:asciiTheme="minorHAnsi" w:hAnsiTheme="minorHAnsi"/>
          <w:b/>
          <w:sz w:val="22"/>
          <w:szCs w:val="22"/>
        </w:rPr>
        <w:t xml:space="preserve"> </w:t>
      </w:r>
      <w:r w:rsidR="006845FF" w:rsidRPr="00CC2C8A">
        <w:rPr>
          <w:rFonts w:asciiTheme="minorHAnsi" w:hAnsiTheme="minorHAnsi"/>
          <w:b/>
          <w:sz w:val="22"/>
          <w:szCs w:val="22"/>
        </w:rPr>
        <w:t>planinarska</w:t>
      </w:r>
      <w:r w:rsidR="00891E1E" w:rsidRPr="00CC2C8A">
        <w:rPr>
          <w:rFonts w:asciiTheme="minorHAnsi" w:hAnsiTheme="minorHAnsi"/>
          <w:b/>
          <w:sz w:val="22"/>
          <w:szCs w:val="22"/>
        </w:rPr>
        <w:t>, spe</w:t>
      </w:r>
      <w:r w:rsidR="002B38B2" w:rsidRPr="00CC2C8A">
        <w:rPr>
          <w:rFonts w:asciiTheme="minorHAnsi" w:hAnsiTheme="minorHAnsi"/>
          <w:b/>
          <w:sz w:val="22"/>
          <w:szCs w:val="22"/>
        </w:rPr>
        <w:t>leološka i izviđačka</w:t>
      </w:r>
      <w:r w:rsidR="006845FF" w:rsidRPr="00CC2C8A">
        <w:rPr>
          <w:rFonts w:asciiTheme="minorHAnsi" w:hAnsiTheme="minorHAnsi"/>
          <w:b/>
          <w:sz w:val="22"/>
          <w:szCs w:val="22"/>
        </w:rPr>
        <w:t xml:space="preserve"> društva</w:t>
      </w:r>
      <w:r w:rsidR="00B830EC" w:rsidRPr="00CC2C8A">
        <w:rPr>
          <w:rFonts w:asciiTheme="minorHAnsi" w:hAnsiTheme="minorHAnsi"/>
          <w:b/>
          <w:sz w:val="22"/>
          <w:szCs w:val="22"/>
        </w:rPr>
        <w:t xml:space="preserve"> koji</w:t>
      </w:r>
      <w:r w:rsidR="008260F6" w:rsidRPr="00CC2C8A">
        <w:rPr>
          <w:rFonts w:asciiTheme="minorHAnsi" w:hAnsiTheme="minorHAnsi"/>
          <w:b/>
          <w:sz w:val="22"/>
          <w:szCs w:val="22"/>
        </w:rPr>
        <w:t xml:space="preserve"> </w:t>
      </w:r>
      <w:r w:rsidR="003532F5" w:rsidRPr="00CC2C8A">
        <w:rPr>
          <w:rFonts w:asciiTheme="minorHAnsi" w:hAnsiTheme="minorHAnsi"/>
          <w:b/>
          <w:sz w:val="22"/>
          <w:szCs w:val="22"/>
        </w:rPr>
        <w:t>sta</w:t>
      </w:r>
      <w:r w:rsidR="00B73F78" w:rsidRPr="00CC2C8A">
        <w:rPr>
          <w:rFonts w:asciiTheme="minorHAnsi" w:hAnsiTheme="minorHAnsi"/>
          <w:b/>
          <w:sz w:val="22"/>
          <w:szCs w:val="22"/>
        </w:rPr>
        <w:t>t</w:t>
      </w:r>
      <w:r w:rsidR="00EA2DF8" w:rsidRPr="00CC2C8A">
        <w:rPr>
          <w:rFonts w:asciiTheme="minorHAnsi" w:hAnsiTheme="minorHAnsi"/>
          <w:b/>
          <w:sz w:val="22"/>
          <w:szCs w:val="22"/>
        </w:rPr>
        <w:t>utom</w:t>
      </w:r>
      <w:r w:rsidR="00B73F78" w:rsidRPr="00CC2C8A">
        <w:rPr>
          <w:rFonts w:asciiTheme="minorHAnsi" w:hAnsiTheme="minorHAnsi"/>
          <w:b/>
          <w:sz w:val="22"/>
          <w:szCs w:val="22"/>
        </w:rPr>
        <w:t xml:space="preserve"> i rješenjem o registraciji mogu dokazati da se bave pitanjima mladih i </w:t>
      </w:r>
      <w:r w:rsidR="00EA2DF8" w:rsidRPr="00CC2C8A">
        <w:rPr>
          <w:rFonts w:asciiTheme="minorHAnsi" w:hAnsiTheme="minorHAnsi"/>
          <w:b/>
          <w:sz w:val="22"/>
          <w:szCs w:val="22"/>
        </w:rPr>
        <w:t>zaštit</w:t>
      </w:r>
      <w:r w:rsidR="00CC2C8A" w:rsidRPr="00CC2C8A">
        <w:rPr>
          <w:rFonts w:asciiTheme="minorHAnsi" w:hAnsiTheme="minorHAnsi"/>
          <w:b/>
          <w:sz w:val="22"/>
          <w:szCs w:val="22"/>
        </w:rPr>
        <w:t>e</w:t>
      </w:r>
      <w:r w:rsidR="00EA2DF8" w:rsidRPr="00CC2C8A">
        <w:rPr>
          <w:rFonts w:asciiTheme="minorHAnsi" w:hAnsiTheme="minorHAnsi"/>
          <w:b/>
          <w:sz w:val="22"/>
          <w:szCs w:val="22"/>
        </w:rPr>
        <w:t xml:space="preserve"> okoliša</w:t>
      </w:r>
      <w:r w:rsidR="00383051" w:rsidRPr="00CC2C8A">
        <w:rPr>
          <w:rFonts w:asciiTheme="minorHAnsi" w:hAnsiTheme="minorHAnsi"/>
          <w:b/>
          <w:sz w:val="22"/>
          <w:szCs w:val="22"/>
        </w:rPr>
        <w:t>.</w:t>
      </w:r>
    </w:p>
    <w:p w14:paraId="6E88E8AD" w14:textId="77777777" w:rsidR="00F7624E" w:rsidRPr="00F7624E" w:rsidRDefault="00F7624E" w:rsidP="00F7624E">
      <w:pPr>
        <w:spacing w:before="120" w:after="120"/>
        <w:jc w:val="both"/>
        <w:rPr>
          <w:rFonts w:asciiTheme="minorHAnsi" w:hAnsiTheme="minorHAnsi" w:cs="Tahoma"/>
          <w:b/>
          <w:bCs/>
          <w:sz w:val="22"/>
          <w:szCs w:val="22"/>
          <w:u w:val="single"/>
        </w:rPr>
      </w:pPr>
      <w:r w:rsidRPr="00F7624E">
        <w:rPr>
          <w:rFonts w:asciiTheme="minorHAnsi" w:hAnsiTheme="minorHAnsi" w:cs="Tahoma"/>
          <w:b/>
          <w:bCs/>
          <w:sz w:val="22"/>
          <w:szCs w:val="22"/>
          <w:u w:val="single"/>
        </w:rPr>
        <w:t>Bespovratna sredstva se dodjeljuju isključivo podnositelju prijave.</w:t>
      </w:r>
    </w:p>
    <w:p w14:paraId="15532ACA" w14:textId="77777777" w:rsidR="00F7624E" w:rsidRPr="00F7624E" w:rsidRDefault="00F7624E" w:rsidP="00F7624E">
      <w:pPr>
        <w:spacing w:before="120" w:after="120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F7624E">
        <w:rPr>
          <w:rFonts w:asciiTheme="minorHAnsi" w:hAnsiTheme="minorHAnsi" w:cs="Tahoma"/>
          <w:b/>
          <w:bCs/>
          <w:sz w:val="22"/>
          <w:szCs w:val="22"/>
        </w:rPr>
        <w:t>S odabranim korisnicima potpisat će se ugovor o dodjeli bespovratnih sredstava, kojim će se definirati uvjeti, način i dinamika utroška dodijeljenih bespovratnih sredstava.</w:t>
      </w:r>
    </w:p>
    <w:p w14:paraId="4A8F064C" w14:textId="3C4862AF" w:rsidR="00CC2C8A" w:rsidRDefault="00F7624E" w:rsidP="00F7624E">
      <w:pPr>
        <w:pStyle w:val="ListParagraph"/>
        <w:spacing w:before="120" w:after="120" w:line="240" w:lineRule="auto"/>
        <w:ind w:left="0"/>
        <w:jc w:val="both"/>
        <w:rPr>
          <w:rFonts w:asciiTheme="minorHAnsi" w:hAnsiTheme="minorHAnsi" w:cs="Tahoma"/>
          <w:b/>
          <w:bCs/>
        </w:rPr>
      </w:pPr>
      <w:r w:rsidRPr="00F7624E">
        <w:rPr>
          <w:rFonts w:asciiTheme="minorHAnsi" w:hAnsiTheme="minorHAnsi" w:cs="Tahoma"/>
          <w:b/>
          <w:bCs/>
        </w:rPr>
        <w:lastRenderedPageBreak/>
        <w:t xml:space="preserve">Napomena za buduće korisnike sredstava: ukoliko već nisu članovi Zelene mreže, korisnici bespovratnih sredstava dodijeljenih kroz ovaj </w:t>
      </w:r>
      <w:r w:rsidR="00EF1672">
        <w:rPr>
          <w:rFonts w:asciiTheme="minorHAnsi" w:hAnsiTheme="minorHAnsi" w:cs="Tahoma"/>
          <w:b/>
          <w:bCs/>
        </w:rPr>
        <w:t>J</w:t>
      </w:r>
      <w:r w:rsidRPr="00F7624E">
        <w:rPr>
          <w:rFonts w:asciiTheme="minorHAnsi" w:hAnsiTheme="minorHAnsi" w:cs="Tahoma"/>
          <w:b/>
          <w:bCs/>
        </w:rPr>
        <w:t>avni poziv, kao i njihovi partneri potpisivanjem ugovora o implementaciji projekta postaju ujedno i članovi neformalne mreže „Zelena mreža u BiH“.</w:t>
      </w:r>
    </w:p>
    <w:p w14:paraId="150B23D9" w14:textId="03BA3C48" w:rsidR="00B02004" w:rsidRPr="00C617D6" w:rsidRDefault="00B02004" w:rsidP="00C617D6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C617D6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383051" w:rsidRPr="00C617D6">
        <w:rPr>
          <w:rFonts w:asciiTheme="minorHAnsi" w:hAnsiTheme="minorHAnsi"/>
          <w:b/>
          <w:i/>
          <w:sz w:val="22"/>
          <w:szCs w:val="22"/>
          <w:lang w:eastAsia="en-GB"/>
        </w:rPr>
        <w:t>1.2 Partneri</w:t>
      </w:r>
    </w:p>
    <w:p w14:paraId="23E61DC7" w14:textId="175BDB52" w:rsidR="00611759" w:rsidRPr="00CC2C8A" w:rsidRDefault="00610896" w:rsidP="6A71D7C5">
      <w:pPr>
        <w:tabs>
          <w:tab w:val="left" w:pos="1440"/>
        </w:tabs>
        <w:spacing w:before="120" w:after="120"/>
        <w:jc w:val="both"/>
        <w:rPr>
          <w:rFonts w:asciiTheme="minorHAnsi" w:hAnsiTheme="minorHAnsi" w:cs="Tahoma"/>
          <w:sz w:val="22"/>
          <w:szCs w:val="22"/>
        </w:rPr>
      </w:pPr>
      <w:r w:rsidRPr="00CC2C8A">
        <w:rPr>
          <w:rFonts w:asciiTheme="minorHAnsi" w:hAnsiTheme="minorHAnsi" w:cs="Tahoma"/>
          <w:sz w:val="22"/>
          <w:szCs w:val="22"/>
        </w:rPr>
        <w:t>Podnosi</w:t>
      </w:r>
      <w:r w:rsidR="00A35020" w:rsidRPr="00CC2C8A">
        <w:rPr>
          <w:rFonts w:asciiTheme="minorHAnsi" w:hAnsiTheme="minorHAnsi" w:cs="Tahoma"/>
          <w:sz w:val="22"/>
          <w:szCs w:val="22"/>
        </w:rPr>
        <w:t>telji</w:t>
      </w:r>
      <w:r w:rsidR="006845C6" w:rsidRPr="00CC2C8A">
        <w:rPr>
          <w:rFonts w:asciiTheme="minorHAnsi" w:hAnsiTheme="minorHAnsi" w:cs="Tahoma"/>
          <w:sz w:val="22"/>
          <w:szCs w:val="22"/>
        </w:rPr>
        <w:t xml:space="preserve"> prijava mo</w:t>
      </w:r>
      <w:r w:rsidR="00F82521" w:rsidRPr="00CC2C8A">
        <w:rPr>
          <w:rFonts w:asciiTheme="minorHAnsi" w:hAnsiTheme="minorHAnsi" w:cs="Tahoma"/>
          <w:sz w:val="22"/>
          <w:szCs w:val="22"/>
        </w:rPr>
        <w:t>raju</w:t>
      </w:r>
      <w:r w:rsidR="006845C6" w:rsidRPr="00CC2C8A">
        <w:rPr>
          <w:rFonts w:asciiTheme="minorHAnsi" w:hAnsiTheme="minorHAnsi" w:cs="Tahoma"/>
          <w:sz w:val="22"/>
          <w:szCs w:val="22"/>
        </w:rPr>
        <w:t xml:space="preserve"> imati</w:t>
      </w:r>
      <w:r w:rsidR="00F82521" w:rsidRPr="00CC2C8A">
        <w:rPr>
          <w:rFonts w:asciiTheme="minorHAnsi" w:hAnsiTheme="minorHAnsi" w:cs="Tahoma"/>
          <w:sz w:val="22"/>
          <w:szCs w:val="22"/>
        </w:rPr>
        <w:t xml:space="preserve"> minimalno jednog</w:t>
      </w:r>
      <w:r w:rsidR="006845C6" w:rsidRPr="00CC2C8A">
        <w:rPr>
          <w:rFonts w:asciiTheme="minorHAnsi" w:hAnsiTheme="minorHAnsi" w:cs="Tahoma"/>
          <w:sz w:val="22"/>
          <w:szCs w:val="22"/>
        </w:rPr>
        <w:t xml:space="preserve"> </w:t>
      </w:r>
      <w:r w:rsidR="006845C6" w:rsidRPr="00CC2C8A">
        <w:rPr>
          <w:rFonts w:asciiTheme="minorHAnsi" w:hAnsiTheme="minorHAnsi" w:cs="Tahoma"/>
          <w:b/>
          <w:bCs/>
          <w:sz w:val="22"/>
          <w:szCs w:val="22"/>
        </w:rPr>
        <w:t>partner</w:t>
      </w:r>
      <w:r w:rsidR="005335FF" w:rsidRPr="00CC2C8A">
        <w:rPr>
          <w:rFonts w:asciiTheme="minorHAnsi" w:hAnsiTheme="minorHAnsi" w:cs="Tahoma"/>
          <w:b/>
          <w:bCs/>
          <w:sz w:val="22"/>
          <w:szCs w:val="22"/>
        </w:rPr>
        <w:t>a</w:t>
      </w:r>
      <w:r w:rsidR="006845C6" w:rsidRPr="00CC2C8A">
        <w:rPr>
          <w:rFonts w:asciiTheme="minorHAnsi" w:hAnsiTheme="minorHAnsi" w:cs="Tahoma"/>
          <w:b/>
          <w:bCs/>
          <w:sz w:val="22"/>
          <w:szCs w:val="22"/>
        </w:rPr>
        <w:t xml:space="preserve"> na</w:t>
      </w:r>
      <w:r w:rsidR="006845C6" w:rsidRPr="00CC2C8A">
        <w:rPr>
          <w:rFonts w:asciiTheme="minorHAnsi" w:hAnsiTheme="minorHAnsi" w:cs="Tahoma"/>
          <w:sz w:val="22"/>
          <w:szCs w:val="22"/>
        </w:rPr>
        <w:t xml:space="preserve"> </w:t>
      </w:r>
      <w:r w:rsidR="006845C6" w:rsidRPr="00CC2C8A">
        <w:rPr>
          <w:rFonts w:asciiTheme="minorHAnsi" w:hAnsiTheme="minorHAnsi" w:cs="Tahoma"/>
          <w:b/>
          <w:bCs/>
          <w:sz w:val="22"/>
          <w:szCs w:val="22"/>
        </w:rPr>
        <w:t>projektu</w:t>
      </w:r>
      <w:r w:rsidR="00C617D6">
        <w:rPr>
          <w:rFonts w:asciiTheme="minorHAnsi" w:hAnsiTheme="minorHAnsi" w:cs="Tahoma"/>
          <w:sz w:val="22"/>
          <w:szCs w:val="22"/>
        </w:rPr>
        <w:t xml:space="preserve">, </w:t>
      </w:r>
      <w:r w:rsidR="006845C6" w:rsidRPr="00CC2C8A">
        <w:rPr>
          <w:rFonts w:asciiTheme="minorHAnsi" w:hAnsiTheme="minorHAnsi" w:cs="Tahoma"/>
          <w:sz w:val="22"/>
          <w:szCs w:val="22"/>
        </w:rPr>
        <w:t xml:space="preserve">kao što su </w:t>
      </w:r>
      <w:r w:rsidR="00C617D6" w:rsidRPr="00CC2C8A">
        <w:rPr>
          <w:rFonts w:asciiTheme="minorHAnsi" w:hAnsiTheme="minorHAnsi" w:cs="Tahoma"/>
          <w:sz w:val="22"/>
          <w:szCs w:val="22"/>
        </w:rPr>
        <w:t xml:space="preserve">pojedinci, neformalne grupe </w:t>
      </w:r>
      <w:r w:rsidR="00C617D6">
        <w:rPr>
          <w:rFonts w:asciiTheme="minorHAnsi" w:hAnsiTheme="minorHAnsi" w:cs="Tahoma"/>
          <w:sz w:val="22"/>
          <w:szCs w:val="22"/>
        </w:rPr>
        <w:t xml:space="preserve">i </w:t>
      </w:r>
      <w:r w:rsidR="008E4E74" w:rsidRPr="00CC2C8A">
        <w:rPr>
          <w:rFonts w:asciiTheme="minorHAnsi" w:hAnsiTheme="minorHAnsi" w:cs="Tahoma"/>
          <w:sz w:val="22"/>
          <w:szCs w:val="22"/>
        </w:rPr>
        <w:t>udruženja</w:t>
      </w:r>
      <w:r w:rsidR="00225489" w:rsidRPr="00CC2C8A">
        <w:rPr>
          <w:rFonts w:asciiTheme="minorHAnsi" w:hAnsiTheme="minorHAnsi" w:cs="Tahoma"/>
          <w:sz w:val="22"/>
          <w:szCs w:val="22"/>
        </w:rPr>
        <w:t xml:space="preserve"> </w:t>
      </w:r>
      <w:r w:rsidR="00474DAA" w:rsidRPr="00CC2C8A">
        <w:rPr>
          <w:rFonts w:asciiTheme="minorHAnsi" w:hAnsiTheme="minorHAnsi" w:cs="Tahoma"/>
          <w:sz w:val="22"/>
          <w:szCs w:val="22"/>
        </w:rPr>
        <w:t>sa sjedištem u drugoj</w:t>
      </w:r>
      <w:r w:rsidR="00F317C1" w:rsidRPr="00CC2C8A">
        <w:rPr>
          <w:rFonts w:asciiTheme="minorHAnsi" w:hAnsiTheme="minorHAnsi" w:cs="Tahoma"/>
          <w:sz w:val="22"/>
          <w:szCs w:val="22"/>
        </w:rPr>
        <w:t xml:space="preserve"> </w:t>
      </w:r>
      <w:r w:rsidR="005335FF" w:rsidRPr="00CC2C8A">
        <w:rPr>
          <w:rFonts w:asciiTheme="minorHAnsi" w:hAnsiTheme="minorHAnsi" w:cs="Tahoma"/>
          <w:sz w:val="22"/>
          <w:szCs w:val="22"/>
        </w:rPr>
        <w:t>jedinici lokalne samouprave koji tako</w:t>
      </w:r>
      <w:r w:rsidR="00932B77" w:rsidRPr="00CC2C8A">
        <w:rPr>
          <w:rFonts w:asciiTheme="minorHAnsi" w:hAnsiTheme="minorHAnsi" w:cs="Tahoma"/>
          <w:sz w:val="22"/>
          <w:szCs w:val="22"/>
        </w:rPr>
        <w:t>đ</w:t>
      </w:r>
      <w:r w:rsidR="005335FF" w:rsidRPr="00CC2C8A">
        <w:rPr>
          <w:rFonts w:asciiTheme="minorHAnsi" w:hAnsiTheme="minorHAnsi" w:cs="Tahoma"/>
          <w:sz w:val="22"/>
          <w:szCs w:val="22"/>
        </w:rPr>
        <w:t>e</w:t>
      </w:r>
      <w:r w:rsidR="00344617" w:rsidRPr="00CC2C8A">
        <w:rPr>
          <w:rFonts w:asciiTheme="minorHAnsi" w:hAnsiTheme="minorHAnsi" w:cs="Tahoma"/>
          <w:sz w:val="22"/>
          <w:szCs w:val="22"/>
        </w:rPr>
        <w:t>r</w:t>
      </w:r>
      <w:r w:rsidR="005335FF" w:rsidRPr="00CC2C8A">
        <w:rPr>
          <w:rFonts w:asciiTheme="minorHAnsi" w:hAnsiTheme="minorHAnsi" w:cs="Tahoma"/>
          <w:sz w:val="22"/>
          <w:szCs w:val="22"/>
        </w:rPr>
        <w:t xml:space="preserve"> u svom obuhvatu djelovanja imaju aktivnosti vezane za ekologiju,</w:t>
      </w:r>
      <w:r w:rsidR="00E716D9" w:rsidRPr="00CC2C8A">
        <w:rPr>
          <w:rFonts w:asciiTheme="minorHAnsi" w:hAnsiTheme="minorHAnsi" w:cs="Tahoma"/>
          <w:sz w:val="22"/>
          <w:szCs w:val="22"/>
        </w:rPr>
        <w:t xml:space="preserve"> održivi razvoj,</w:t>
      </w:r>
      <w:r w:rsidR="005335FF" w:rsidRPr="00CC2C8A">
        <w:rPr>
          <w:rFonts w:asciiTheme="minorHAnsi" w:hAnsiTheme="minorHAnsi" w:cs="Tahoma"/>
          <w:sz w:val="22"/>
          <w:szCs w:val="22"/>
        </w:rPr>
        <w:t xml:space="preserve"> borbu protiv klimatskih promjena, aktivizam i volonterizam mladih</w:t>
      </w:r>
      <w:r w:rsidR="00CC2C8A" w:rsidRPr="00CC2C8A">
        <w:rPr>
          <w:rFonts w:asciiTheme="minorHAnsi" w:hAnsiTheme="minorHAnsi" w:cs="Tahoma"/>
          <w:sz w:val="22"/>
          <w:szCs w:val="22"/>
        </w:rPr>
        <w:t>,</w:t>
      </w:r>
      <w:r w:rsidR="005335FF" w:rsidRPr="00CC2C8A">
        <w:rPr>
          <w:rFonts w:asciiTheme="minorHAnsi" w:hAnsiTheme="minorHAnsi" w:cs="Tahoma"/>
          <w:sz w:val="22"/>
          <w:szCs w:val="22"/>
        </w:rPr>
        <w:t xml:space="preserve"> itd. </w:t>
      </w:r>
    </w:p>
    <w:p w14:paraId="6D273E64" w14:textId="101E8362" w:rsidR="005E45F6" w:rsidRPr="00CC2C8A" w:rsidRDefault="00AD068C" w:rsidP="004B3F55">
      <w:pPr>
        <w:pStyle w:val="ListParagraph"/>
        <w:numPr>
          <w:ilvl w:val="0"/>
          <w:numId w:val="37"/>
        </w:numPr>
        <w:tabs>
          <w:tab w:val="left" w:pos="1440"/>
        </w:tabs>
        <w:spacing w:before="120" w:after="120"/>
        <w:jc w:val="both"/>
        <w:rPr>
          <w:rFonts w:asciiTheme="minorHAnsi" w:hAnsiTheme="minorHAnsi"/>
        </w:rPr>
      </w:pPr>
      <w:r w:rsidRPr="00CC2C8A">
        <w:rPr>
          <w:rFonts w:asciiTheme="minorHAnsi" w:hAnsiTheme="minorHAnsi" w:cs="Tahoma"/>
        </w:rPr>
        <w:t>Za</w:t>
      </w:r>
      <w:r w:rsidR="00583A4F" w:rsidRPr="00CC2C8A">
        <w:rPr>
          <w:rFonts w:asciiTheme="minorHAnsi" w:hAnsiTheme="minorHAnsi" w:cs="Tahoma"/>
        </w:rPr>
        <w:t xml:space="preserve"> organizacije civilnog društva koji su </w:t>
      </w:r>
      <w:r w:rsidR="00583A4F" w:rsidRPr="75BAF271">
        <w:rPr>
          <w:rFonts w:asciiTheme="minorHAnsi" w:hAnsiTheme="minorHAnsi" w:cs="Tahoma"/>
        </w:rPr>
        <w:t>partneri</w:t>
      </w:r>
      <w:r w:rsidR="00583A4F" w:rsidRPr="00CC2C8A">
        <w:rPr>
          <w:rFonts w:asciiTheme="minorHAnsi" w:hAnsiTheme="minorHAnsi" w:cs="Tahoma"/>
        </w:rPr>
        <w:t xml:space="preserve"> na projektu </w:t>
      </w:r>
      <w:r w:rsidR="003A7278" w:rsidRPr="00CC2C8A">
        <w:rPr>
          <w:rFonts w:asciiTheme="minorHAnsi" w:hAnsiTheme="minorHAnsi" w:cs="Tahoma"/>
        </w:rPr>
        <w:t>potrebno</w:t>
      </w:r>
      <w:r w:rsidR="00583A4F" w:rsidRPr="00CC2C8A">
        <w:rPr>
          <w:rFonts w:asciiTheme="minorHAnsi" w:hAnsiTheme="minorHAnsi" w:cs="Tahoma"/>
        </w:rPr>
        <w:t xml:space="preserve"> </w:t>
      </w:r>
      <w:r w:rsidR="00C617D6" w:rsidRPr="00CC2C8A">
        <w:rPr>
          <w:rFonts w:asciiTheme="minorHAnsi" w:hAnsiTheme="minorHAnsi" w:cs="Tahoma"/>
        </w:rPr>
        <w:t xml:space="preserve">je </w:t>
      </w:r>
      <w:r w:rsidR="00583A4F" w:rsidRPr="00CC2C8A">
        <w:rPr>
          <w:rFonts w:asciiTheme="minorHAnsi" w:hAnsiTheme="minorHAnsi" w:cs="Tahoma"/>
        </w:rPr>
        <w:t xml:space="preserve">dostaviti </w:t>
      </w:r>
      <w:r w:rsidR="005335FF" w:rsidRPr="00CC2C8A">
        <w:rPr>
          <w:rFonts w:asciiTheme="minorHAnsi" w:hAnsiTheme="minorHAnsi" w:cs="Tahoma"/>
        </w:rPr>
        <w:t>dokaz</w:t>
      </w:r>
      <w:r w:rsidR="00600674" w:rsidRPr="00CC2C8A">
        <w:rPr>
          <w:rFonts w:asciiTheme="minorHAnsi" w:hAnsiTheme="minorHAnsi" w:cs="Tahoma"/>
        </w:rPr>
        <w:t xml:space="preserve"> kao što je</w:t>
      </w:r>
      <w:r w:rsidR="00C617D6">
        <w:rPr>
          <w:rFonts w:asciiTheme="minorHAnsi" w:hAnsiTheme="minorHAnsi" w:cs="Tahoma"/>
        </w:rPr>
        <w:t xml:space="preserve"> ovjerena</w:t>
      </w:r>
      <w:r w:rsidR="005335FF" w:rsidRPr="00CC2C8A">
        <w:rPr>
          <w:rFonts w:asciiTheme="minorHAnsi" w:hAnsiTheme="minorHAnsi" w:cs="Tahoma"/>
        </w:rPr>
        <w:t xml:space="preserve"> kopij</w:t>
      </w:r>
      <w:r w:rsidR="00600674" w:rsidRPr="00CC2C8A">
        <w:rPr>
          <w:rFonts w:asciiTheme="minorHAnsi" w:hAnsiTheme="minorHAnsi" w:cs="Tahoma"/>
        </w:rPr>
        <w:t>a</w:t>
      </w:r>
      <w:r w:rsidR="005335FF" w:rsidRPr="00CC2C8A">
        <w:rPr>
          <w:rFonts w:asciiTheme="minorHAnsi" w:hAnsiTheme="minorHAnsi" w:cs="Tahoma"/>
        </w:rPr>
        <w:t xml:space="preserve"> statut</w:t>
      </w:r>
      <w:r w:rsidR="00C617D6">
        <w:rPr>
          <w:rFonts w:asciiTheme="minorHAnsi" w:hAnsiTheme="minorHAnsi" w:cs="Tahoma"/>
        </w:rPr>
        <w:t>a</w:t>
      </w:r>
      <w:r w:rsidR="005335FF" w:rsidRPr="00CC2C8A">
        <w:rPr>
          <w:rFonts w:asciiTheme="minorHAnsi" w:hAnsiTheme="minorHAnsi" w:cs="Tahoma"/>
        </w:rPr>
        <w:t xml:space="preserve"> i rje</w:t>
      </w:r>
      <w:r w:rsidR="005125D8" w:rsidRPr="00CC2C8A">
        <w:rPr>
          <w:rFonts w:asciiTheme="minorHAnsi" w:hAnsiTheme="minorHAnsi" w:cs="Tahoma"/>
        </w:rPr>
        <w:t>š</w:t>
      </w:r>
      <w:r w:rsidR="005335FF" w:rsidRPr="00CC2C8A">
        <w:rPr>
          <w:rFonts w:asciiTheme="minorHAnsi" w:hAnsiTheme="minorHAnsi" w:cs="Tahoma"/>
        </w:rPr>
        <w:t>enja o registraciji</w:t>
      </w:r>
      <w:r w:rsidR="009C317A" w:rsidRPr="00CC2C8A">
        <w:rPr>
          <w:rFonts w:asciiTheme="minorHAnsi" w:hAnsiTheme="minorHAnsi" w:cs="Tahoma"/>
        </w:rPr>
        <w:t xml:space="preserve"> </w:t>
      </w:r>
      <w:r w:rsidR="00A771BB" w:rsidRPr="00CC2C8A">
        <w:rPr>
          <w:rFonts w:asciiTheme="minorHAnsi" w:hAnsiTheme="minorHAnsi" w:cs="Tahoma"/>
        </w:rPr>
        <w:t>iz kojih je vidljiv</w:t>
      </w:r>
      <w:r w:rsidR="00096261" w:rsidRPr="00CC2C8A">
        <w:rPr>
          <w:rFonts w:asciiTheme="minorHAnsi" w:hAnsiTheme="minorHAnsi" w:cs="Tahoma"/>
        </w:rPr>
        <w:t xml:space="preserve">o da se bave pitanjima zaštite okoliša i omladinskog aktivizma. </w:t>
      </w:r>
    </w:p>
    <w:p w14:paraId="411ED355" w14:textId="67595C66" w:rsidR="00312C1A" w:rsidRPr="00CC2C8A" w:rsidRDefault="1C57B06D" w:rsidP="3292720F">
      <w:pPr>
        <w:pStyle w:val="ListParagraph"/>
        <w:numPr>
          <w:ilvl w:val="0"/>
          <w:numId w:val="37"/>
        </w:numPr>
        <w:tabs>
          <w:tab w:val="left" w:pos="1440"/>
        </w:tabs>
        <w:spacing w:before="120" w:after="120"/>
        <w:jc w:val="both"/>
        <w:rPr>
          <w:rFonts w:asciiTheme="minorHAnsi" w:hAnsiTheme="minorHAnsi"/>
        </w:rPr>
      </w:pPr>
      <w:r w:rsidRPr="3292720F">
        <w:rPr>
          <w:rFonts w:asciiTheme="minorHAnsi" w:hAnsiTheme="minorHAnsi" w:cs="Tahoma"/>
        </w:rPr>
        <w:t xml:space="preserve">Za pojedince </w:t>
      </w:r>
      <w:r w:rsidR="195EA440" w:rsidRPr="3292720F">
        <w:rPr>
          <w:rFonts w:asciiTheme="minorHAnsi" w:hAnsiTheme="minorHAnsi" w:cs="Tahoma"/>
        </w:rPr>
        <w:t>i</w:t>
      </w:r>
      <w:r w:rsidRPr="3292720F">
        <w:rPr>
          <w:rFonts w:asciiTheme="minorHAnsi" w:hAnsiTheme="minorHAnsi" w:cs="Tahoma"/>
        </w:rPr>
        <w:t xml:space="preserve"> neformalne grupe koji su partneri na projektu je </w:t>
      </w:r>
      <w:r w:rsidR="195EA440" w:rsidRPr="3292720F">
        <w:rPr>
          <w:rFonts w:asciiTheme="minorHAnsi" w:hAnsiTheme="minorHAnsi" w:cs="Tahoma"/>
        </w:rPr>
        <w:t>potrebno dostaviti</w:t>
      </w:r>
      <w:r w:rsidR="11F0F84F" w:rsidRPr="3292720F">
        <w:rPr>
          <w:rFonts w:asciiTheme="minorHAnsi" w:hAnsiTheme="minorHAnsi" w:cs="Tahoma"/>
        </w:rPr>
        <w:t xml:space="preserve"> </w:t>
      </w:r>
      <w:r w:rsidR="4542E2BF" w:rsidRPr="3292720F">
        <w:rPr>
          <w:rFonts w:asciiTheme="minorHAnsi" w:hAnsiTheme="minorHAnsi" w:cs="Tahoma"/>
        </w:rPr>
        <w:t>potvrd</w:t>
      </w:r>
      <w:r w:rsidR="11F0F84F" w:rsidRPr="3292720F">
        <w:rPr>
          <w:rFonts w:asciiTheme="minorHAnsi" w:hAnsiTheme="minorHAnsi" w:cs="Tahoma"/>
        </w:rPr>
        <w:t>u</w:t>
      </w:r>
      <w:r w:rsidR="4542E2BF" w:rsidRPr="3292720F">
        <w:rPr>
          <w:rFonts w:asciiTheme="minorHAnsi" w:hAnsiTheme="minorHAnsi" w:cs="Tahoma"/>
        </w:rPr>
        <w:t xml:space="preserve"> o sudjelovanju </w:t>
      </w:r>
      <w:r w:rsidR="4C3987E1" w:rsidRPr="3292720F">
        <w:rPr>
          <w:rFonts w:asciiTheme="minorHAnsi" w:hAnsiTheme="minorHAnsi" w:cs="Tahoma"/>
        </w:rPr>
        <w:t xml:space="preserve">na </w:t>
      </w:r>
      <w:r w:rsidR="7913B052" w:rsidRPr="3292720F">
        <w:rPr>
          <w:rFonts w:asciiTheme="minorHAnsi" w:hAnsiTheme="minorHAnsi" w:cs="Tahoma"/>
        </w:rPr>
        <w:t>nekoj od ekoloških akcija ili programa, zagovaranju promjene politika koj</w:t>
      </w:r>
      <w:r w:rsidR="00233624" w:rsidRPr="3292720F">
        <w:rPr>
          <w:rFonts w:asciiTheme="minorHAnsi" w:hAnsiTheme="minorHAnsi" w:cs="Tahoma"/>
        </w:rPr>
        <w:t>e</w:t>
      </w:r>
      <w:r w:rsidR="7913B052" w:rsidRPr="3292720F">
        <w:rPr>
          <w:rFonts w:asciiTheme="minorHAnsi" w:hAnsiTheme="minorHAnsi" w:cs="Tahoma"/>
        </w:rPr>
        <w:t xml:space="preserve"> doprinose zaštiti okoliša i </w:t>
      </w:r>
      <w:r w:rsidR="25E6B427" w:rsidRPr="3292720F">
        <w:rPr>
          <w:rFonts w:asciiTheme="minorHAnsi" w:hAnsiTheme="minorHAnsi" w:cs="Tahoma"/>
        </w:rPr>
        <w:t xml:space="preserve">jačanju </w:t>
      </w:r>
      <w:r w:rsidR="7913B052" w:rsidRPr="3292720F">
        <w:rPr>
          <w:rFonts w:asciiTheme="minorHAnsi" w:hAnsiTheme="minorHAnsi" w:cs="Tahoma"/>
        </w:rPr>
        <w:t xml:space="preserve">položaja mladih u društvu i srodnim aktivnostima, </w:t>
      </w:r>
      <w:r w:rsidR="11F0F84F" w:rsidRPr="3292720F">
        <w:rPr>
          <w:rFonts w:asciiTheme="minorHAnsi" w:hAnsiTheme="minorHAnsi" w:cs="Tahoma"/>
        </w:rPr>
        <w:t xml:space="preserve">kao npr. pisane i video materijale, </w:t>
      </w:r>
      <w:r w:rsidR="060D997A" w:rsidRPr="3292720F">
        <w:rPr>
          <w:rFonts w:asciiTheme="minorHAnsi" w:hAnsiTheme="minorHAnsi" w:cs="Tahoma"/>
        </w:rPr>
        <w:t xml:space="preserve">web </w:t>
      </w:r>
      <w:r w:rsidR="45F24002" w:rsidRPr="3292720F">
        <w:rPr>
          <w:rFonts w:asciiTheme="minorHAnsi" w:hAnsiTheme="minorHAnsi" w:cs="Tahoma"/>
        </w:rPr>
        <w:t>link</w:t>
      </w:r>
      <w:r w:rsidR="25E6B427" w:rsidRPr="3292720F">
        <w:rPr>
          <w:rFonts w:asciiTheme="minorHAnsi" w:hAnsiTheme="minorHAnsi" w:cs="Tahoma"/>
        </w:rPr>
        <w:t>ove</w:t>
      </w:r>
      <w:r w:rsidR="49301333" w:rsidRPr="3292720F">
        <w:rPr>
          <w:rFonts w:asciiTheme="minorHAnsi" w:hAnsiTheme="minorHAnsi" w:cs="Tahoma"/>
        </w:rPr>
        <w:t xml:space="preserve"> </w:t>
      </w:r>
      <w:bookmarkStart w:id="16" w:name="_Hlk111041991"/>
      <w:r w:rsidR="060D997A" w:rsidRPr="3292720F">
        <w:rPr>
          <w:rFonts w:asciiTheme="minorHAnsi" w:hAnsiTheme="minorHAnsi" w:cs="Tahoma"/>
        </w:rPr>
        <w:t>na</w:t>
      </w:r>
      <w:r w:rsidR="49301333" w:rsidRPr="3292720F">
        <w:rPr>
          <w:rFonts w:asciiTheme="minorHAnsi" w:hAnsiTheme="minorHAnsi" w:cs="Tahoma"/>
        </w:rPr>
        <w:t xml:space="preserve"> </w:t>
      </w:r>
      <w:r w:rsidR="11F0F84F" w:rsidRPr="3292720F">
        <w:rPr>
          <w:rFonts w:asciiTheme="minorHAnsi" w:hAnsiTheme="minorHAnsi" w:cs="Tahoma"/>
        </w:rPr>
        <w:t>objave u elektronskim medijima, na društvenima mrežama i slično</w:t>
      </w:r>
      <w:bookmarkEnd w:id="16"/>
      <w:r w:rsidR="1F751E4F" w:rsidRPr="3292720F">
        <w:rPr>
          <w:rFonts w:asciiTheme="minorHAnsi" w:hAnsiTheme="minorHAnsi" w:cs="Tahoma"/>
        </w:rPr>
        <w:t>.</w:t>
      </w:r>
      <w:r w:rsidR="62F33095" w:rsidRPr="3292720F">
        <w:rPr>
          <w:rFonts w:asciiTheme="minorHAnsi" w:hAnsiTheme="minorHAnsi" w:cs="Tahoma"/>
        </w:rPr>
        <w:t xml:space="preserve"> </w:t>
      </w:r>
    </w:p>
    <w:p w14:paraId="2F1CB32C" w14:textId="77777777" w:rsidR="00F7624E" w:rsidRPr="00C150DF" w:rsidRDefault="62F33095" w:rsidP="3292720F">
      <w:pPr>
        <w:tabs>
          <w:tab w:val="left" w:pos="144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>Ne postoje ograničenja u smislu broja partnera, ali je neophodno da svaki partner ima jasno definiranu ulogu u okviru projekt</w:t>
      </w:r>
      <w:r w:rsidR="5FCA6207" w:rsidRPr="3292720F">
        <w:rPr>
          <w:rFonts w:asciiTheme="minorHAnsi" w:hAnsiTheme="minorHAnsi"/>
          <w:sz w:val="22"/>
          <w:szCs w:val="22"/>
        </w:rPr>
        <w:t>nog prijedloga</w:t>
      </w:r>
      <w:r w:rsidR="46A1878B" w:rsidRPr="3292720F">
        <w:rPr>
          <w:rFonts w:asciiTheme="minorHAnsi" w:hAnsiTheme="minorHAnsi"/>
          <w:sz w:val="22"/>
          <w:szCs w:val="22"/>
        </w:rPr>
        <w:t>.</w:t>
      </w:r>
      <w:r w:rsidR="21498D62" w:rsidRPr="3292720F">
        <w:rPr>
          <w:rFonts w:asciiTheme="minorHAnsi" w:hAnsiTheme="minorHAnsi"/>
          <w:sz w:val="22"/>
          <w:szCs w:val="22"/>
        </w:rPr>
        <w:t xml:space="preserve"> </w:t>
      </w:r>
    </w:p>
    <w:p w14:paraId="0AE0B44C" w14:textId="77777777" w:rsidR="00F7624E" w:rsidRPr="00F7624E" w:rsidRDefault="00F7624E" w:rsidP="00F7624E">
      <w:pPr>
        <w:pStyle w:val="ListParagraph"/>
        <w:spacing w:after="0" w:line="240" w:lineRule="auto"/>
        <w:ind w:left="0"/>
        <w:jc w:val="both"/>
        <w:rPr>
          <w:rFonts w:asciiTheme="minorHAnsi" w:hAnsiTheme="minorHAnsi" w:cs="Tahoma"/>
        </w:rPr>
      </w:pPr>
    </w:p>
    <w:p w14:paraId="46909281" w14:textId="2C00CDA6" w:rsidR="006845C6" w:rsidRPr="00733D34" w:rsidRDefault="006845C6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D775F0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575422" w:rsidRPr="00D775F0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D775F0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DB0B98">
        <w:rPr>
          <w:rFonts w:asciiTheme="minorHAnsi" w:hAnsiTheme="minorHAnsi"/>
          <w:b/>
          <w:i/>
          <w:sz w:val="22"/>
          <w:szCs w:val="22"/>
          <w:lang w:eastAsia="en-GB"/>
        </w:rPr>
        <w:t>3</w:t>
      </w:r>
      <w:r w:rsidR="007864D5" w:rsidRPr="00D775F0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Pr="00D775F0">
        <w:rPr>
          <w:rFonts w:asciiTheme="minorHAnsi" w:hAnsiTheme="minorHAnsi"/>
          <w:b/>
          <w:i/>
          <w:sz w:val="22"/>
          <w:szCs w:val="22"/>
          <w:lang w:eastAsia="en-GB"/>
        </w:rPr>
        <w:t xml:space="preserve">Kriteriji za </w:t>
      </w:r>
      <w:r w:rsidR="004C0605" w:rsidRPr="00D775F0">
        <w:rPr>
          <w:rFonts w:asciiTheme="minorHAnsi" w:hAnsiTheme="minorHAnsi"/>
          <w:b/>
          <w:i/>
          <w:sz w:val="22"/>
          <w:szCs w:val="22"/>
          <w:lang w:eastAsia="en-GB"/>
        </w:rPr>
        <w:t>ocjenjivanje</w:t>
      </w:r>
      <w:r w:rsidRPr="00D775F0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3F6E03" w:rsidRPr="00D775F0">
        <w:rPr>
          <w:rFonts w:asciiTheme="minorHAnsi" w:hAnsiTheme="minorHAnsi"/>
          <w:b/>
          <w:i/>
          <w:sz w:val="22"/>
          <w:szCs w:val="22"/>
          <w:lang w:eastAsia="en-GB"/>
        </w:rPr>
        <w:t>prijava</w:t>
      </w:r>
    </w:p>
    <w:p w14:paraId="33512DB0" w14:textId="53C64DC7" w:rsidR="006845C6" w:rsidRPr="00733D34" w:rsidRDefault="006845C6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Pored osnovnih kriterija navedenih u odjelj</w:t>
      </w:r>
      <w:r w:rsidR="00CE2AAB">
        <w:rPr>
          <w:rFonts w:asciiTheme="minorHAnsi" w:hAnsiTheme="minorHAnsi"/>
          <w:sz w:val="22"/>
          <w:szCs w:val="22"/>
        </w:rPr>
        <w:t>ku</w:t>
      </w:r>
      <w:r w:rsidRPr="00733D34">
        <w:rPr>
          <w:rFonts w:asciiTheme="minorHAnsi" w:hAnsiTheme="minorHAnsi"/>
          <w:sz w:val="22"/>
          <w:szCs w:val="22"/>
        </w:rPr>
        <w:t xml:space="preserve"> 2.</w:t>
      </w:r>
      <w:r w:rsidR="00575422" w:rsidRPr="00733D34">
        <w:rPr>
          <w:rFonts w:asciiTheme="minorHAnsi" w:hAnsiTheme="minorHAnsi"/>
          <w:sz w:val="22"/>
          <w:szCs w:val="22"/>
        </w:rPr>
        <w:t>1</w:t>
      </w:r>
      <w:r w:rsidRPr="00733D34">
        <w:rPr>
          <w:rFonts w:asciiTheme="minorHAnsi" w:hAnsiTheme="minorHAnsi"/>
          <w:sz w:val="22"/>
          <w:szCs w:val="22"/>
        </w:rPr>
        <w:t>.</w:t>
      </w:r>
      <w:r w:rsidR="00474DAA">
        <w:rPr>
          <w:rFonts w:asciiTheme="minorHAnsi" w:hAnsiTheme="minorHAnsi"/>
          <w:sz w:val="22"/>
          <w:szCs w:val="22"/>
        </w:rPr>
        <w:t>1</w:t>
      </w:r>
      <w:r w:rsidR="00C150DF">
        <w:rPr>
          <w:rFonts w:asciiTheme="minorHAnsi" w:hAnsiTheme="minorHAnsi"/>
          <w:sz w:val="22"/>
          <w:szCs w:val="22"/>
        </w:rPr>
        <w:t xml:space="preserve"> i 2</w:t>
      </w:r>
      <w:r w:rsidR="009C4F94">
        <w:rPr>
          <w:rFonts w:asciiTheme="minorHAnsi" w:hAnsiTheme="minorHAnsi"/>
          <w:sz w:val="22"/>
          <w:szCs w:val="22"/>
        </w:rPr>
        <w:t>.1.2</w:t>
      </w:r>
      <w:r w:rsidRPr="00733D34">
        <w:rPr>
          <w:rFonts w:asciiTheme="minorHAnsi" w:hAnsiTheme="minorHAnsi"/>
          <w:sz w:val="22"/>
          <w:szCs w:val="22"/>
        </w:rPr>
        <w:t>, pri</w:t>
      </w:r>
      <w:r w:rsidR="00AE31E5" w:rsidRPr="00733D34">
        <w:rPr>
          <w:rFonts w:asciiTheme="minorHAnsi" w:hAnsiTheme="minorHAnsi"/>
          <w:sz w:val="22"/>
          <w:szCs w:val="22"/>
        </w:rPr>
        <w:t>jave</w:t>
      </w:r>
      <w:r w:rsidRPr="00733D34">
        <w:rPr>
          <w:rFonts w:asciiTheme="minorHAnsi" w:hAnsiTheme="minorHAnsi"/>
          <w:sz w:val="22"/>
          <w:szCs w:val="22"/>
        </w:rPr>
        <w:t xml:space="preserve"> u okviru </w:t>
      </w:r>
      <w:r w:rsidR="00881D1B">
        <w:rPr>
          <w:rFonts w:asciiTheme="minorHAnsi" w:hAnsiTheme="minorHAnsi"/>
          <w:sz w:val="22"/>
          <w:szCs w:val="22"/>
        </w:rPr>
        <w:t>ob</w:t>
      </w:r>
      <w:r w:rsidR="00136338">
        <w:rPr>
          <w:rFonts w:asciiTheme="minorHAnsi" w:hAnsiTheme="minorHAnsi"/>
          <w:sz w:val="22"/>
          <w:szCs w:val="22"/>
        </w:rPr>
        <w:t xml:space="preserve">je </w:t>
      </w:r>
      <w:r w:rsidR="006E5C84">
        <w:rPr>
          <w:rFonts w:asciiTheme="minorHAnsi" w:hAnsiTheme="minorHAnsi"/>
          <w:sz w:val="22"/>
          <w:szCs w:val="22"/>
        </w:rPr>
        <w:t>teme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F40B57" w:rsidRPr="00733D34">
        <w:rPr>
          <w:rFonts w:asciiTheme="minorHAnsi" w:hAnsiTheme="minorHAnsi"/>
          <w:sz w:val="22"/>
          <w:szCs w:val="22"/>
        </w:rPr>
        <w:t>moraju zadovoljiti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b/>
          <w:sz w:val="22"/>
          <w:szCs w:val="22"/>
        </w:rPr>
        <w:t>sljedeć</w:t>
      </w:r>
      <w:r w:rsidR="00F40B57" w:rsidRPr="00733D34">
        <w:rPr>
          <w:rFonts w:asciiTheme="minorHAnsi" w:hAnsiTheme="minorHAnsi"/>
          <w:b/>
          <w:sz w:val="22"/>
          <w:szCs w:val="22"/>
        </w:rPr>
        <w:t>e</w:t>
      </w:r>
      <w:r w:rsidR="00351582" w:rsidRPr="00733D34">
        <w:rPr>
          <w:rFonts w:asciiTheme="minorHAnsi" w:hAnsiTheme="minorHAnsi"/>
          <w:b/>
          <w:sz w:val="22"/>
          <w:szCs w:val="22"/>
        </w:rPr>
        <w:t xml:space="preserve"> opć</w:t>
      </w:r>
      <w:r w:rsidR="00F40B57" w:rsidRPr="00733D34">
        <w:rPr>
          <w:rFonts w:asciiTheme="minorHAnsi" w:hAnsiTheme="minorHAnsi"/>
          <w:b/>
          <w:sz w:val="22"/>
          <w:szCs w:val="22"/>
        </w:rPr>
        <w:t>e</w:t>
      </w:r>
      <w:r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7C3A98" w:rsidRPr="00733D34">
        <w:rPr>
          <w:rFonts w:asciiTheme="minorHAnsi" w:hAnsiTheme="minorHAnsi"/>
          <w:b/>
          <w:sz w:val="22"/>
          <w:szCs w:val="22"/>
        </w:rPr>
        <w:t xml:space="preserve">(eliminatorne) </w:t>
      </w:r>
      <w:r w:rsidRPr="00733D34">
        <w:rPr>
          <w:rFonts w:asciiTheme="minorHAnsi" w:hAnsiTheme="minorHAnsi"/>
          <w:b/>
          <w:sz w:val="22"/>
          <w:szCs w:val="22"/>
        </w:rPr>
        <w:t>kriterij</w:t>
      </w:r>
      <w:r w:rsidR="00F40B57" w:rsidRPr="00733D34">
        <w:rPr>
          <w:rFonts w:asciiTheme="minorHAnsi" w:hAnsiTheme="minorHAnsi"/>
          <w:b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>:</w:t>
      </w:r>
    </w:p>
    <w:p w14:paraId="4C529613" w14:textId="5DD4E62F" w:rsidR="006845C6" w:rsidRPr="00733D34" w:rsidRDefault="62F33095" w:rsidP="3292720F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b/>
          <w:bCs/>
          <w:sz w:val="22"/>
          <w:szCs w:val="22"/>
        </w:rPr>
      </w:pPr>
      <w:r w:rsidRPr="3292720F">
        <w:rPr>
          <w:rFonts w:asciiTheme="minorHAnsi" w:hAnsiTheme="minorHAnsi"/>
          <w:b/>
          <w:bCs/>
          <w:sz w:val="22"/>
          <w:szCs w:val="22"/>
        </w:rPr>
        <w:t>projekt</w:t>
      </w:r>
      <w:r w:rsidR="79BE6753" w:rsidRPr="3292720F">
        <w:rPr>
          <w:rFonts w:asciiTheme="minorHAnsi" w:hAnsiTheme="minorHAnsi"/>
          <w:b/>
          <w:bCs/>
          <w:sz w:val="22"/>
          <w:szCs w:val="22"/>
        </w:rPr>
        <w:t xml:space="preserve">i koji </w:t>
      </w:r>
      <w:r w:rsidR="776ED67B" w:rsidRPr="3292720F">
        <w:rPr>
          <w:rFonts w:asciiTheme="minorHAnsi" w:hAnsiTheme="minorHAnsi"/>
          <w:b/>
          <w:bCs/>
          <w:sz w:val="22"/>
          <w:szCs w:val="22"/>
        </w:rPr>
        <w:t>doprinose većoj</w:t>
      </w:r>
      <w:r w:rsidR="45C8EF3D" w:rsidRPr="3292720F">
        <w:rPr>
          <w:rFonts w:asciiTheme="minorHAnsi" w:hAnsiTheme="minorHAnsi"/>
          <w:b/>
          <w:bCs/>
          <w:sz w:val="22"/>
          <w:szCs w:val="22"/>
        </w:rPr>
        <w:t xml:space="preserve"> suradnji i</w:t>
      </w:r>
      <w:r w:rsidRPr="3292720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5E7DF7C1" w:rsidRPr="3292720F">
        <w:rPr>
          <w:rFonts w:asciiTheme="minorHAnsi" w:hAnsiTheme="minorHAnsi"/>
          <w:b/>
          <w:bCs/>
          <w:sz w:val="22"/>
          <w:szCs w:val="22"/>
        </w:rPr>
        <w:t xml:space="preserve">popularizaciji </w:t>
      </w:r>
      <w:r w:rsidRPr="3292720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58E5017E" w:rsidRPr="3292720F">
        <w:rPr>
          <w:rFonts w:asciiTheme="minorHAnsi" w:hAnsiTheme="minorHAnsi"/>
          <w:b/>
          <w:bCs/>
          <w:sz w:val="22"/>
          <w:szCs w:val="22"/>
        </w:rPr>
        <w:t>aktivizma mladih u BiH kroz inicijative</w:t>
      </w:r>
      <w:r w:rsidR="45C8EF3D" w:rsidRPr="3292720F">
        <w:rPr>
          <w:rFonts w:asciiTheme="minorHAnsi" w:hAnsiTheme="minorHAnsi"/>
          <w:b/>
          <w:bCs/>
          <w:sz w:val="22"/>
          <w:szCs w:val="22"/>
        </w:rPr>
        <w:t xml:space="preserve"> koje doprinose zaštiti okoliša; </w:t>
      </w:r>
      <w:r w:rsidR="58E5017E" w:rsidRPr="3292720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1299E950" w14:textId="1D875040" w:rsidR="006845C6" w:rsidRPr="00733D34" w:rsidRDefault="00465F1B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u</w:t>
      </w:r>
      <w:r w:rsidR="006845C6" w:rsidRPr="00733D34">
        <w:rPr>
          <w:rFonts w:asciiTheme="minorHAnsi" w:hAnsiTheme="minorHAnsi"/>
          <w:sz w:val="22"/>
          <w:szCs w:val="22"/>
        </w:rPr>
        <w:t xml:space="preserve">kupno trajanje projekta može biti najduže </w:t>
      </w:r>
      <w:r w:rsidR="00E62372">
        <w:rPr>
          <w:rFonts w:asciiTheme="minorHAnsi" w:hAnsiTheme="minorHAnsi"/>
          <w:b/>
          <w:sz w:val="22"/>
          <w:szCs w:val="22"/>
        </w:rPr>
        <w:t>3</w:t>
      </w:r>
      <w:r w:rsidR="00610896" w:rsidRPr="00733D34">
        <w:rPr>
          <w:rFonts w:asciiTheme="minorHAnsi" w:hAnsiTheme="minorHAnsi"/>
          <w:b/>
          <w:sz w:val="22"/>
          <w:szCs w:val="22"/>
        </w:rPr>
        <w:t xml:space="preserve"> mjeseca</w:t>
      </w:r>
      <w:r w:rsidR="00E65C35">
        <w:rPr>
          <w:rFonts w:asciiTheme="minorHAnsi" w:hAnsiTheme="minorHAnsi"/>
          <w:b/>
          <w:sz w:val="22"/>
          <w:szCs w:val="22"/>
        </w:rPr>
        <w:t xml:space="preserve"> </w:t>
      </w:r>
      <w:r w:rsidR="00E65C35" w:rsidRPr="00E119C3">
        <w:rPr>
          <w:rFonts w:asciiTheme="minorHAnsi" w:hAnsiTheme="minorHAnsi"/>
          <w:bCs/>
          <w:sz w:val="22"/>
          <w:szCs w:val="22"/>
        </w:rPr>
        <w:t xml:space="preserve">i </w:t>
      </w:r>
      <w:r w:rsidR="00E119C3">
        <w:rPr>
          <w:rFonts w:asciiTheme="minorHAnsi" w:hAnsiTheme="minorHAnsi"/>
          <w:bCs/>
          <w:sz w:val="22"/>
          <w:szCs w:val="22"/>
        </w:rPr>
        <w:t xml:space="preserve">isti </w:t>
      </w:r>
      <w:r w:rsidR="00E65C35" w:rsidRPr="00E119C3">
        <w:rPr>
          <w:rFonts w:asciiTheme="minorHAnsi" w:hAnsiTheme="minorHAnsi"/>
          <w:bCs/>
          <w:sz w:val="22"/>
          <w:szCs w:val="22"/>
        </w:rPr>
        <w:t>mora biti implementiran</w:t>
      </w:r>
      <w:r w:rsidR="00582EE0">
        <w:rPr>
          <w:rFonts w:asciiTheme="minorHAnsi" w:hAnsiTheme="minorHAnsi"/>
          <w:bCs/>
          <w:sz w:val="22"/>
          <w:szCs w:val="22"/>
        </w:rPr>
        <w:t xml:space="preserve"> u periodu od </w:t>
      </w:r>
      <w:r w:rsidR="001D3684">
        <w:rPr>
          <w:rFonts w:asciiTheme="minorHAnsi" w:hAnsiTheme="minorHAnsi"/>
          <w:bCs/>
          <w:sz w:val="22"/>
          <w:szCs w:val="22"/>
        </w:rPr>
        <w:t>2</w:t>
      </w:r>
      <w:r w:rsidR="005A6C97">
        <w:rPr>
          <w:rFonts w:asciiTheme="minorHAnsi" w:hAnsiTheme="minorHAnsi"/>
          <w:bCs/>
          <w:sz w:val="22"/>
          <w:szCs w:val="22"/>
        </w:rPr>
        <w:t>9</w:t>
      </w:r>
      <w:r w:rsidR="00E312F2">
        <w:rPr>
          <w:rFonts w:asciiTheme="minorHAnsi" w:hAnsiTheme="minorHAnsi"/>
          <w:bCs/>
          <w:sz w:val="22"/>
          <w:szCs w:val="22"/>
        </w:rPr>
        <w:t>. rujna/septembra</w:t>
      </w:r>
      <w:r w:rsidR="00E65C35" w:rsidRPr="00E119C3">
        <w:rPr>
          <w:rFonts w:asciiTheme="minorHAnsi" w:hAnsiTheme="minorHAnsi"/>
          <w:bCs/>
          <w:sz w:val="22"/>
          <w:szCs w:val="22"/>
        </w:rPr>
        <w:t xml:space="preserve"> do</w:t>
      </w:r>
      <w:r w:rsidR="0039505E">
        <w:rPr>
          <w:rFonts w:asciiTheme="minorHAnsi" w:hAnsiTheme="minorHAnsi"/>
          <w:bCs/>
          <w:sz w:val="22"/>
          <w:szCs w:val="22"/>
        </w:rPr>
        <w:t xml:space="preserve"> </w:t>
      </w:r>
      <w:r w:rsidR="00DA6220">
        <w:rPr>
          <w:rFonts w:asciiTheme="minorHAnsi" w:hAnsiTheme="minorHAnsi"/>
          <w:bCs/>
          <w:sz w:val="22"/>
          <w:szCs w:val="22"/>
        </w:rPr>
        <w:t>2</w:t>
      </w:r>
      <w:r w:rsidR="005A6C97">
        <w:rPr>
          <w:rFonts w:asciiTheme="minorHAnsi" w:hAnsiTheme="minorHAnsi"/>
          <w:bCs/>
          <w:sz w:val="22"/>
          <w:szCs w:val="22"/>
        </w:rPr>
        <w:t>9</w:t>
      </w:r>
      <w:r w:rsidR="0039505E">
        <w:rPr>
          <w:rFonts w:asciiTheme="minorHAnsi" w:hAnsiTheme="minorHAnsi"/>
          <w:bCs/>
          <w:sz w:val="22"/>
          <w:szCs w:val="22"/>
        </w:rPr>
        <w:t>. prosinca/decembra 2022</w:t>
      </w:r>
      <w:r w:rsidR="0039505E" w:rsidRPr="19242538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39505E" w:rsidRPr="00F333AA">
        <w:rPr>
          <w:rFonts w:asciiTheme="minorHAnsi" w:hAnsiTheme="minorHAnsi"/>
          <w:sz w:val="22"/>
          <w:szCs w:val="22"/>
        </w:rPr>
        <w:t>godine</w:t>
      </w:r>
      <w:r w:rsidR="006845C6" w:rsidRPr="19242538">
        <w:rPr>
          <w:rFonts w:asciiTheme="minorHAnsi" w:hAnsiTheme="minorHAnsi"/>
          <w:sz w:val="22"/>
          <w:szCs w:val="22"/>
        </w:rPr>
        <w:t>;</w:t>
      </w:r>
    </w:p>
    <w:p w14:paraId="35985A69" w14:textId="0B2BE7E6" w:rsidR="006845C6" w:rsidRDefault="6815D3F8" w:rsidP="3292720F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>p</w:t>
      </w:r>
      <w:r w:rsidR="5656EEB3" w:rsidRPr="3292720F">
        <w:rPr>
          <w:rFonts w:asciiTheme="minorHAnsi" w:hAnsiTheme="minorHAnsi"/>
          <w:sz w:val="22"/>
          <w:szCs w:val="22"/>
        </w:rPr>
        <w:t>rojekt</w:t>
      </w:r>
      <w:r w:rsidR="76FAB6A2" w:rsidRPr="3292720F">
        <w:rPr>
          <w:rFonts w:asciiTheme="minorHAnsi" w:hAnsiTheme="minorHAnsi"/>
          <w:sz w:val="22"/>
          <w:szCs w:val="22"/>
        </w:rPr>
        <w:t>ni prijedlog uključuje</w:t>
      </w:r>
      <w:r w:rsidR="06512772" w:rsidRPr="3292720F">
        <w:rPr>
          <w:rFonts w:asciiTheme="minorHAnsi" w:hAnsiTheme="minorHAnsi"/>
          <w:sz w:val="22"/>
          <w:szCs w:val="22"/>
        </w:rPr>
        <w:t xml:space="preserve"> </w:t>
      </w:r>
      <w:r w:rsidR="0BDB5682" w:rsidRPr="3292720F">
        <w:rPr>
          <w:rFonts w:asciiTheme="minorHAnsi" w:hAnsiTheme="minorHAnsi"/>
          <w:sz w:val="22"/>
          <w:szCs w:val="22"/>
        </w:rPr>
        <w:t>najmanje jednog partnera</w:t>
      </w:r>
      <w:r w:rsidR="0CD862E1" w:rsidRPr="3292720F">
        <w:rPr>
          <w:rFonts w:asciiTheme="minorHAnsi" w:hAnsiTheme="minorHAnsi"/>
          <w:sz w:val="22"/>
          <w:szCs w:val="22"/>
        </w:rPr>
        <w:t xml:space="preserve"> sa sjedištem u</w:t>
      </w:r>
      <w:r w:rsidR="0BDB5682" w:rsidRPr="3292720F">
        <w:rPr>
          <w:rFonts w:asciiTheme="minorHAnsi" w:hAnsiTheme="minorHAnsi"/>
          <w:sz w:val="22"/>
          <w:szCs w:val="22"/>
        </w:rPr>
        <w:t xml:space="preserve"> drug</w:t>
      </w:r>
      <w:r w:rsidR="0CD862E1" w:rsidRPr="3292720F">
        <w:rPr>
          <w:rFonts w:asciiTheme="minorHAnsi" w:hAnsiTheme="minorHAnsi"/>
          <w:sz w:val="22"/>
          <w:szCs w:val="22"/>
        </w:rPr>
        <w:t>oj</w:t>
      </w:r>
      <w:r w:rsidR="0BDB5682" w:rsidRPr="3292720F">
        <w:rPr>
          <w:rFonts w:asciiTheme="minorHAnsi" w:hAnsiTheme="minorHAnsi"/>
          <w:sz w:val="22"/>
          <w:szCs w:val="22"/>
        </w:rPr>
        <w:t xml:space="preserve"> </w:t>
      </w:r>
      <w:r w:rsidR="76FAB6A2" w:rsidRPr="3292720F">
        <w:rPr>
          <w:rFonts w:asciiTheme="minorHAnsi" w:hAnsiTheme="minorHAnsi"/>
          <w:sz w:val="22"/>
          <w:szCs w:val="22"/>
        </w:rPr>
        <w:t>jedinic</w:t>
      </w:r>
      <w:r w:rsidR="0CD862E1" w:rsidRPr="3292720F">
        <w:rPr>
          <w:rFonts w:asciiTheme="minorHAnsi" w:hAnsiTheme="minorHAnsi"/>
          <w:sz w:val="22"/>
          <w:szCs w:val="22"/>
        </w:rPr>
        <w:t>i</w:t>
      </w:r>
      <w:r w:rsidR="76FAB6A2" w:rsidRPr="3292720F">
        <w:rPr>
          <w:rFonts w:asciiTheme="minorHAnsi" w:hAnsiTheme="minorHAnsi"/>
          <w:sz w:val="22"/>
          <w:szCs w:val="22"/>
        </w:rPr>
        <w:t xml:space="preserve"> lokalne samouprave</w:t>
      </w:r>
      <w:r w:rsidR="06512772" w:rsidRPr="3292720F">
        <w:rPr>
          <w:rFonts w:asciiTheme="minorHAnsi" w:hAnsiTheme="minorHAnsi"/>
          <w:sz w:val="22"/>
          <w:szCs w:val="22"/>
        </w:rPr>
        <w:t xml:space="preserve"> u BiH</w:t>
      </w:r>
      <w:r w:rsidR="5E9F2584" w:rsidRPr="3292720F">
        <w:rPr>
          <w:rFonts w:asciiTheme="minorHAnsi" w:hAnsiTheme="minorHAnsi"/>
          <w:sz w:val="22"/>
          <w:szCs w:val="22"/>
        </w:rPr>
        <w:t xml:space="preserve"> na čijem području će se na aktivnosti utrošiti minimalno </w:t>
      </w:r>
      <w:r w:rsidR="44C625B9" w:rsidRPr="3292720F">
        <w:rPr>
          <w:rFonts w:asciiTheme="minorHAnsi" w:hAnsiTheme="minorHAnsi"/>
          <w:sz w:val="22"/>
          <w:szCs w:val="22"/>
        </w:rPr>
        <w:t>3</w:t>
      </w:r>
      <w:r w:rsidR="5E9F2584" w:rsidRPr="3292720F">
        <w:rPr>
          <w:rFonts w:asciiTheme="minorHAnsi" w:hAnsiTheme="minorHAnsi"/>
          <w:sz w:val="22"/>
          <w:szCs w:val="22"/>
        </w:rPr>
        <w:t>0% ukupne vrijednosti projekta</w:t>
      </w:r>
      <w:r w:rsidR="2EF9C6AB" w:rsidRPr="3292720F">
        <w:rPr>
          <w:rFonts w:asciiTheme="minorHAnsi" w:hAnsiTheme="minorHAnsi"/>
          <w:sz w:val="22"/>
          <w:szCs w:val="22"/>
        </w:rPr>
        <w:t>;</w:t>
      </w:r>
    </w:p>
    <w:p w14:paraId="4AC005B2" w14:textId="1AC41DEE" w:rsidR="00691548" w:rsidRPr="00733D34" w:rsidRDefault="00C219AB" w:rsidP="6A71D7C5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6A71D7C5">
        <w:rPr>
          <w:rFonts w:asciiTheme="minorHAnsi" w:hAnsiTheme="minorHAnsi"/>
          <w:sz w:val="22"/>
          <w:szCs w:val="22"/>
        </w:rPr>
        <w:t>suglasnost/</w:t>
      </w:r>
      <w:r w:rsidR="00650BAE" w:rsidRPr="6A71D7C5">
        <w:rPr>
          <w:rFonts w:asciiTheme="minorHAnsi" w:hAnsiTheme="minorHAnsi"/>
          <w:sz w:val="22"/>
          <w:szCs w:val="22"/>
        </w:rPr>
        <w:t>odobrenje mjesne nadl</w:t>
      </w:r>
      <w:r w:rsidR="0034194F" w:rsidRPr="6A71D7C5">
        <w:rPr>
          <w:rFonts w:asciiTheme="minorHAnsi" w:hAnsiTheme="minorHAnsi"/>
          <w:sz w:val="22"/>
          <w:szCs w:val="22"/>
        </w:rPr>
        <w:t>e</w:t>
      </w:r>
      <w:r w:rsidR="00650BAE" w:rsidRPr="6A71D7C5">
        <w:rPr>
          <w:rFonts w:asciiTheme="minorHAnsi" w:hAnsiTheme="minorHAnsi"/>
          <w:sz w:val="22"/>
          <w:szCs w:val="22"/>
        </w:rPr>
        <w:t>žne</w:t>
      </w:r>
      <w:r w:rsidR="005F03DF" w:rsidRPr="6A71D7C5">
        <w:rPr>
          <w:rFonts w:asciiTheme="minorHAnsi" w:hAnsiTheme="minorHAnsi"/>
          <w:sz w:val="22"/>
          <w:szCs w:val="22"/>
        </w:rPr>
        <w:t xml:space="preserve"> institucije (jedinice lokalne samouprave, škole,</w:t>
      </w:r>
      <w:r w:rsidR="00B72E4C" w:rsidRPr="6A71D7C5">
        <w:rPr>
          <w:rFonts w:asciiTheme="minorHAnsi" w:hAnsiTheme="minorHAnsi"/>
          <w:sz w:val="22"/>
          <w:szCs w:val="22"/>
        </w:rPr>
        <w:t xml:space="preserve"> </w:t>
      </w:r>
      <w:r w:rsidR="005F03DF" w:rsidRPr="6A71D7C5">
        <w:rPr>
          <w:rFonts w:asciiTheme="minorHAnsi" w:hAnsiTheme="minorHAnsi"/>
          <w:sz w:val="22"/>
          <w:szCs w:val="22"/>
        </w:rPr>
        <w:t>parka prirode ili nacionalnog parka)</w:t>
      </w:r>
      <w:r w:rsidR="0098215A">
        <w:rPr>
          <w:rFonts w:asciiTheme="minorHAnsi" w:hAnsiTheme="minorHAnsi"/>
          <w:sz w:val="22"/>
          <w:szCs w:val="22"/>
        </w:rPr>
        <w:t xml:space="preserve"> </w:t>
      </w:r>
      <w:r w:rsidR="00E30E5D">
        <w:rPr>
          <w:rFonts w:asciiTheme="minorHAnsi" w:hAnsiTheme="minorHAnsi"/>
          <w:sz w:val="22"/>
          <w:szCs w:val="22"/>
        </w:rPr>
        <w:t xml:space="preserve">za </w:t>
      </w:r>
      <w:r w:rsidR="0098215A">
        <w:rPr>
          <w:rFonts w:asciiTheme="minorHAnsi" w:hAnsiTheme="minorHAnsi"/>
          <w:sz w:val="22"/>
          <w:szCs w:val="22"/>
        </w:rPr>
        <w:t>prostor</w:t>
      </w:r>
      <w:r w:rsidR="00E30E5D">
        <w:rPr>
          <w:rFonts w:asciiTheme="minorHAnsi" w:hAnsiTheme="minorHAnsi"/>
          <w:sz w:val="22"/>
          <w:szCs w:val="22"/>
        </w:rPr>
        <w:t xml:space="preserve"> </w:t>
      </w:r>
      <w:r w:rsidR="0098215A">
        <w:rPr>
          <w:rFonts w:asciiTheme="minorHAnsi" w:hAnsiTheme="minorHAnsi"/>
          <w:sz w:val="22"/>
          <w:szCs w:val="22"/>
        </w:rPr>
        <w:t>od javnog interesa</w:t>
      </w:r>
      <w:r w:rsidR="00650BAE" w:rsidRPr="6A71D7C5">
        <w:rPr>
          <w:rFonts w:asciiTheme="minorHAnsi" w:hAnsiTheme="minorHAnsi"/>
          <w:sz w:val="22"/>
          <w:szCs w:val="22"/>
        </w:rPr>
        <w:t xml:space="preserve"> na </w:t>
      </w:r>
      <w:r w:rsidR="007F0BB4" w:rsidRPr="6A71D7C5">
        <w:rPr>
          <w:rFonts w:asciiTheme="minorHAnsi" w:hAnsiTheme="minorHAnsi"/>
          <w:sz w:val="22"/>
          <w:szCs w:val="22"/>
        </w:rPr>
        <w:t>č</w:t>
      </w:r>
      <w:r w:rsidR="00650BAE" w:rsidRPr="6A71D7C5">
        <w:rPr>
          <w:rFonts w:asciiTheme="minorHAnsi" w:hAnsiTheme="minorHAnsi"/>
          <w:sz w:val="22"/>
          <w:szCs w:val="22"/>
        </w:rPr>
        <w:t>ijem podru</w:t>
      </w:r>
      <w:r w:rsidR="007F0BB4" w:rsidRPr="6A71D7C5">
        <w:rPr>
          <w:rFonts w:asciiTheme="minorHAnsi" w:hAnsiTheme="minorHAnsi"/>
          <w:sz w:val="22"/>
          <w:szCs w:val="22"/>
        </w:rPr>
        <w:t>č</w:t>
      </w:r>
      <w:r w:rsidR="00650BAE" w:rsidRPr="6A71D7C5">
        <w:rPr>
          <w:rFonts w:asciiTheme="minorHAnsi" w:hAnsiTheme="minorHAnsi"/>
          <w:sz w:val="22"/>
          <w:szCs w:val="22"/>
        </w:rPr>
        <w:t xml:space="preserve">ju će se provoditi </w:t>
      </w:r>
      <w:r w:rsidR="00F76C2E" w:rsidRPr="6A71D7C5">
        <w:rPr>
          <w:rFonts w:asciiTheme="minorHAnsi" w:hAnsiTheme="minorHAnsi"/>
          <w:sz w:val="22"/>
          <w:szCs w:val="22"/>
        </w:rPr>
        <w:t>projektne aktivnosti</w:t>
      </w:r>
      <w:r w:rsidR="00F76C2E" w:rsidRPr="19242538">
        <w:rPr>
          <w:rFonts w:asciiTheme="minorHAnsi" w:hAnsiTheme="minorHAnsi"/>
          <w:sz w:val="22"/>
          <w:szCs w:val="22"/>
        </w:rPr>
        <w:t xml:space="preserve"> (</w:t>
      </w:r>
      <w:r w:rsidR="00E30E5D">
        <w:rPr>
          <w:rFonts w:asciiTheme="minorHAnsi" w:hAnsiTheme="minorHAnsi"/>
          <w:sz w:val="22"/>
          <w:szCs w:val="22"/>
        </w:rPr>
        <w:t>u</w:t>
      </w:r>
      <w:r w:rsidR="00F76C2E" w:rsidRPr="19242538">
        <w:rPr>
          <w:rFonts w:asciiTheme="minorHAnsi" w:hAnsiTheme="minorHAnsi"/>
          <w:sz w:val="22"/>
          <w:szCs w:val="22"/>
        </w:rPr>
        <w:t>koliko se planira aktivnost koja podrazumijeva intervencije na terenu)</w:t>
      </w:r>
      <w:r w:rsidR="005F03DF" w:rsidRPr="19242538">
        <w:rPr>
          <w:rFonts w:asciiTheme="minorHAnsi" w:hAnsiTheme="minorHAnsi"/>
          <w:sz w:val="22"/>
          <w:szCs w:val="22"/>
        </w:rPr>
        <w:t>.</w:t>
      </w:r>
    </w:p>
    <w:p w14:paraId="31B54C32" w14:textId="68129DAF" w:rsidR="00BD2BD1" w:rsidRPr="00733D34" w:rsidRDefault="005F03DF" w:rsidP="6A71D7C5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6A71D7C5">
        <w:rPr>
          <w:rFonts w:asciiTheme="minorHAnsi" w:hAnsiTheme="minorHAnsi"/>
          <w:sz w:val="22"/>
          <w:szCs w:val="22"/>
        </w:rPr>
        <w:t>Pri</w:t>
      </w:r>
      <w:r w:rsidR="00120566" w:rsidRPr="6A71D7C5">
        <w:rPr>
          <w:rFonts w:asciiTheme="minorHAnsi" w:hAnsiTheme="minorHAnsi"/>
          <w:sz w:val="22"/>
          <w:szCs w:val="22"/>
        </w:rPr>
        <w:t xml:space="preserve"> ocjenjivanju </w:t>
      </w:r>
      <w:r w:rsidRPr="6A71D7C5">
        <w:rPr>
          <w:rFonts w:asciiTheme="minorHAnsi" w:hAnsiTheme="minorHAnsi"/>
          <w:sz w:val="22"/>
          <w:szCs w:val="22"/>
        </w:rPr>
        <w:t xml:space="preserve">projektnih prijedloga </w:t>
      </w:r>
      <w:r w:rsidR="00D638AA" w:rsidRPr="6A71D7C5">
        <w:rPr>
          <w:rFonts w:asciiTheme="minorHAnsi" w:hAnsiTheme="minorHAnsi"/>
          <w:sz w:val="22"/>
          <w:szCs w:val="22"/>
        </w:rPr>
        <w:t>projek</w:t>
      </w:r>
      <w:r w:rsidR="008E72C5" w:rsidRPr="6A71D7C5">
        <w:rPr>
          <w:rFonts w:asciiTheme="minorHAnsi" w:hAnsiTheme="minorHAnsi"/>
          <w:sz w:val="22"/>
          <w:szCs w:val="22"/>
        </w:rPr>
        <w:t>t</w:t>
      </w:r>
      <w:r w:rsidR="006470FC">
        <w:rPr>
          <w:rFonts w:asciiTheme="minorHAnsi" w:hAnsiTheme="minorHAnsi"/>
          <w:sz w:val="22"/>
          <w:szCs w:val="22"/>
        </w:rPr>
        <w:t xml:space="preserve"> Jačanje</w:t>
      </w:r>
      <w:r w:rsidR="00D638AA" w:rsidRPr="6A71D7C5">
        <w:rPr>
          <w:rFonts w:asciiTheme="minorHAnsi" w:hAnsiTheme="minorHAnsi"/>
          <w:sz w:val="22"/>
          <w:szCs w:val="22"/>
        </w:rPr>
        <w:t xml:space="preserve"> </w:t>
      </w:r>
      <w:r w:rsidR="008E72C5" w:rsidRPr="6A71D7C5">
        <w:rPr>
          <w:rFonts w:asciiTheme="minorHAnsi" w:hAnsiTheme="minorHAnsi"/>
          <w:sz w:val="22"/>
          <w:szCs w:val="22"/>
        </w:rPr>
        <w:t>Zelen</w:t>
      </w:r>
      <w:r w:rsidR="00CF7D76">
        <w:rPr>
          <w:rFonts w:asciiTheme="minorHAnsi" w:hAnsiTheme="minorHAnsi"/>
          <w:sz w:val="22"/>
          <w:szCs w:val="22"/>
        </w:rPr>
        <w:t>e</w:t>
      </w:r>
      <w:r w:rsidR="008E72C5" w:rsidRPr="6A71D7C5">
        <w:rPr>
          <w:rFonts w:asciiTheme="minorHAnsi" w:hAnsiTheme="minorHAnsi"/>
          <w:sz w:val="22"/>
          <w:szCs w:val="22"/>
        </w:rPr>
        <w:t xml:space="preserve"> mrež</w:t>
      </w:r>
      <w:r w:rsidR="00CF7D76">
        <w:rPr>
          <w:rFonts w:asciiTheme="minorHAnsi" w:hAnsiTheme="minorHAnsi"/>
          <w:sz w:val="22"/>
          <w:szCs w:val="22"/>
        </w:rPr>
        <w:t>e</w:t>
      </w:r>
      <w:r w:rsidR="00D638AA" w:rsidRPr="6A71D7C5">
        <w:rPr>
          <w:rFonts w:asciiTheme="minorHAnsi" w:hAnsiTheme="minorHAnsi"/>
          <w:sz w:val="22"/>
          <w:szCs w:val="22"/>
        </w:rPr>
        <w:t xml:space="preserve"> će uzeti u obzir i dodatne kriterije koji nisu elim</w:t>
      </w:r>
      <w:r w:rsidR="00583633" w:rsidRPr="6A71D7C5">
        <w:rPr>
          <w:rFonts w:asciiTheme="minorHAnsi" w:hAnsiTheme="minorHAnsi"/>
          <w:sz w:val="22"/>
          <w:szCs w:val="22"/>
        </w:rPr>
        <w:t>in</w:t>
      </w:r>
      <w:r w:rsidR="00D638AA" w:rsidRPr="6A71D7C5">
        <w:rPr>
          <w:rFonts w:asciiTheme="minorHAnsi" w:hAnsiTheme="minorHAnsi"/>
          <w:sz w:val="22"/>
          <w:szCs w:val="22"/>
        </w:rPr>
        <w:t xml:space="preserve">atorni i koriste se za bodovanje </w:t>
      </w:r>
      <w:r w:rsidR="00F765E6" w:rsidRPr="6A71D7C5">
        <w:rPr>
          <w:rFonts w:asciiTheme="minorHAnsi" w:hAnsiTheme="minorHAnsi"/>
          <w:sz w:val="22"/>
          <w:szCs w:val="22"/>
        </w:rPr>
        <w:t>dostavljenih prijava</w:t>
      </w:r>
      <w:r w:rsidR="006D6FFA" w:rsidRPr="6A71D7C5">
        <w:rPr>
          <w:rFonts w:asciiTheme="minorHAnsi" w:hAnsiTheme="minorHAnsi"/>
          <w:sz w:val="22"/>
          <w:szCs w:val="22"/>
        </w:rPr>
        <w:t>, kako slijedi</w:t>
      </w:r>
      <w:r w:rsidR="00F765E6" w:rsidRPr="6A71D7C5">
        <w:rPr>
          <w:rFonts w:asciiTheme="minorHAnsi" w:hAnsiTheme="minorHAnsi"/>
          <w:sz w:val="22"/>
          <w:szCs w:val="22"/>
        </w:rPr>
        <w:t xml:space="preserve">: </w:t>
      </w:r>
    </w:p>
    <w:p w14:paraId="656D7B1E" w14:textId="2D38281B" w:rsidR="00022971" w:rsidRPr="00733D34" w:rsidRDefault="00920073" w:rsidP="00022971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organizacija civilnog društva koja </w:t>
      </w:r>
      <w:r w:rsidR="00257DFF">
        <w:rPr>
          <w:rFonts w:asciiTheme="minorHAnsi" w:hAnsiTheme="minorHAnsi"/>
          <w:sz w:val="22"/>
          <w:szCs w:val="22"/>
        </w:rPr>
        <w:t xml:space="preserve">podnosi </w:t>
      </w:r>
      <w:r w:rsidR="00022971" w:rsidRPr="00733D34">
        <w:rPr>
          <w:rFonts w:asciiTheme="minorHAnsi" w:hAnsiTheme="minorHAnsi"/>
          <w:sz w:val="22"/>
          <w:szCs w:val="22"/>
        </w:rPr>
        <w:t>projekt</w:t>
      </w:r>
      <w:r w:rsidR="007A4B51">
        <w:rPr>
          <w:rFonts w:asciiTheme="minorHAnsi" w:hAnsiTheme="minorHAnsi"/>
          <w:sz w:val="22"/>
          <w:szCs w:val="22"/>
        </w:rPr>
        <w:t xml:space="preserve">ni prijedlog </w:t>
      </w:r>
      <w:r w:rsidR="00A250BF">
        <w:rPr>
          <w:rFonts w:asciiTheme="minorHAnsi" w:hAnsiTheme="minorHAnsi"/>
          <w:sz w:val="22"/>
          <w:szCs w:val="22"/>
        </w:rPr>
        <w:t xml:space="preserve">ima više od </w:t>
      </w:r>
      <w:r w:rsidR="00EE473A" w:rsidRPr="00A64277">
        <w:rPr>
          <w:rFonts w:asciiTheme="minorHAnsi" w:hAnsiTheme="minorHAnsi"/>
          <w:sz w:val="22"/>
          <w:szCs w:val="22"/>
        </w:rPr>
        <w:t xml:space="preserve"> jednog partnera</w:t>
      </w:r>
      <w:r w:rsidR="00012EBE">
        <w:rPr>
          <w:rFonts w:asciiTheme="minorHAnsi" w:hAnsiTheme="minorHAnsi"/>
          <w:sz w:val="22"/>
          <w:szCs w:val="22"/>
        </w:rPr>
        <w:t xml:space="preserve"> (navedenog u općim kr</w:t>
      </w:r>
      <w:r w:rsidR="00A21E6A">
        <w:rPr>
          <w:rFonts w:asciiTheme="minorHAnsi" w:hAnsiTheme="minorHAnsi"/>
          <w:sz w:val="22"/>
          <w:szCs w:val="22"/>
        </w:rPr>
        <w:t>iterijima</w:t>
      </w:r>
      <w:r w:rsidR="00012EBE">
        <w:rPr>
          <w:rFonts w:asciiTheme="minorHAnsi" w:hAnsiTheme="minorHAnsi"/>
          <w:sz w:val="22"/>
          <w:szCs w:val="22"/>
        </w:rPr>
        <w:t>)</w:t>
      </w:r>
      <w:r w:rsidR="00153B11">
        <w:rPr>
          <w:rFonts w:asciiTheme="minorHAnsi" w:hAnsiTheme="minorHAnsi"/>
          <w:sz w:val="22"/>
          <w:szCs w:val="22"/>
        </w:rPr>
        <w:t xml:space="preserve"> sa sjedištem u različit</w:t>
      </w:r>
      <w:r w:rsidR="00A250BF">
        <w:rPr>
          <w:rFonts w:asciiTheme="minorHAnsi" w:hAnsiTheme="minorHAnsi"/>
          <w:sz w:val="22"/>
          <w:szCs w:val="22"/>
        </w:rPr>
        <w:t>im</w:t>
      </w:r>
      <w:r w:rsidR="00153B11">
        <w:rPr>
          <w:rFonts w:asciiTheme="minorHAnsi" w:hAnsiTheme="minorHAnsi"/>
          <w:sz w:val="22"/>
          <w:szCs w:val="22"/>
        </w:rPr>
        <w:t xml:space="preserve"> jedinic</w:t>
      </w:r>
      <w:r w:rsidR="00A250BF">
        <w:rPr>
          <w:rFonts w:asciiTheme="minorHAnsi" w:hAnsiTheme="minorHAnsi"/>
          <w:sz w:val="22"/>
          <w:szCs w:val="22"/>
        </w:rPr>
        <w:t>ama</w:t>
      </w:r>
      <w:r w:rsidR="00153B11">
        <w:rPr>
          <w:rFonts w:asciiTheme="minorHAnsi" w:hAnsiTheme="minorHAnsi"/>
          <w:sz w:val="22"/>
          <w:szCs w:val="22"/>
        </w:rPr>
        <w:t xml:space="preserve"> lokalne samouprave</w:t>
      </w:r>
      <w:r w:rsidR="00514C01">
        <w:rPr>
          <w:rFonts w:asciiTheme="minorHAnsi" w:hAnsiTheme="minorHAnsi"/>
          <w:sz w:val="22"/>
          <w:szCs w:val="22"/>
        </w:rPr>
        <w:t>;</w:t>
      </w:r>
      <w:r w:rsidR="009167A6">
        <w:rPr>
          <w:rFonts w:asciiTheme="minorHAnsi" w:hAnsiTheme="minorHAnsi"/>
          <w:sz w:val="22"/>
          <w:szCs w:val="22"/>
        </w:rPr>
        <w:t xml:space="preserve"> </w:t>
      </w:r>
    </w:p>
    <w:p w14:paraId="69F77AAE" w14:textId="3E5AF40C" w:rsidR="006845C6" w:rsidRPr="00733D34" w:rsidRDefault="00C80765" w:rsidP="6A71D7C5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5E6F79">
        <w:rPr>
          <w:rFonts w:asciiTheme="minorHAnsi" w:hAnsiTheme="minorHAnsi"/>
          <w:sz w:val="22"/>
          <w:szCs w:val="22"/>
        </w:rPr>
        <w:t xml:space="preserve"> vodećoj strukturi organizacije podnositelja prijave</w:t>
      </w:r>
      <w:r w:rsidR="00AE36B0">
        <w:rPr>
          <w:rFonts w:asciiTheme="minorHAnsi" w:hAnsiTheme="minorHAnsi"/>
          <w:sz w:val="22"/>
          <w:szCs w:val="22"/>
        </w:rPr>
        <w:t xml:space="preserve"> </w:t>
      </w:r>
      <w:r w:rsidR="00D878DE" w:rsidRPr="6A71D7C5">
        <w:rPr>
          <w:rFonts w:asciiTheme="minorHAnsi" w:hAnsiTheme="minorHAnsi"/>
          <w:sz w:val="22"/>
          <w:szCs w:val="22"/>
        </w:rPr>
        <w:t>o</w:t>
      </w:r>
      <w:r w:rsidR="00A27E5A" w:rsidRPr="6A71D7C5">
        <w:rPr>
          <w:rFonts w:asciiTheme="minorHAnsi" w:hAnsiTheme="minorHAnsi"/>
          <w:sz w:val="22"/>
          <w:szCs w:val="22"/>
        </w:rPr>
        <w:t>vlašten</w:t>
      </w:r>
      <w:r w:rsidR="005515C3" w:rsidRPr="6A71D7C5">
        <w:rPr>
          <w:rFonts w:asciiTheme="minorHAnsi" w:hAnsiTheme="minorHAnsi"/>
          <w:sz w:val="22"/>
          <w:szCs w:val="22"/>
        </w:rPr>
        <w:t>a</w:t>
      </w:r>
      <w:r w:rsidR="00A27E5A" w:rsidRPr="6A71D7C5">
        <w:rPr>
          <w:rFonts w:asciiTheme="minorHAnsi" w:hAnsiTheme="minorHAnsi"/>
          <w:sz w:val="22"/>
          <w:szCs w:val="22"/>
        </w:rPr>
        <w:t xml:space="preserve"> predstavni</w:t>
      </w:r>
      <w:r w:rsidR="005515C3" w:rsidRPr="6A71D7C5">
        <w:rPr>
          <w:rFonts w:asciiTheme="minorHAnsi" w:hAnsiTheme="minorHAnsi"/>
          <w:sz w:val="22"/>
          <w:szCs w:val="22"/>
        </w:rPr>
        <w:t>ca</w:t>
      </w:r>
      <w:r w:rsidR="00375E0D">
        <w:rPr>
          <w:rFonts w:asciiTheme="minorHAnsi" w:hAnsiTheme="minorHAnsi"/>
          <w:sz w:val="22"/>
          <w:szCs w:val="22"/>
        </w:rPr>
        <w:t xml:space="preserve"> je</w:t>
      </w:r>
      <w:r w:rsidR="00CB0F90" w:rsidRPr="6A71D7C5">
        <w:rPr>
          <w:rFonts w:asciiTheme="minorHAnsi" w:hAnsiTheme="minorHAnsi"/>
          <w:sz w:val="22"/>
          <w:szCs w:val="22"/>
        </w:rPr>
        <w:t xml:space="preserve"> </w:t>
      </w:r>
      <w:r w:rsidR="006845C6" w:rsidRPr="6A71D7C5">
        <w:rPr>
          <w:rFonts w:asciiTheme="minorHAnsi" w:hAnsiTheme="minorHAnsi"/>
          <w:sz w:val="22"/>
          <w:szCs w:val="22"/>
        </w:rPr>
        <w:t>žena</w:t>
      </w:r>
      <w:r w:rsidR="00202D79" w:rsidRPr="00CF7D76">
        <w:rPr>
          <w:rStyle w:val="FootnoteReference"/>
          <w:rFonts w:asciiTheme="minorHAnsi" w:hAnsiTheme="minorHAnsi" w:cstheme="minorHAnsi"/>
          <w:sz w:val="18"/>
          <w:szCs w:val="18"/>
          <w:vertAlign w:val="superscript"/>
        </w:rPr>
        <w:footnoteReference w:id="5"/>
      </w:r>
      <w:r w:rsidR="00A6560B" w:rsidRPr="00CF7D76">
        <w:rPr>
          <w:rFonts w:asciiTheme="minorHAnsi" w:hAnsiTheme="minorHAnsi"/>
          <w:sz w:val="18"/>
          <w:szCs w:val="18"/>
          <w:vertAlign w:val="superscript"/>
        </w:rPr>
        <w:t>;</w:t>
      </w:r>
      <w:r w:rsidR="00A6560B" w:rsidRPr="6A71D7C5">
        <w:rPr>
          <w:rFonts w:asciiTheme="minorHAnsi" w:hAnsiTheme="minorHAnsi"/>
          <w:sz w:val="22"/>
          <w:szCs w:val="22"/>
        </w:rPr>
        <w:t xml:space="preserve"> </w:t>
      </w:r>
    </w:p>
    <w:p w14:paraId="2FCFAFBB" w14:textId="52F581A4" w:rsidR="006845C6" w:rsidRPr="00D1506A" w:rsidRDefault="00D878DE" w:rsidP="6A71D7C5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6A71D7C5">
        <w:rPr>
          <w:rFonts w:asciiTheme="minorHAnsi" w:hAnsiTheme="minorHAnsi"/>
          <w:sz w:val="22"/>
          <w:szCs w:val="22"/>
        </w:rPr>
        <w:t>o</w:t>
      </w:r>
      <w:r w:rsidR="00AB7AA1" w:rsidRPr="6A71D7C5">
        <w:rPr>
          <w:rFonts w:asciiTheme="minorHAnsi" w:hAnsiTheme="minorHAnsi"/>
          <w:sz w:val="22"/>
          <w:szCs w:val="22"/>
        </w:rPr>
        <w:t>vlašteni predstavnik</w:t>
      </w:r>
      <w:r w:rsidR="00F7685F">
        <w:rPr>
          <w:rFonts w:asciiTheme="minorHAnsi" w:hAnsiTheme="minorHAnsi"/>
          <w:sz w:val="22"/>
          <w:szCs w:val="22"/>
        </w:rPr>
        <w:t>/ca</w:t>
      </w:r>
      <w:r w:rsidR="002A2A72">
        <w:rPr>
          <w:rFonts w:asciiTheme="minorHAnsi" w:hAnsiTheme="minorHAnsi"/>
          <w:sz w:val="22"/>
          <w:szCs w:val="22"/>
        </w:rPr>
        <w:t xml:space="preserve"> organizacije civilnog društva koja je</w:t>
      </w:r>
      <w:r w:rsidR="00AB7AA1" w:rsidRPr="6A71D7C5">
        <w:rPr>
          <w:rFonts w:asciiTheme="minorHAnsi" w:hAnsiTheme="minorHAnsi"/>
          <w:sz w:val="22"/>
          <w:szCs w:val="22"/>
        </w:rPr>
        <w:t xml:space="preserve"> podnosi</w:t>
      </w:r>
      <w:r w:rsidR="00467588" w:rsidRPr="6A71D7C5">
        <w:rPr>
          <w:rFonts w:asciiTheme="minorHAnsi" w:hAnsiTheme="minorHAnsi"/>
          <w:sz w:val="22"/>
          <w:szCs w:val="22"/>
        </w:rPr>
        <w:t>telj</w:t>
      </w:r>
      <w:r w:rsidR="00AB7AA1" w:rsidRPr="6A71D7C5">
        <w:rPr>
          <w:rFonts w:asciiTheme="minorHAnsi" w:hAnsiTheme="minorHAnsi"/>
          <w:sz w:val="22"/>
          <w:szCs w:val="22"/>
        </w:rPr>
        <w:t xml:space="preserve"> </w:t>
      </w:r>
      <w:r w:rsidR="002E7F20" w:rsidRPr="6A71D7C5">
        <w:rPr>
          <w:rFonts w:asciiTheme="minorHAnsi" w:hAnsiTheme="minorHAnsi"/>
          <w:sz w:val="22"/>
          <w:szCs w:val="22"/>
        </w:rPr>
        <w:t>prijave je</w:t>
      </w:r>
      <w:r w:rsidR="00A43BA6" w:rsidRPr="6A71D7C5">
        <w:rPr>
          <w:rFonts w:asciiTheme="minorHAnsi" w:hAnsiTheme="minorHAnsi"/>
          <w:sz w:val="22"/>
          <w:szCs w:val="22"/>
        </w:rPr>
        <w:t xml:space="preserve"> mlađa</w:t>
      </w:r>
      <w:r w:rsidR="00585AF1" w:rsidRPr="6A71D7C5">
        <w:rPr>
          <w:rFonts w:asciiTheme="minorHAnsi" w:hAnsiTheme="minorHAnsi"/>
          <w:sz w:val="22"/>
          <w:szCs w:val="22"/>
        </w:rPr>
        <w:t xml:space="preserve"> osoba</w:t>
      </w:r>
      <w:r w:rsidR="00A43BA6" w:rsidRPr="6A71D7C5">
        <w:rPr>
          <w:rFonts w:asciiTheme="minorHAnsi" w:hAnsiTheme="minorHAnsi"/>
          <w:sz w:val="22"/>
          <w:szCs w:val="22"/>
        </w:rPr>
        <w:t xml:space="preserve"> </w:t>
      </w:r>
      <w:r w:rsidR="00585AF1" w:rsidRPr="6A71D7C5">
        <w:rPr>
          <w:rFonts w:asciiTheme="minorHAnsi" w:hAnsiTheme="minorHAnsi"/>
          <w:sz w:val="22"/>
          <w:szCs w:val="22"/>
        </w:rPr>
        <w:t>do</w:t>
      </w:r>
      <w:r w:rsidR="00A43BA6" w:rsidRPr="6A71D7C5">
        <w:rPr>
          <w:rFonts w:asciiTheme="minorHAnsi" w:hAnsiTheme="minorHAnsi"/>
          <w:sz w:val="22"/>
          <w:szCs w:val="22"/>
        </w:rPr>
        <w:t xml:space="preserve"> 35 godina</w:t>
      </w:r>
      <w:r w:rsidR="00142970" w:rsidRPr="00CF7D76">
        <w:rPr>
          <w:rStyle w:val="FootnoteReference"/>
          <w:rFonts w:asciiTheme="minorHAnsi" w:hAnsiTheme="minorHAnsi" w:cstheme="minorHAnsi"/>
          <w:sz w:val="18"/>
          <w:szCs w:val="24"/>
          <w:vertAlign w:val="superscript"/>
        </w:rPr>
        <w:footnoteReference w:id="6"/>
      </w:r>
      <w:r w:rsidR="00A43BA6" w:rsidRPr="6A71D7C5">
        <w:rPr>
          <w:rFonts w:asciiTheme="minorHAnsi" w:hAnsiTheme="minorHAnsi"/>
          <w:sz w:val="22"/>
          <w:szCs w:val="22"/>
        </w:rPr>
        <w:t xml:space="preserve">; </w:t>
      </w:r>
    </w:p>
    <w:p w14:paraId="7B8A23E6" w14:textId="08D5B4CC" w:rsidR="004A060A" w:rsidRPr="004A060A" w:rsidRDefault="004A060A" w:rsidP="6A71D7C5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bookmarkStart w:id="17" w:name="_Hlk5696848"/>
      <w:r w:rsidRPr="6A71D7C5">
        <w:rPr>
          <w:rFonts w:asciiTheme="minorHAnsi" w:hAnsiTheme="minorHAnsi"/>
          <w:sz w:val="22"/>
          <w:szCs w:val="22"/>
        </w:rPr>
        <w:lastRenderedPageBreak/>
        <w:t>projektom se omogućava</w:t>
      </w:r>
      <w:r w:rsidR="00481132" w:rsidRPr="6A71D7C5">
        <w:rPr>
          <w:rFonts w:asciiTheme="minorHAnsi" w:hAnsiTheme="minorHAnsi"/>
          <w:sz w:val="22"/>
          <w:szCs w:val="22"/>
        </w:rPr>
        <w:t xml:space="preserve"> postavljanje/korištenje</w:t>
      </w:r>
      <w:r w:rsidR="00CE08D1" w:rsidRPr="6A71D7C5">
        <w:rPr>
          <w:rFonts w:asciiTheme="minorHAnsi" w:hAnsiTheme="minorHAnsi"/>
          <w:sz w:val="22"/>
          <w:szCs w:val="22"/>
        </w:rPr>
        <w:t xml:space="preserve"> različitih</w:t>
      </w:r>
      <w:r w:rsidR="00C030F9" w:rsidRPr="6A71D7C5">
        <w:rPr>
          <w:rFonts w:asciiTheme="minorHAnsi" w:hAnsiTheme="minorHAnsi"/>
          <w:sz w:val="22"/>
          <w:szCs w:val="22"/>
        </w:rPr>
        <w:t xml:space="preserve"> rješenj</w:t>
      </w:r>
      <w:r w:rsidR="00DA738F" w:rsidRPr="6A71D7C5">
        <w:rPr>
          <w:rFonts w:asciiTheme="minorHAnsi" w:hAnsiTheme="minorHAnsi"/>
          <w:sz w:val="22"/>
          <w:szCs w:val="22"/>
        </w:rPr>
        <w:t>a</w:t>
      </w:r>
      <w:r w:rsidR="00C030F9" w:rsidRPr="6A71D7C5">
        <w:rPr>
          <w:rFonts w:asciiTheme="minorHAnsi" w:hAnsiTheme="minorHAnsi"/>
          <w:sz w:val="22"/>
          <w:szCs w:val="22"/>
        </w:rPr>
        <w:t xml:space="preserve"> koj</w:t>
      </w:r>
      <w:r w:rsidR="00994FB1" w:rsidRPr="6A71D7C5">
        <w:rPr>
          <w:rFonts w:asciiTheme="minorHAnsi" w:hAnsiTheme="minorHAnsi"/>
          <w:sz w:val="22"/>
          <w:szCs w:val="22"/>
        </w:rPr>
        <w:t>a</w:t>
      </w:r>
      <w:r w:rsidR="00C030F9" w:rsidRPr="6A71D7C5">
        <w:rPr>
          <w:rFonts w:asciiTheme="minorHAnsi" w:hAnsiTheme="minorHAnsi"/>
          <w:sz w:val="22"/>
          <w:szCs w:val="22"/>
        </w:rPr>
        <w:t xml:space="preserve"> </w:t>
      </w:r>
      <w:r w:rsidR="000D4C87">
        <w:rPr>
          <w:rFonts w:asciiTheme="minorHAnsi" w:hAnsiTheme="minorHAnsi"/>
          <w:sz w:val="22"/>
          <w:szCs w:val="22"/>
        </w:rPr>
        <w:t xml:space="preserve">doprinose </w:t>
      </w:r>
      <w:r w:rsidR="00000667">
        <w:rPr>
          <w:rFonts w:asciiTheme="minorHAnsi" w:hAnsiTheme="minorHAnsi"/>
          <w:sz w:val="22"/>
          <w:szCs w:val="22"/>
        </w:rPr>
        <w:t xml:space="preserve">zaštiti životne sredine </w:t>
      </w:r>
      <w:r w:rsidR="006860FB" w:rsidRPr="6A71D7C5">
        <w:rPr>
          <w:rFonts w:asciiTheme="minorHAnsi" w:hAnsiTheme="minorHAnsi"/>
          <w:sz w:val="22"/>
          <w:szCs w:val="22"/>
        </w:rPr>
        <w:t>kao</w:t>
      </w:r>
      <w:r w:rsidR="00DA738F" w:rsidRPr="6A71D7C5">
        <w:rPr>
          <w:rFonts w:asciiTheme="minorHAnsi" w:hAnsiTheme="minorHAnsi"/>
          <w:sz w:val="22"/>
          <w:szCs w:val="22"/>
        </w:rPr>
        <w:t xml:space="preserve"> npr.</w:t>
      </w:r>
      <w:r w:rsidR="006860FB" w:rsidRPr="6A71D7C5">
        <w:rPr>
          <w:rFonts w:asciiTheme="minorHAnsi" w:hAnsiTheme="minorHAnsi"/>
          <w:sz w:val="22"/>
          <w:szCs w:val="22"/>
        </w:rPr>
        <w:t xml:space="preserve"> kreiranje mini kompostana</w:t>
      </w:r>
      <w:r w:rsidR="0018108F" w:rsidRPr="6A71D7C5">
        <w:rPr>
          <w:rFonts w:asciiTheme="minorHAnsi" w:hAnsiTheme="minorHAnsi"/>
          <w:sz w:val="22"/>
          <w:szCs w:val="22"/>
        </w:rPr>
        <w:t xml:space="preserve"> organskog otpada</w:t>
      </w:r>
      <w:r w:rsidR="006860FB" w:rsidRPr="6A71D7C5">
        <w:rPr>
          <w:rFonts w:asciiTheme="minorHAnsi" w:hAnsiTheme="minorHAnsi"/>
          <w:sz w:val="22"/>
          <w:szCs w:val="22"/>
        </w:rPr>
        <w:t>,</w:t>
      </w:r>
      <w:r w:rsidRPr="6A71D7C5">
        <w:rPr>
          <w:rFonts w:asciiTheme="minorHAnsi" w:hAnsiTheme="minorHAnsi"/>
          <w:sz w:val="22"/>
          <w:szCs w:val="22"/>
        </w:rPr>
        <w:t xml:space="preserve"> održivo korištenje obnovljivih izvora energije (solarn</w:t>
      </w:r>
      <w:r w:rsidR="00994FB1" w:rsidRPr="6A71D7C5">
        <w:rPr>
          <w:rFonts w:asciiTheme="minorHAnsi" w:hAnsiTheme="minorHAnsi"/>
          <w:sz w:val="22"/>
          <w:szCs w:val="22"/>
        </w:rPr>
        <w:t>e klupe</w:t>
      </w:r>
      <w:r w:rsidRPr="6A71D7C5">
        <w:rPr>
          <w:rFonts w:asciiTheme="minorHAnsi" w:hAnsiTheme="minorHAnsi"/>
          <w:sz w:val="22"/>
          <w:szCs w:val="22"/>
        </w:rPr>
        <w:t>) i/ili slična rješenja;</w:t>
      </w:r>
    </w:p>
    <w:bookmarkEnd w:id="17"/>
    <w:p w14:paraId="0238F04C" w14:textId="062E7D2D" w:rsidR="19242538" w:rsidRPr="00AD232A" w:rsidRDefault="00DF3FDA" w:rsidP="19242538">
      <w:pPr>
        <w:numPr>
          <w:ilvl w:val="0"/>
          <w:numId w:val="10"/>
        </w:numPr>
        <w:spacing w:before="120" w:after="120"/>
        <w:ind w:hanging="36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19242538" w:rsidRPr="19242538">
        <w:rPr>
          <w:rFonts w:asciiTheme="minorHAnsi" w:hAnsiTheme="minorHAnsi"/>
          <w:sz w:val="22"/>
          <w:szCs w:val="22"/>
        </w:rPr>
        <w:t>rojektom se uvode inovativna</w:t>
      </w:r>
      <w:r w:rsidR="00224A83">
        <w:rPr>
          <w:rFonts w:asciiTheme="minorHAnsi" w:hAnsiTheme="minorHAnsi"/>
          <w:sz w:val="22"/>
          <w:szCs w:val="22"/>
        </w:rPr>
        <w:t xml:space="preserve"> i održiva</w:t>
      </w:r>
      <w:r w:rsidR="19242538" w:rsidRPr="19242538">
        <w:rPr>
          <w:rFonts w:asciiTheme="minorHAnsi" w:hAnsiTheme="minorHAnsi"/>
          <w:sz w:val="22"/>
          <w:szCs w:val="22"/>
        </w:rPr>
        <w:t xml:space="preserve"> rje</w:t>
      </w:r>
      <w:r w:rsidR="00A52A6D">
        <w:rPr>
          <w:rFonts w:asciiTheme="minorHAnsi" w:hAnsiTheme="minorHAnsi"/>
          <w:sz w:val="22"/>
          <w:szCs w:val="22"/>
        </w:rPr>
        <w:t>š</w:t>
      </w:r>
      <w:r w:rsidR="19242538" w:rsidRPr="19242538">
        <w:rPr>
          <w:rFonts w:asciiTheme="minorHAnsi" w:hAnsiTheme="minorHAnsi"/>
          <w:sz w:val="22"/>
          <w:szCs w:val="22"/>
        </w:rPr>
        <w:t>enja koja doprinose za</w:t>
      </w:r>
      <w:r w:rsidR="00A52A6D">
        <w:rPr>
          <w:rFonts w:asciiTheme="minorHAnsi" w:hAnsiTheme="minorHAnsi"/>
          <w:sz w:val="22"/>
          <w:szCs w:val="22"/>
        </w:rPr>
        <w:t>š</w:t>
      </w:r>
      <w:r w:rsidR="19242538" w:rsidRPr="19242538">
        <w:rPr>
          <w:rFonts w:asciiTheme="minorHAnsi" w:hAnsiTheme="minorHAnsi"/>
          <w:sz w:val="22"/>
          <w:szCs w:val="22"/>
        </w:rPr>
        <w:t>titi okoli</w:t>
      </w:r>
      <w:r w:rsidR="00230859">
        <w:rPr>
          <w:rFonts w:asciiTheme="minorHAnsi" w:hAnsiTheme="minorHAnsi"/>
          <w:sz w:val="22"/>
          <w:szCs w:val="22"/>
        </w:rPr>
        <w:t>š</w:t>
      </w:r>
      <w:r w:rsidR="19242538" w:rsidRPr="19242538">
        <w:rPr>
          <w:rFonts w:asciiTheme="minorHAnsi" w:hAnsiTheme="minorHAnsi"/>
          <w:sz w:val="22"/>
          <w:szCs w:val="22"/>
        </w:rPr>
        <w:t>a</w:t>
      </w:r>
      <w:r w:rsidR="00D258A7">
        <w:rPr>
          <w:rFonts w:asciiTheme="minorHAnsi" w:hAnsiTheme="minorHAnsi"/>
          <w:sz w:val="22"/>
          <w:szCs w:val="22"/>
        </w:rPr>
        <w:t>,</w:t>
      </w:r>
      <w:r w:rsidR="19242538" w:rsidRPr="19242538">
        <w:rPr>
          <w:rFonts w:asciiTheme="minorHAnsi" w:hAnsiTheme="minorHAnsi"/>
          <w:sz w:val="22"/>
          <w:szCs w:val="22"/>
        </w:rPr>
        <w:t xml:space="preserve"> </w:t>
      </w:r>
      <w:r w:rsidR="00D258A7" w:rsidRPr="6A71D7C5">
        <w:rPr>
          <w:rFonts w:asciiTheme="minorHAnsi" w:hAnsiTheme="minorHAnsi" w:cs="Tahoma"/>
          <w:spacing w:val="-4"/>
          <w:sz w:val="22"/>
          <w:szCs w:val="22"/>
        </w:rPr>
        <w:t>održivom razvoju</w:t>
      </w:r>
      <w:r w:rsidR="00D258A7" w:rsidRPr="19242538">
        <w:rPr>
          <w:rFonts w:asciiTheme="minorHAnsi" w:hAnsiTheme="minorHAnsi"/>
          <w:sz w:val="22"/>
          <w:szCs w:val="22"/>
        </w:rPr>
        <w:t xml:space="preserve"> </w:t>
      </w:r>
      <w:r w:rsidR="19242538" w:rsidRPr="19242538">
        <w:rPr>
          <w:rFonts w:asciiTheme="minorHAnsi" w:hAnsiTheme="minorHAnsi"/>
          <w:sz w:val="22"/>
          <w:szCs w:val="22"/>
        </w:rPr>
        <w:t>i/ili borbi protiv klimatskih promjena</w:t>
      </w:r>
      <w:r w:rsidR="00182159">
        <w:rPr>
          <w:rFonts w:asciiTheme="minorHAnsi" w:hAnsiTheme="minorHAnsi"/>
          <w:sz w:val="22"/>
          <w:szCs w:val="22"/>
        </w:rPr>
        <w:t xml:space="preserve">; </w:t>
      </w:r>
      <w:r w:rsidR="00012592" w:rsidRPr="6A71D7C5">
        <w:rPr>
          <w:rFonts w:asciiTheme="minorHAnsi" w:hAnsiTheme="minorHAnsi" w:cs="Tahoma"/>
          <w:spacing w:val="-4"/>
          <w:sz w:val="22"/>
          <w:szCs w:val="22"/>
        </w:rPr>
        <w:t xml:space="preserve"> </w:t>
      </w:r>
    </w:p>
    <w:p w14:paraId="02C8D6EB" w14:textId="684F2994" w:rsidR="005C4B82" w:rsidRDefault="005C4B82" w:rsidP="19242538">
      <w:pPr>
        <w:numPr>
          <w:ilvl w:val="0"/>
          <w:numId w:val="10"/>
        </w:numPr>
        <w:spacing w:before="120" w:after="120"/>
        <w:ind w:hanging="360"/>
        <w:jc w:val="both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podnositelj prijave je dosadašnji </w:t>
      </w:r>
      <w:r w:rsidR="00F95774">
        <w:rPr>
          <w:rFonts w:asciiTheme="minorHAnsi" w:hAnsiTheme="minorHAnsi"/>
          <w:sz w:val="22"/>
          <w:szCs w:val="22"/>
        </w:rPr>
        <w:t xml:space="preserve">član </w:t>
      </w:r>
      <w:r w:rsidR="007827DE">
        <w:rPr>
          <w:rFonts w:asciiTheme="minorHAnsi" w:hAnsiTheme="minorHAnsi"/>
          <w:sz w:val="22"/>
          <w:szCs w:val="22"/>
        </w:rPr>
        <w:t>Zelene mreže</w:t>
      </w:r>
      <w:r w:rsidR="00085547">
        <w:rPr>
          <w:rFonts w:asciiTheme="minorHAnsi" w:hAnsiTheme="minorHAnsi"/>
          <w:sz w:val="22"/>
          <w:szCs w:val="22"/>
        </w:rPr>
        <w:t xml:space="preserve">; </w:t>
      </w:r>
    </w:p>
    <w:p w14:paraId="4D955912" w14:textId="678F5493" w:rsidR="006845C6" w:rsidRPr="00733D34" w:rsidRDefault="1855367F" w:rsidP="3292720F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>p</w:t>
      </w:r>
      <w:r w:rsidR="7D12E822" w:rsidRPr="3292720F">
        <w:rPr>
          <w:rFonts w:asciiTheme="minorHAnsi" w:hAnsiTheme="minorHAnsi"/>
          <w:sz w:val="22"/>
          <w:szCs w:val="22"/>
        </w:rPr>
        <w:t>odnosi</w:t>
      </w:r>
      <w:r w:rsidR="4C922B20" w:rsidRPr="3292720F">
        <w:rPr>
          <w:rFonts w:asciiTheme="minorHAnsi" w:hAnsiTheme="minorHAnsi"/>
          <w:sz w:val="22"/>
          <w:szCs w:val="22"/>
        </w:rPr>
        <w:t>telj</w:t>
      </w:r>
      <w:r w:rsidR="7D12E822" w:rsidRPr="3292720F">
        <w:rPr>
          <w:rFonts w:asciiTheme="minorHAnsi" w:hAnsiTheme="minorHAnsi"/>
          <w:sz w:val="22"/>
          <w:szCs w:val="22"/>
        </w:rPr>
        <w:t xml:space="preserve"> prijave je osigurao</w:t>
      </w:r>
      <w:r w:rsidRPr="3292720F">
        <w:rPr>
          <w:rFonts w:asciiTheme="minorHAnsi" w:hAnsiTheme="minorHAnsi"/>
          <w:sz w:val="22"/>
          <w:szCs w:val="22"/>
        </w:rPr>
        <w:t xml:space="preserve"> dodatno </w:t>
      </w:r>
      <w:r w:rsidR="7A16D44E" w:rsidRPr="3292720F">
        <w:rPr>
          <w:rFonts w:asciiTheme="minorHAnsi" w:hAnsiTheme="minorHAnsi"/>
          <w:sz w:val="22"/>
          <w:szCs w:val="22"/>
        </w:rPr>
        <w:t>ma</w:t>
      </w:r>
      <w:r w:rsidR="0D17955C" w:rsidRPr="3292720F">
        <w:rPr>
          <w:rFonts w:asciiTheme="minorHAnsi" w:hAnsiTheme="minorHAnsi"/>
          <w:sz w:val="22"/>
          <w:szCs w:val="22"/>
        </w:rPr>
        <w:t>terijalno</w:t>
      </w:r>
      <w:r w:rsidR="4658CB82" w:rsidRPr="3292720F">
        <w:rPr>
          <w:rFonts w:asciiTheme="minorHAnsi" w:hAnsiTheme="minorHAnsi"/>
          <w:sz w:val="22"/>
          <w:szCs w:val="22"/>
        </w:rPr>
        <w:t xml:space="preserve"> </w:t>
      </w:r>
      <w:r w:rsidR="07224115" w:rsidRPr="3292720F">
        <w:rPr>
          <w:rFonts w:asciiTheme="minorHAnsi" w:hAnsiTheme="minorHAnsi"/>
          <w:sz w:val="22"/>
          <w:szCs w:val="22"/>
        </w:rPr>
        <w:t xml:space="preserve"> ili</w:t>
      </w:r>
      <w:r w:rsidR="21C2F247" w:rsidRPr="3292720F">
        <w:rPr>
          <w:rFonts w:asciiTheme="minorHAnsi" w:hAnsiTheme="minorHAnsi" w:cs="Tahoma"/>
          <w:spacing w:val="-4"/>
          <w:sz w:val="22"/>
          <w:szCs w:val="22"/>
        </w:rPr>
        <w:t xml:space="preserve"> ne</w:t>
      </w:r>
      <w:r w:rsidR="59CBCC3F" w:rsidRPr="3292720F">
        <w:rPr>
          <w:rFonts w:asciiTheme="minorHAnsi" w:hAnsiTheme="minorHAnsi" w:cs="Tahoma"/>
          <w:spacing w:val="-4"/>
          <w:sz w:val="22"/>
          <w:szCs w:val="22"/>
        </w:rPr>
        <w:t>materijaln</w:t>
      </w:r>
      <w:r w:rsidR="0659D92A" w:rsidRPr="3292720F">
        <w:rPr>
          <w:rFonts w:asciiTheme="minorHAnsi" w:hAnsiTheme="minorHAnsi" w:cs="Tahoma"/>
          <w:spacing w:val="-4"/>
          <w:sz w:val="22"/>
          <w:szCs w:val="22"/>
        </w:rPr>
        <w:t>o</w:t>
      </w:r>
      <w:r w:rsidR="00903661" w:rsidRPr="3292720F">
        <w:rPr>
          <w:rStyle w:val="FootnoteReference"/>
          <w:rFonts w:asciiTheme="minorHAnsi" w:hAnsiTheme="minorHAnsi" w:cstheme="minorBidi"/>
          <w:spacing w:val="-4"/>
          <w:sz w:val="18"/>
          <w:szCs w:val="18"/>
          <w:vertAlign w:val="superscript"/>
        </w:rPr>
        <w:footnoteReference w:id="7"/>
      </w:r>
      <w:r w:rsidR="59CBCC3F" w:rsidRPr="3292720F">
        <w:rPr>
          <w:rFonts w:asciiTheme="minorHAnsi" w:hAnsiTheme="minorHAnsi" w:cs="Tahoma"/>
          <w:spacing w:val="-4"/>
          <w:sz w:val="22"/>
          <w:szCs w:val="22"/>
        </w:rPr>
        <w:t xml:space="preserve"> </w:t>
      </w:r>
      <w:r w:rsidR="21C2F247" w:rsidRPr="3292720F">
        <w:rPr>
          <w:rFonts w:asciiTheme="minorHAnsi" w:hAnsiTheme="minorHAnsi" w:cs="Tahoma"/>
          <w:spacing w:val="-4"/>
          <w:sz w:val="22"/>
          <w:szCs w:val="22"/>
        </w:rPr>
        <w:t>ali valo</w:t>
      </w:r>
      <w:r w:rsidR="41AC889F" w:rsidRPr="3292720F">
        <w:rPr>
          <w:rFonts w:asciiTheme="minorHAnsi" w:hAnsiTheme="minorHAnsi" w:cs="Tahoma"/>
          <w:spacing w:val="-4"/>
          <w:sz w:val="22"/>
          <w:szCs w:val="22"/>
        </w:rPr>
        <w:t>rizovan</w:t>
      </w:r>
      <w:r w:rsidR="0659D92A" w:rsidRPr="3292720F">
        <w:rPr>
          <w:rFonts w:asciiTheme="minorHAnsi" w:hAnsiTheme="minorHAnsi" w:cs="Tahoma"/>
          <w:spacing w:val="-4"/>
          <w:sz w:val="22"/>
          <w:szCs w:val="22"/>
        </w:rPr>
        <w:t>o</w:t>
      </w:r>
      <w:r w:rsidR="07224115" w:rsidRPr="3292720F">
        <w:rPr>
          <w:rFonts w:asciiTheme="minorHAnsi" w:hAnsiTheme="minorHAnsi"/>
          <w:sz w:val="22"/>
          <w:szCs w:val="22"/>
        </w:rPr>
        <w:t xml:space="preserve"> </w:t>
      </w:r>
      <w:r w:rsidRPr="3292720F">
        <w:rPr>
          <w:rFonts w:asciiTheme="minorHAnsi" w:hAnsiTheme="minorHAnsi"/>
          <w:sz w:val="22"/>
          <w:szCs w:val="22"/>
        </w:rPr>
        <w:t xml:space="preserve"> učešće</w:t>
      </w:r>
      <w:r w:rsidR="4A9AFE95" w:rsidRPr="3292720F">
        <w:rPr>
          <w:rFonts w:asciiTheme="minorHAnsi" w:hAnsiTheme="minorHAnsi"/>
          <w:sz w:val="22"/>
          <w:szCs w:val="22"/>
        </w:rPr>
        <w:t>.</w:t>
      </w:r>
      <w:r w:rsidRPr="3292720F">
        <w:rPr>
          <w:rFonts w:asciiTheme="minorHAnsi" w:hAnsiTheme="minorHAnsi"/>
          <w:sz w:val="22"/>
          <w:szCs w:val="22"/>
        </w:rPr>
        <w:t xml:space="preserve"> </w:t>
      </w:r>
    </w:p>
    <w:p w14:paraId="67695BD6" w14:textId="77777777" w:rsidR="00660A79" w:rsidRDefault="00660A79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586F3F5" w14:textId="5097B78C" w:rsidR="006845C6" w:rsidRPr="00733D34" w:rsidRDefault="006845C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Način </w:t>
      </w:r>
      <w:r w:rsidR="00372332" w:rsidRPr="00733D34">
        <w:rPr>
          <w:rFonts w:asciiTheme="minorHAnsi" w:hAnsiTheme="minorHAnsi"/>
          <w:sz w:val="22"/>
          <w:szCs w:val="22"/>
        </w:rPr>
        <w:t>ocjenjivanja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87045F">
        <w:rPr>
          <w:rFonts w:asciiTheme="minorHAnsi" w:hAnsiTheme="minorHAnsi"/>
          <w:sz w:val="22"/>
          <w:szCs w:val="22"/>
        </w:rPr>
        <w:t xml:space="preserve">projektnih </w:t>
      </w:r>
      <w:r w:rsidRPr="00733D34">
        <w:rPr>
          <w:rFonts w:asciiTheme="minorHAnsi" w:hAnsiTheme="minorHAnsi"/>
          <w:sz w:val="22"/>
          <w:szCs w:val="22"/>
        </w:rPr>
        <w:t xml:space="preserve">prijedloga prema administrativnim i tehničkim kriterijima detaljno je opisan u </w:t>
      </w:r>
      <w:r w:rsidRPr="00733D34">
        <w:rPr>
          <w:rFonts w:asciiTheme="minorHAnsi" w:hAnsiTheme="minorHAnsi"/>
          <w:b/>
          <w:sz w:val="22"/>
          <w:szCs w:val="22"/>
        </w:rPr>
        <w:t>odjeljku 4.</w:t>
      </w:r>
      <w:r w:rsidRPr="00733D34">
        <w:rPr>
          <w:rFonts w:asciiTheme="minorHAnsi" w:hAnsiTheme="minorHAnsi"/>
          <w:sz w:val="22"/>
          <w:szCs w:val="22"/>
        </w:rPr>
        <w:t xml:space="preserve"> </w:t>
      </w:r>
    </w:p>
    <w:p w14:paraId="057749B5" w14:textId="77777777" w:rsidR="00660A79" w:rsidRDefault="00660A79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</w:p>
    <w:p w14:paraId="5549F7D6" w14:textId="4FF502BF" w:rsidR="006845C6" w:rsidRPr="00733D34" w:rsidRDefault="006845C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6C06DE">
        <w:rPr>
          <w:rFonts w:asciiTheme="minorHAnsi" w:hAnsiTheme="minorHAnsi"/>
          <w:bCs/>
          <w:sz w:val="22"/>
          <w:szCs w:val="22"/>
        </w:rPr>
        <w:t>Podnosi</w:t>
      </w:r>
      <w:r w:rsidR="004F7293" w:rsidRPr="006C06DE">
        <w:rPr>
          <w:rFonts w:asciiTheme="minorHAnsi" w:hAnsiTheme="minorHAnsi"/>
          <w:bCs/>
          <w:sz w:val="22"/>
          <w:szCs w:val="22"/>
        </w:rPr>
        <w:t>oci</w:t>
      </w:r>
      <w:r w:rsidRPr="00733D34">
        <w:rPr>
          <w:rFonts w:asciiTheme="minorHAnsi" w:hAnsiTheme="minorHAnsi"/>
          <w:bCs/>
          <w:sz w:val="22"/>
          <w:szCs w:val="22"/>
        </w:rPr>
        <w:t xml:space="preserve"> pri</w:t>
      </w:r>
      <w:r w:rsidR="00B43E18" w:rsidRPr="00733D34">
        <w:rPr>
          <w:rFonts w:asciiTheme="minorHAnsi" w:hAnsiTheme="minorHAnsi"/>
          <w:bCs/>
          <w:sz w:val="22"/>
          <w:szCs w:val="22"/>
        </w:rPr>
        <w:t>java</w:t>
      </w:r>
      <w:r w:rsidRPr="00733D34">
        <w:rPr>
          <w:rFonts w:asciiTheme="minorHAnsi" w:hAnsiTheme="minorHAnsi"/>
          <w:bCs/>
          <w:sz w:val="22"/>
          <w:szCs w:val="22"/>
        </w:rPr>
        <w:t xml:space="preserve"> se diskvalifi</w:t>
      </w:r>
      <w:r w:rsidR="00C574AA">
        <w:rPr>
          <w:rFonts w:asciiTheme="minorHAnsi" w:hAnsiTheme="minorHAnsi"/>
          <w:bCs/>
          <w:sz w:val="22"/>
          <w:szCs w:val="22"/>
        </w:rPr>
        <w:t>ciraju</w:t>
      </w:r>
      <w:r w:rsidRPr="00733D34">
        <w:rPr>
          <w:rFonts w:asciiTheme="minorHAnsi" w:hAnsiTheme="minorHAnsi"/>
          <w:bCs/>
          <w:sz w:val="22"/>
          <w:szCs w:val="22"/>
        </w:rPr>
        <w:t xml:space="preserve"> ukoliko su u vrijeme podnošenja prijave:</w:t>
      </w:r>
    </w:p>
    <w:p w14:paraId="11B5B412" w14:textId="75895F71" w:rsidR="006845C6" w:rsidRPr="00733D34" w:rsidRDefault="006845C6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pružili </w:t>
      </w:r>
      <w:r w:rsidRPr="19242538">
        <w:rPr>
          <w:rFonts w:asciiTheme="minorHAnsi" w:hAnsiTheme="minorHAnsi"/>
          <w:sz w:val="22"/>
          <w:szCs w:val="22"/>
        </w:rPr>
        <w:t>neispravne</w:t>
      </w:r>
      <w:r w:rsidR="00F873EA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ili lažne informacije vezane za prijedlog projekta i/ili prateću dokumentaciju;</w:t>
      </w:r>
    </w:p>
    <w:p w14:paraId="02C9DC87" w14:textId="7507EFFC" w:rsidR="006845C6" w:rsidRPr="00733D34" w:rsidRDefault="006845C6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pokušali doći u posjed povjerljivih informacija, uticati na Komisiju za </w:t>
      </w:r>
      <w:r w:rsidR="009E251E" w:rsidRPr="00733D34">
        <w:rPr>
          <w:rFonts w:asciiTheme="minorHAnsi" w:hAnsiTheme="minorHAnsi"/>
          <w:sz w:val="22"/>
          <w:szCs w:val="22"/>
        </w:rPr>
        <w:t>ocjenjivanje</w:t>
      </w:r>
      <w:r w:rsidRPr="00733D34">
        <w:rPr>
          <w:rFonts w:asciiTheme="minorHAnsi" w:hAnsiTheme="minorHAnsi"/>
          <w:sz w:val="22"/>
          <w:szCs w:val="22"/>
        </w:rPr>
        <w:t xml:space="preserve"> ili ovlaštena lica u procesu </w:t>
      </w:r>
      <w:r w:rsidR="009E251E" w:rsidRPr="00733D34">
        <w:rPr>
          <w:rFonts w:asciiTheme="minorHAnsi" w:hAnsiTheme="minorHAnsi"/>
          <w:sz w:val="22"/>
          <w:szCs w:val="22"/>
        </w:rPr>
        <w:t>ocjenjivanja</w:t>
      </w:r>
      <w:r w:rsidRPr="00733D34">
        <w:rPr>
          <w:rFonts w:asciiTheme="minorHAnsi" w:hAnsiTheme="minorHAnsi"/>
          <w:sz w:val="22"/>
          <w:szCs w:val="22"/>
        </w:rPr>
        <w:t xml:space="preserve"> prijedloga projekata.</w:t>
      </w:r>
    </w:p>
    <w:p w14:paraId="5654502F" w14:textId="77777777" w:rsidR="00A75F02" w:rsidRDefault="00A75F02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bookmarkStart w:id="18" w:name="_Hlk5692410"/>
    </w:p>
    <w:p w14:paraId="33554903" w14:textId="724E18A5" w:rsidR="006845C6" w:rsidRPr="00733D34" w:rsidRDefault="007C43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2.1.</w:t>
      </w:r>
      <w:r w:rsidR="00DB0B98">
        <w:rPr>
          <w:rFonts w:asciiTheme="minorHAnsi" w:hAnsiTheme="minorHAnsi"/>
          <w:b/>
          <w:i/>
          <w:sz w:val="22"/>
          <w:szCs w:val="22"/>
          <w:lang w:eastAsia="en-GB"/>
        </w:rPr>
        <w:t>4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6845C6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Prihvatljive aktivnosti</w:t>
      </w:r>
    </w:p>
    <w:bookmarkEnd w:id="18"/>
    <w:p w14:paraId="69DEC6C3" w14:textId="0E426F4B" w:rsidR="006845C6" w:rsidRPr="00733D34" w:rsidRDefault="006845C6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Sljedeć</w:t>
      </w:r>
      <w:r w:rsidR="009B1CE0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aktivnosti mogu biti uključen</w:t>
      </w:r>
      <w:r w:rsidR="00A86AFC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u projektne prijedloge: </w:t>
      </w:r>
    </w:p>
    <w:p w14:paraId="227C1C68" w14:textId="3092709A" w:rsidR="006845C6" w:rsidRDefault="76A3113C" w:rsidP="3292720F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b/>
          <w:bCs/>
          <w:sz w:val="22"/>
          <w:szCs w:val="22"/>
        </w:rPr>
        <w:t>n</w:t>
      </w:r>
      <w:r w:rsidR="30963CCB" w:rsidRPr="3292720F">
        <w:rPr>
          <w:rFonts w:asciiTheme="minorHAnsi" w:hAnsiTheme="minorHAnsi"/>
          <w:b/>
          <w:bCs/>
          <w:sz w:val="22"/>
          <w:szCs w:val="22"/>
        </w:rPr>
        <w:t>abavka</w:t>
      </w:r>
      <w:r w:rsidR="1E2AAEF1" w:rsidRPr="3292720F">
        <w:rPr>
          <w:rFonts w:asciiTheme="minorHAnsi" w:hAnsiTheme="minorHAnsi"/>
          <w:b/>
          <w:bCs/>
          <w:sz w:val="22"/>
          <w:szCs w:val="22"/>
        </w:rPr>
        <w:t xml:space="preserve"> radnog materijala,</w:t>
      </w:r>
      <w:r w:rsidR="65A6E3A8" w:rsidRPr="3292720F">
        <w:rPr>
          <w:rFonts w:asciiTheme="minorHAnsi" w:hAnsiTheme="minorHAnsi"/>
          <w:b/>
          <w:bCs/>
          <w:sz w:val="22"/>
          <w:szCs w:val="22"/>
        </w:rPr>
        <w:t xml:space="preserve"> putokaza</w:t>
      </w:r>
      <w:r w:rsidR="6C9D1ED9" w:rsidRPr="3292720F">
        <w:rPr>
          <w:rFonts w:asciiTheme="minorHAnsi" w:hAnsiTheme="minorHAnsi"/>
          <w:b/>
          <w:bCs/>
          <w:sz w:val="22"/>
          <w:szCs w:val="22"/>
        </w:rPr>
        <w:t>/edukativnih</w:t>
      </w:r>
      <w:r w:rsidR="4E3AD07D" w:rsidRPr="3292720F">
        <w:rPr>
          <w:rFonts w:asciiTheme="minorHAnsi" w:hAnsiTheme="minorHAnsi"/>
          <w:b/>
          <w:bCs/>
          <w:sz w:val="22"/>
          <w:szCs w:val="22"/>
        </w:rPr>
        <w:t xml:space="preserve"> tabli i tabli </w:t>
      </w:r>
      <w:r w:rsidR="6C9D1ED9" w:rsidRPr="3292720F">
        <w:rPr>
          <w:rFonts w:asciiTheme="minorHAnsi" w:hAnsiTheme="minorHAnsi"/>
          <w:b/>
          <w:bCs/>
          <w:sz w:val="22"/>
          <w:szCs w:val="22"/>
        </w:rPr>
        <w:t>upozorenja</w:t>
      </w:r>
      <w:r w:rsidR="65A6E3A8" w:rsidRPr="3292720F">
        <w:rPr>
          <w:rFonts w:asciiTheme="minorHAnsi" w:hAnsiTheme="minorHAnsi"/>
          <w:b/>
          <w:bCs/>
          <w:sz w:val="22"/>
          <w:szCs w:val="22"/>
        </w:rPr>
        <w:t>,</w:t>
      </w:r>
      <w:r w:rsidR="30963CCB" w:rsidRPr="3292720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70F9500F" w:rsidRPr="3292720F">
        <w:rPr>
          <w:rFonts w:asciiTheme="minorHAnsi" w:hAnsiTheme="minorHAnsi"/>
          <w:b/>
          <w:bCs/>
          <w:sz w:val="22"/>
          <w:szCs w:val="22"/>
        </w:rPr>
        <w:t xml:space="preserve">sadnica i različite </w:t>
      </w:r>
      <w:r w:rsidR="30963CCB" w:rsidRPr="3292720F">
        <w:rPr>
          <w:rFonts w:asciiTheme="minorHAnsi" w:hAnsiTheme="minorHAnsi"/>
          <w:b/>
          <w:bCs/>
          <w:sz w:val="22"/>
          <w:szCs w:val="22"/>
        </w:rPr>
        <w:t>opreme</w:t>
      </w:r>
      <w:r w:rsidR="5A73A0EB" w:rsidRPr="3292720F">
        <w:rPr>
          <w:rFonts w:asciiTheme="minorHAnsi" w:hAnsiTheme="minorHAnsi"/>
          <w:b/>
          <w:bCs/>
          <w:sz w:val="22"/>
          <w:szCs w:val="22"/>
        </w:rPr>
        <w:t xml:space="preserve"> neophodne za</w:t>
      </w:r>
      <w:r w:rsidR="30963CCB" w:rsidRPr="3292720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37D81593" w:rsidRPr="3292720F">
        <w:rPr>
          <w:rFonts w:asciiTheme="minorHAnsi" w:hAnsiTheme="minorHAnsi"/>
          <w:sz w:val="22"/>
          <w:szCs w:val="22"/>
        </w:rPr>
        <w:t xml:space="preserve"> realiziranje aktivnosti</w:t>
      </w:r>
      <w:r w:rsidR="5D9015EF" w:rsidRPr="3292720F">
        <w:rPr>
          <w:rFonts w:asciiTheme="minorHAnsi" w:hAnsiTheme="minorHAnsi"/>
          <w:sz w:val="22"/>
          <w:szCs w:val="22"/>
        </w:rPr>
        <w:t xml:space="preserve"> u skladu s navedenim prioritetnim oblastima, kao npr. </w:t>
      </w:r>
      <w:r w:rsidR="7C600ADF" w:rsidRPr="3292720F">
        <w:rPr>
          <w:rFonts w:asciiTheme="minorHAnsi" w:hAnsiTheme="minorHAnsi"/>
          <w:sz w:val="22"/>
          <w:szCs w:val="22"/>
        </w:rPr>
        <w:t>čišćenje, uređenje</w:t>
      </w:r>
      <w:r w:rsidR="3216E429" w:rsidRPr="3292720F">
        <w:rPr>
          <w:rFonts w:asciiTheme="minorHAnsi" w:hAnsiTheme="minorHAnsi"/>
          <w:sz w:val="22"/>
          <w:szCs w:val="22"/>
        </w:rPr>
        <w:t xml:space="preserve"> </w:t>
      </w:r>
      <w:r w:rsidR="37D81593" w:rsidRPr="3292720F">
        <w:rPr>
          <w:rFonts w:asciiTheme="minorHAnsi" w:hAnsiTheme="minorHAnsi"/>
          <w:sz w:val="22"/>
          <w:szCs w:val="22"/>
        </w:rPr>
        <w:t>zelenih površina,</w:t>
      </w:r>
      <w:r w:rsidR="3441DC74" w:rsidRPr="3292720F">
        <w:rPr>
          <w:rFonts w:asciiTheme="minorHAnsi" w:hAnsiTheme="minorHAnsi"/>
          <w:sz w:val="22"/>
          <w:szCs w:val="22"/>
        </w:rPr>
        <w:t xml:space="preserve"> planinarsk</w:t>
      </w:r>
      <w:r w:rsidR="4307B58C" w:rsidRPr="3292720F">
        <w:rPr>
          <w:rFonts w:asciiTheme="minorHAnsi" w:hAnsiTheme="minorHAnsi"/>
          <w:sz w:val="22"/>
          <w:szCs w:val="22"/>
        </w:rPr>
        <w:t>ih staza,</w:t>
      </w:r>
      <w:r w:rsidR="37D81593" w:rsidRPr="3292720F">
        <w:rPr>
          <w:rFonts w:asciiTheme="minorHAnsi" w:hAnsiTheme="minorHAnsi"/>
          <w:sz w:val="22"/>
          <w:szCs w:val="22"/>
        </w:rPr>
        <w:t xml:space="preserve"> rijeka, jezera</w:t>
      </w:r>
      <w:r w:rsidR="1AF641AC" w:rsidRPr="3292720F">
        <w:rPr>
          <w:rFonts w:asciiTheme="minorHAnsi" w:hAnsiTheme="minorHAnsi"/>
          <w:sz w:val="22"/>
          <w:szCs w:val="22"/>
        </w:rPr>
        <w:t>,</w:t>
      </w:r>
      <w:r w:rsidR="7C600ADF" w:rsidRPr="3292720F">
        <w:rPr>
          <w:rFonts w:asciiTheme="minorHAnsi" w:hAnsiTheme="minorHAnsi"/>
          <w:sz w:val="22"/>
          <w:szCs w:val="22"/>
        </w:rPr>
        <w:t xml:space="preserve"> </w:t>
      </w:r>
      <w:r w:rsidR="3EF1BB4D" w:rsidRPr="3292720F">
        <w:rPr>
          <w:rFonts w:asciiTheme="minorHAnsi" w:hAnsiTheme="minorHAnsi"/>
          <w:sz w:val="22"/>
          <w:szCs w:val="22"/>
        </w:rPr>
        <w:t>pošumljavanje prostora</w:t>
      </w:r>
      <w:r w:rsidR="1AF641AC" w:rsidRPr="3292720F">
        <w:rPr>
          <w:rFonts w:asciiTheme="minorHAnsi" w:hAnsiTheme="minorHAnsi"/>
          <w:sz w:val="22"/>
          <w:szCs w:val="22"/>
        </w:rPr>
        <w:t xml:space="preserve"> i slično</w:t>
      </w:r>
      <w:r w:rsidR="3EF1BB4D" w:rsidRPr="3292720F">
        <w:rPr>
          <w:rFonts w:asciiTheme="minorHAnsi" w:hAnsiTheme="minorHAnsi"/>
          <w:sz w:val="22"/>
          <w:szCs w:val="22"/>
        </w:rPr>
        <w:t>;</w:t>
      </w:r>
    </w:p>
    <w:p w14:paraId="6DC25532" w14:textId="0DEA5867" w:rsidR="00A86AFC" w:rsidRPr="00733D34" w:rsidRDefault="00A80D54" w:rsidP="00A9192A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</w:t>
      </w:r>
      <w:r w:rsidR="00A86AFC" w:rsidRPr="6A71D7C5">
        <w:rPr>
          <w:rFonts w:asciiTheme="minorHAnsi" w:hAnsiTheme="minorHAnsi"/>
          <w:b/>
          <w:bCs/>
          <w:sz w:val="22"/>
          <w:szCs w:val="22"/>
        </w:rPr>
        <w:t>omunalni odvoz otpada s prostora koji se uređuju</w:t>
      </w:r>
      <w:r w:rsidR="00A9192A">
        <w:rPr>
          <w:rFonts w:asciiTheme="minorHAnsi" w:hAnsiTheme="minorHAnsi"/>
          <w:b/>
          <w:bCs/>
          <w:sz w:val="22"/>
          <w:szCs w:val="22"/>
        </w:rPr>
        <w:t xml:space="preserve"> ili</w:t>
      </w:r>
      <w:r w:rsidR="006D47D9" w:rsidRPr="6A71D7C5">
        <w:rPr>
          <w:rFonts w:asciiTheme="minorHAnsi" w:hAnsiTheme="minorHAnsi"/>
          <w:b/>
          <w:bCs/>
          <w:sz w:val="22"/>
          <w:szCs w:val="22"/>
        </w:rPr>
        <w:t xml:space="preserve"> čiste</w:t>
      </w:r>
      <w:r w:rsidR="009A6F57">
        <w:rPr>
          <w:rFonts w:asciiTheme="minorHAnsi" w:hAnsiTheme="minorHAnsi"/>
          <w:b/>
          <w:bCs/>
          <w:sz w:val="22"/>
          <w:szCs w:val="22"/>
        </w:rPr>
        <w:t xml:space="preserve"> od strane nadležnog javnog poduzeća</w:t>
      </w:r>
      <w:r w:rsidR="00A86AFC" w:rsidRPr="6A71D7C5">
        <w:rPr>
          <w:rFonts w:asciiTheme="minorHAnsi" w:hAnsiTheme="minorHAnsi"/>
          <w:b/>
          <w:bCs/>
          <w:sz w:val="22"/>
          <w:szCs w:val="22"/>
        </w:rPr>
        <w:t>;</w:t>
      </w:r>
    </w:p>
    <w:p w14:paraId="75CFED1E" w14:textId="08CC8E21" w:rsidR="00A74464" w:rsidRPr="00733D34" w:rsidRDefault="003165AE" w:rsidP="00A9192A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  <w:r w:rsidR="00A74464" w:rsidRPr="00264432">
        <w:rPr>
          <w:rFonts w:asciiTheme="minorHAnsi" w:hAnsiTheme="minorHAnsi"/>
          <w:b/>
          <w:sz w:val="22"/>
          <w:szCs w:val="22"/>
        </w:rPr>
        <w:t>zvođenje</w:t>
      </w:r>
      <w:r w:rsidR="001477F2">
        <w:rPr>
          <w:rFonts w:asciiTheme="minorHAnsi" w:hAnsiTheme="minorHAnsi"/>
          <w:b/>
          <w:sz w:val="22"/>
          <w:szCs w:val="22"/>
        </w:rPr>
        <w:t xml:space="preserve"> manjih</w:t>
      </w:r>
      <w:r w:rsidR="00A74464" w:rsidRPr="00264432">
        <w:rPr>
          <w:rFonts w:asciiTheme="minorHAnsi" w:hAnsiTheme="minorHAnsi"/>
          <w:b/>
          <w:sz w:val="22"/>
          <w:szCs w:val="22"/>
        </w:rPr>
        <w:t xml:space="preserve"> građevinskih i zanatskih radova</w:t>
      </w:r>
      <w:r w:rsidR="00A74464" w:rsidRPr="00733D34">
        <w:rPr>
          <w:rFonts w:asciiTheme="minorHAnsi" w:hAnsiTheme="minorHAnsi"/>
          <w:sz w:val="22"/>
          <w:szCs w:val="22"/>
        </w:rPr>
        <w:t xml:space="preserve"> z</w:t>
      </w:r>
      <w:r w:rsidR="001477F2">
        <w:rPr>
          <w:rFonts w:asciiTheme="minorHAnsi" w:hAnsiTheme="minorHAnsi"/>
          <w:sz w:val="22"/>
          <w:szCs w:val="22"/>
        </w:rPr>
        <w:t>a uređenje</w:t>
      </w:r>
      <w:r w:rsidR="00375274">
        <w:rPr>
          <w:rFonts w:asciiTheme="minorHAnsi" w:hAnsiTheme="minorHAnsi"/>
          <w:sz w:val="22"/>
          <w:szCs w:val="22"/>
        </w:rPr>
        <w:t xml:space="preserve"> </w:t>
      </w:r>
      <w:r w:rsidR="00A74464" w:rsidRPr="00733D34">
        <w:rPr>
          <w:rFonts w:asciiTheme="minorHAnsi" w:hAnsiTheme="minorHAnsi"/>
          <w:sz w:val="22"/>
          <w:szCs w:val="22"/>
        </w:rPr>
        <w:t>ili poboljšanje u</w:t>
      </w:r>
      <w:r w:rsidR="0096245D">
        <w:rPr>
          <w:rFonts w:asciiTheme="minorHAnsi" w:hAnsiTheme="minorHAnsi"/>
          <w:sz w:val="22"/>
          <w:szCs w:val="22"/>
        </w:rPr>
        <w:t>vjeta</w:t>
      </w:r>
      <w:r w:rsidR="00A74464" w:rsidRPr="00733D34">
        <w:rPr>
          <w:rFonts w:asciiTheme="minorHAnsi" w:hAnsiTheme="minorHAnsi"/>
          <w:sz w:val="22"/>
          <w:szCs w:val="22"/>
        </w:rPr>
        <w:t xml:space="preserve"> </w:t>
      </w:r>
      <w:r w:rsidR="00375274">
        <w:rPr>
          <w:rFonts w:asciiTheme="minorHAnsi" w:hAnsiTheme="minorHAnsi"/>
          <w:sz w:val="22"/>
          <w:szCs w:val="22"/>
        </w:rPr>
        <w:t>javnih površina</w:t>
      </w:r>
      <w:r w:rsidR="00067C04">
        <w:rPr>
          <w:rFonts w:asciiTheme="minorHAnsi" w:hAnsiTheme="minorHAnsi"/>
          <w:sz w:val="22"/>
          <w:szCs w:val="22"/>
        </w:rPr>
        <w:t>, koji će doprin</w:t>
      </w:r>
      <w:r w:rsidR="00A9192A">
        <w:rPr>
          <w:rFonts w:asciiTheme="minorHAnsi" w:hAnsiTheme="minorHAnsi"/>
          <w:sz w:val="22"/>
          <w:szCs w:val="22"/>
        </w:rPr>
        <w:t>i</w:t>
      </w:r>
      <w:r w:rsidR="00067C04">
        <w:rPr>
          <w:rFonts w:asciiTheme="minorHAnsi" w:hAnsiTheme="minorHAnsi"/>
          <w:sz w:val="22"/>
          <w:szCs w:val="22"/>
        </w:rPr>
        <w:t xml:space="preserve">jeti </w:t>
      </w:r>
      <w:r w:rsidR="00A9192A">
        <w:rPr>
          <w:rFonts w:asciiTheme="minorHAnsi" w:hAnsiTheme="minorHAnsi"/>
          <w:sz w:val="22"/>
          <w:szCs w:val="22"/>
        </w:rPr>
        <w:t xml:space="preserve">tome </w:t>
      </w:r>
      <w:r w:rsidR="00067C04">
        <w:rPr>
          <w:rFonts w:asciiTheme="minorHAnsi" w:hAnsiTheme="minorHAnsi"/>
          <w:sz w:val="22"/>
          <w:szCs w:val="22"/>
        </w:rPr>
        <w:t>da javna površina ima veću korist za društvenu zajednicu</w:t>
      </w:r>
      <w:r w:rsidR="00A74464" w:rsidRPr="00733D34">
        <w:rPr>
          <w:rFonts w:asciiTheme="minorHAnsi" w:hAnsiTheme="minorHAnsi"/>
          <w:sz w:val="22"/>
          <w:szCs w:val="22"/>
        </w:rPr>
        <w:t>;</w:t>
      </w:r>
    </w:p>
    <w:p w14:paraId="0E5A7509" w14:textId="329F577F" w:rsidR="006845C6" w:rsidRDefault="003165AE" w:rsidP="00A9192A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</w:t>
      </w:r>
      <w:r w:rsidR="5108C1FC" w:rsidRPr="7EC79791">
        <w:rPr>
          <w:rFonts w:asciiTheme="minorHAnsi" w:hAnsiTheme="minorHAnsi"/>
          <w:b/>
          <w:bCs/>
          <w:sz w:val="22"/>
          <w:szCs w:val="22"/>
        </w:rPr>
        <w:t>gradnja</w:t>
      </w:r>
      <w:r w:rsidR="6B0A28BD" w:rsidRPr="7EC79791">
        <w:rPr>
          <w:rFonts w:asciiTheme="minorHAnsi" w:hAnsiTheme="minorHAnsi"/>
          <w:b/>
          <w:bCs/>
          <w:sz w:val="22"/>
          <w:szCs w:val="22"/>
        </w:rPr>
        <w:t xml:space="preserve"> „pametn</w:t>
      </w:r>
      <w:r w:rsidR="00CF0CE8">
        <w:rPr>
          <w:rFonts w:asciiTheme="minorHAnsi" w:hAnsiTheme="minorHAnsi"/>
          <w:b/>
          <w:bCs/>
          <w:sz w:val="22"/>
          <w:szCs w:val="22"/>
        </w:rPr>
        <w:t>e</w:t>
      </w:r>
      <w:r w:rsidR="6B0A28BD" w:rsidRPr="7EC79791">
        <w:rPr>
          <w:rFonts w:asciiTheme="minorHAnsi" w:hAnsiTheme="minorHAnsi"/>
          <w:b/>
          <w:bCs/>
          <w:sz w:val="22"/>
          <w:szCs w:val="22"/>
        </w:rPr>
        <w:t>/solarn</w:t>
      </w:r>
      <w:r w:rsidR="00CF0CE8">
        <w:rPr>
          <w:rFonts w:asciiTheme="minorHAnsi" w:hAnsiTheme="minorHAnsi"/>
          <w:b/>
          <w:bCs/>
          <w:sz w:val="22"/>
          <w:szCs w:val="22"/>
        </w:rPr>
        <w:t>e</w:t>
      </w:r>
      <w:r w:rsidR="6B0A28BD" w:rsidRPr="7EC79791">
        <w:rPr>
          <w:rFonts w:asciiTheme="minorHAnsi" w:hAnsiTheme="minorHAnsi"/>
          <w:b/>
          <w:bCs/>
          <w:sz w:val="22"/>
          <w:szCs w:val="22"/>
        </w:rPr>
        <w:t>“</w:t>
      </w:r>
      <w:r w:rsidR="00C13D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F0CE8">
        <w:rPr>
          <w:rFonts w:asciiTheme="minorHAnsi" w:hAnsiTheme="minorHAnsi"/>
          <w:b/>
          <w:bCs/>
          <w:sz w:val="22"/>
          <w:szCs w:val="22"/>
        </w:rPr>
        <w:t>opreme</w:t>
      </w:r>
      <w:r w:rsidR="6B0A28BD" w:rsidRPr="7EC79791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="5108C1FC" w:rsidRPr="7EC79791">
        <w:rPr>
          <w:rFonts w:asciiTheme="minorHAnsi" w:hAnsiTheme="minorHAnsi"/>
          <w:b/>
          <w:bCs/>
          <w:sz w:val="22"/>
          <w:szCs w:val="22"/>
        </w:rPr>
        <w:t xml:space="preserve"> konstrukcija od</w:t>
      </w:r>
      <w:r w:rsidR="001F35C1">
        <w:rPr>
          <w:rFonts w:asciiTheme="minorHAnsi" w:hAnsiTheme="minorHAnsi"/>
          <w:b/>
          <w:bCs/>
          <w:sz w:val="22"/>
          <w:szCs w:val="22"/>
        </w:rPr>
        <w:t xml:space="preserve"> drvenih i</w:t>
      </w:r>
      <w:r w:rsidR="5108C1FC" w:rsidRPr="7EC79791">
        <w:rPr>
          <w:rFonts w:asciiTheme="minorHAnsi" w:hAnsiTheme="minorHAnsi"/>
          <w:b/>
          <w:bCs/>
          <w:sz w:val="22"/>
          <w:szCs w:val="22"/>
        </w:rPr>
        <w:t xml:space="preserve"> drugih prirodnih materijala</w:t>
      </w:r>
      <w:r w:rsidR="5108C1FC" w:rsidRPr="19242538">
        <w:rPr>
          <w:rFonts w:asciiTheme="minorHAnsi" w:hAnsiTheme="minorHAnsi"/>
          <w:b/>
          <w:bCs/>
          <w:sz w:val="22"/>
          <w:szCs w:val="22"/>
        </w:rPr>
        <w:t>, te druga rje</w:t>
      </w:r>
      <w:r w:rsidR="000A6F84">
        <w:rPr>
          <w:rFonts w:asciiTheme="minorHAnsi" w:hAnsiTheme="minorHAnsi"/>
          <w:b/>
          <w:bCs/>
          <w:sz w:val="22"/>
          <w:szCs w:val="22"/>
        </w:rPr>
        <w:t>š</w:t>
      </w:r>
      <w:r w:rsidR="5108C1FC" w:rsidRPr="19242538">
        <w:rPr>
          <w:rFonts w:asciiTheme="minorHAnsi" w:hAnsiTheme="minorHAnsi"/>
          <w:b/>
          <w:bCs/>
          <w:sz w:val="22"/>
          <w:szCs w:val="22"/>
        </w:rPr>
        <w:t>enja, uklju</w:t>
      </w:r>
      <w:r w:rsidR="000A6F84">
        <w:rPr>
          <w:rFonts w:asciiTheme="minorHAnsi" w:hAnsiTheme="minorHAnsi"/>
          <w:b/>
          <w:bCs/>
          <w:sz w:val="22"/>
          <w:szCs w:val="22"/>
        </w:rPr>
        <w:t>č</w:t>
      </w:r>
      <w:r w:rsidR="5108C1FC" w:rsidRPr="19242538">
        <w:rPr>
          <w:rFonts w:asciiTheme="minorHAnsi" w:hAnsiTheme="minorHAnsi"/>
          <w:b/>
          <w:bCs/>
          <w:sz w:val="22"/>
          <w:szCs w:val="22"/>
        </w:rPr>
        <w:t>uju</w:t>
      </w:r>
      <w:r w:rsidR="000A6F84">
        <w:rPr>
          <w:rFonts w:asciiTheme="minorHAnsi" w:hAnsiTheme="minorHAnsi"/>
          <w:b/>
          <w:bCs/>
          <w:sz w:val="22"/>
          <w:szCs w:val="22"/>
        </w:rPr>
        <w:t>ć</w:t>
      </w:r>
      <w:r w:rsidR="5108C1FC" w:rsidRPr="19242538">
        <w:rPr>
          <w:rFonts w:asciiTheme="minorHAnsi" w:hAnsiTheme="minorHAnsi"/>
          <w:b/>
          <w:bCs/>
          <w:sz w:val="22"/>
          <w:szCs w:val="22"/>
        </w:rPr>
        <w:t>i i inovativna,</w:t>
      </w:r>
      <w:r w:rsidR="5108C1FC" w:rsidRPr="7EC79791">
        <w:rPr>
          <w:rFonts w:asciiTheme="minorHAnsi" w:hAnsiTheme="minorHAnsi"/>
          <w:sz w:val="22"/>
          <w:szCs w:val="22"/>
        </w:rPr>
        <w:t xml:space="preserve"> s ciljem poboljšanja</w:t>
      </w:r>
      <w:r w:rsidR="030283C7" w:rsidRPr="7EC79791">
        <w:rPr>
          <w:rFonts w:asciiTheme="minorHAnsi" w:hAnsiTheme="minorHAnsi"/>
          <w:sz w:val="22"/>
          <w:szCs w:val="22"/>
        </w:rPr>
        <w:t>, uređenja i</w:t>
      </w:r>
      <w:r w:rsidR="5108C1FC" w:rsidRPr="7EC79791">
        <w:rPr>
          <w:rFonts w:asciiTheme="minorHAnsi" w:hAnsiTheme="minorHAnsi"/>
          <w:sz w:val="22"/>
          <w:szCs w:val="22"/>
        </w:rPr>
        <w:t xml:space="preserve"> funkcionalnosti</w:t>
      </w:r>
      <w:r w:rsidR="31C01C6E" w:rsidRPr="7EC79791">
        <w:rPr>
          <w:rFonts w:asciiTheme="minorHAnsi" w:hAnsiTheme="minorHAnsi"/>
          <w:sz w:val="22"/>
          <w:szCs w:val="22"/>
        </w:rPr>
        <w:t xml:space="preserve"> </w:t>
      </w:r>
      <w:r w:rsidR="5108C1FC" w:rsidRPr="7EC79791">
        <w:rPr>
          <w:rFonts w:asciiTheme="minorHAnsi" w:hAnsiTheme="minorHAnsi"/>
          <w:sz w:val="22"/>
          <w:szCs w:val="22"/>
        </w:rPr>
        <w:t>prostora</w:t>
      </w:r>
      <w:r w:rsidR="37BED426" w:rsidRPr="7EC79791">
        <w:rPr>
          <w:rFonts w:asciiTheme="minorHAnsi" w:hAnsiTheme="minorHAnsi"/>
          <w:sz w:val="22"/>
          <w:szCs w:val="22"/>
        </w:rPr>
        <w:t xml:space="preserve"> koji se </w:t>
      </w:r>
      <w:r w:rsidR="37BED426" w:rsidRPr="19242538">
        <w:rPr>
          <w:rFonts w:asciiTheme="minorHAnsi" w:hAnsiTheme="minorHAnsi"/>
          <w:sz w:val="22"/>
          <w:szCs w:val="22"/>
        </w:rPr>
        <w:t xml:space="preserve">sanira i/ili </w:t>
      </w:r>
      <w:r w:rsidR="37BED426" w:rsidRPr="7EC79791">
        <w:rPr>
          <w:rFonts w:asciiTheme="minorHAnsi" w:hAnsiTheme="minorHAnsi"/>
          <w:sz w:val="22"/>
          <w:szCs w:val="22"/>
        </w:rPr>
        <w:t>uređuje</w:t>
      </w:r>
      <w:r w:rsidR="5108C1FC" w:rsidRPr="7EC79791">
        <w:rPr>
          <w:rFonts w:asciiTheme="minorHAnsi" w:hAnsiTheme="minorHAnsi"/>
          <w:sz w:val="22"/>
          <w:szCs w:val="22"/>
        </w:rPr>
        <w:t xml:space="preserve"> (klupe,</w:t>
      </w:r>
      <w:r w:rsidR="37BED426" w:rsidRPr="7EC79791">
        <w:rPr>
          <w:rFonts w:asciiTheme="minorHAnsi" w:hAnsiTheme="minorHAnsi"/>
          <w:sz w:val="22"/>
          <w:szCs w:val="22"/>
        </w:rPr>
        <w:t xml:space="preserve"> mini kompostane organskog otpada,</w:t>
      </w:r>
      <w:r w:rsidR="005660FE">
        <w:rPr>
          <w:rFonts w:asciiTheme="minorHAnsi" w:hAnsiTheme="minorHAnsi"/>
          <w:sz w:val="22"/>
          <w:szCs w:val="22"/>
        </w:rPr>
        <w:t xml:space="preserve"> </w:t>
      </w:r>
      <w:r w:rsidR="00A3113E">
        <w:rPr>
          <w:rFonts w:asciiTheme="minorHAnsi" w:hAnsiTheme="minorHAnsi"/>
          <w:sz w:val="22"/>
          <w:szCs w:val="22"/>
        </w:rPr>
        <w:t>kante za smeće,</w:t>
      </w:r>
      <w:r w:rsidR="5108C1FC" w:rsidRPr="7EC79791">
        <w:rPr>
          <w:rFonts w:asciiTheme="minorHAnsi" w:hAnsiTheme="minorHAnsi"/>
          <w:sz w:val="22"/>
          <w:szCs w:val="22"/>
        </w:rPr>
        <w:t xml:space="preserve"> </w:t>
      </w:r>
      <w:r w:rsidR="0204DD29" w:rsidRPr="7EC79791">
        <w:rPr>
          <w:rFonts w:asciiTheme="minorHAnsi" w:hAnsiTheme="minorHAnsi"/>
          <w:sz w:val="22"/>
          <w:szCs w:val="22"/>
        </w:rPr>
        <w:t>nadstrešnice</w:t>
      </w:r>
      <w:r w:rsidR="1793B866" w:rsidRPr="7EC79791">
        <w:rPr>
          <w:rFonts w:asciiTheme="minorHAnsi" w:hAnsiTheme="minorHAnsi"/>
          <w:sz w:val="22"/>
          <w:szCs w:val="22"/>
        </w:rPr>
        <w:t>/sjenice</w:t>
      </w:r>
      <w:r w:rsidR="311A2D9E" w:rsidRPr="7EC79791">
        <w:rPr>
          <w:rFonts w:asciiTheme="minorHAnsi" w:hAnsiTheme="minorHAnsi"/>
          <w:sz w:val="22"/>
          <w:szCs w:val="22"/>
        </w:rPr>
        <w:t xml:space="preserve"> i sl.)</w:t>
      </w:r>
      <w:r w:rsidR="3EBD0B73" w:rsidRPr="7EC79791">
        <w:rPr>
          <w:rFonts w:asciiTheme="minorHAnsi" w:hAnsiTheme="minorHAnsi"/>
          <w:sz w:val="22"/>
          <w:szCs w:val="22"/>
        </w:rPr>
        <w:t>;</w:t>
      </w:r>
    </w:p>
    <w:p w14:paraId="434A1F7A" w14:textId="4260ADF4" w:rsidR="00356727" w:rsidRPr="00356727" w:rsidRDefault="003165AE" w:rsidP="00A9192A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</w:t>
      </w:r>
      <w:r w:rsidR="00C94AB1">
        <w:rPr>
          <w:rFonts w:asciiTheme="minorHAnsi" w:hAnsiTheme="minorHAnsi"/>
          <w:b/>
          <w:sz w:val="22"/>
          <w:szCs w:val="22"/>
        </w:rPr>
        <w:t xml:space="preserve">abavka </w:t>
      </w:r>
      <w:r w:rsidR="005156A4">
        <w:rPr>
          <w:rFonts w:asciiTheme="minorHAnsi" w:hAnsiTheme="minorHAnsi"/>
          <w:b/>
          <w:sz w:val="22"/>
          <w:szCs w:val="22"/>
        </w:rPr>
        <w:t xml:space="preserve">elektronske </w:t>
      </w:r>
      <w:r w:rsidR="00C94AB1">
        <w:rPr>
          <w:rFonts w:asciiTheme="minorHAnsi" w:hAnsiTheme="minorHAnsi"/>
          <w:b/>
          <w:sz w:val="22"/>
          <w:szCs w:val="22"/>
        </w:rPr>
        <w:t xml:space="preserve">opreme </w:t>
      </w:r>
      <w:r w:rsidR="00C94AB1" w:rsidRPr="002C482C">
        <w:rPr>
          <w:rFonts w:asciiTheme="minorHAnsi" w:hAnsiTheme="minorHAnsi"/>
          <w:bCs/>
          <w:sz w:val="22"/>
          <w:szCs w:val="22"/>
        </w:rPr>
        <w:t>(laptop, projektor</w:t>
      </w:r>
      <w:r w:rsidR="006D47D9">
        <w:rPr>
          <w:rFonts w:asciiTheme="minorHAnsi" w:hAnsiTheme="minorHAnsi"/>
          <w:bCs/>
          <w:sz w:val="22"/>
          <w:szCs w:val="22"/>
        </w:rPr>
        <w:t>, fotoaparat</w:t>
      </w:r>
      <w:r w:rsidR="00084C79">
        <w:rPr>
          <w:rFonts w:asciiTheme="minorHAnsi" w:hAnsiTheme="minorHAnsi"/>
          <w:bCs/>
          <w:sz w:val="22"/>
          <w:szCs w:val="22"/>
        </w:rPr>
        <w:t>, kamera</w:t>
      </w:r>
      <w:r w:rsidR="00084C79" w:rsidRPr="19242538">
        <w:rPr>
          <w:rFonts w:asciiTheme="minorHAnsi" w:hAnsiTheme="minorHAnsi"/>
          <w:sz w:val="22"/>
          <w:szCs w:val="22"/>
        </w:rPr>
        <w:t xml:space="preserve"> i sli</w:t>
      </w:r>
      <w:r w:rsidR="009519DA">
        <w:rPr>
          <w:rFonts w:asciiTheme="minorHAnsi" w:hAnsiTheme="minorHAnsi"/>
          <w:sz w:val="22"/>
          <w:szCs w:val="22"/>
        </w:rPr>
        <w:t>č</w:t>
      </w:r>
      <w:r w:rsidR="00084C79" w:rsidRPr="19242538">
        <w:rPr>
          <w:rFonts w:asciiTheme="minorHAnsi" w:hAnsiTheme="minorHAnsi"/>
          <w:sz w:val="22"/>
          <w:szCs w:val="22"/>
        </w:rPr>
        <w:t>no</w:t>
      </w:r>
      <w:r w:rsidR="00C94AB1" w:rsidRPr="002C482C">
        <w:rPr>
          <w:rFonts w:asciiTheme="minorHAnsi" w:hAnsiTheme="minorHAnsi"/>
          <w:bCs/>
          <w:sz w:val="22"/>
          <w:szCs w:val="22"/>
        </w:rPr>
        <w:t>)</w:t>
      </w:r>
      <w:r w:rsidR="00DB475A" w:rsidRPr="002C482C">
        <w:rPr>
          <w:rFonts w:asciiTheme="minorHAnsi" w:hAnsiTheme="minorHAnsi"/>
          <w:bCs/>
          <w:sz w:val="22"/>
          <w:szCs w:val="22"/>
        </w:rPr>
        <w:t xml:space="preserve"> </w:t>
      </w:r>
      <w:r w:rsidR="00356727" w:rsidRPr="00356727">
        <w:rPr>
          <w:rFonts w:asciiTheme="minorHAnsi" w:hAnsiTheme="minorHAnsi"/>
          <w:bCs/>
          <w:sz w:val="22"/>
          <w:szCs w:val="22"/>
        </w:rPr>
        <w:t>namijenjen</w:t>
      </w:r>
      <w:r w:rsidR="00DB475A" w:rsidRPr="002C482C">
        <w:rPr>
          <w:rFonts w:asciiTheme="minorHAnsi" w:hAnsiTheme="minorHAnsi"/>
          <w:bCs/>
          <w:sz w:val="22"/>
          <w:szCs w:val="22"/>
        </w:rPr>
        <w:t>e</w:t>
      </w:r>
      <w:r w:rsidR="00356727" w:rsidRPr="00356727">
        <w:rPr>
          <w:rFonts w:asciiTheme="minorHAnsi" w:hAnsiTheme="minorHAnsi"/>
          <w:bCs/>
          <w:sz w:val="22"/>
          <w:szCs w:val="22"/>
        </w:rPr>
        <w:t xml:space="preserve"> promociji </w:t>
      </w:r>
      <w:r w:rsidR="00315BA0" w:rsidRPr="002C482C">
        <w:rPr>
          <w:rFonts w:asciiTheme="minorHAnsi" w:hAnsiTheme="minorHAnsi"/>
          <w:bCs/>
          <w:sz w:val="22"/>
          <w:szCs w:val="22"/>
        </w:rPr>
        <w:t>ili</w:t>
      </w:r>
      <w:r w:rsidR="00DB475A" w:rsidRPr="002C482C">
        <w:rPr>
          <w:rFonts w:asciiTheme="minorHAnsi" w:hAnsiTheme="minorHAnsi"/>
          <w:bCs/>
          <w:sz w:val="22"/>
          <w:szCs w:val="22"/>
        </w:rPr>
        <w:t xml:space="preserve"> korištenju kod</w:t>
      </w:r>
      <w:r w:rsidR="00315BA0" w:rsidRPr="002C482C">
        <w:rPr>
          <w:rFonts w:asciiTheme="minorHAnsi" w:hAnsiTheme="minorHAnsi"/>
          <w:bCs/>
          <w:sz w:val="22"/>
          <w:szCs w:val="22"/>
        </w:rPr>
        <w:t xml:space="preserve"> </w:t>
      </w:r>
      <w:r w:rsidR="002C482C" w:rsidRPr="002C482C">
        <w:rPr>
          <w:rFonts w:asciiTheme="minorHAnsi" w:hAnsiTheme="minorHAnsi"/>
          <w:bCs/>
          <w:sz w:val="22"/>
          <w:szCs w:val="22"/>
        </w:rPr>
        <w:t>i</w:t>
      </w:r>
      <w:r w:rsidR="007971AD">
        <w:rPr>
          <w:rFonts w:asciiTheme="minorHAnsi" w:hAnsiTheme="minorHAnsi"/>
          <w:bCs/>
          <w:sz w:val="22"/>
          <w:szCs w:val="22"/>
        </w:rPr>
        <w:t>z</w:t>
      </w:r>
      <w:r w:rsidR="002C482C" w:rsidRPr="002C482C">
        <w:rPr>
          <w:rFonts w:asciiTheme="minorHAnsi" w:hAnsiTheme="minorHAnsi"/>
          <w:bCs/>
          <w:sz w:val="22"/>
          <w:szCs w:val="22"/>
        </w:rPr>
        <w:t>vo</w:t>
      </w:r>
      <w:r w:rsidR="00A35D14">
        <w:rPr>
          <w:rFonts w:asciiTheme="minorHAnsi" w:hAnsiTheme="minorHAnsi"/>
          <w:bCs/>
          <w:sz w:val="22"/>
          <w:szCs w:val="22"/>
        </w:rPr>
        <w:t>đ</w:t>
      </w:r>
      <w:r w:rsidR="002C482C" w:rsidRPr="002C482C">
        <w:rPr>
          <w:rFonts w:asciiTheme="minorHAnsi" w:hAnsiTheme="minorHAnsi"/>
          <w:bCs/>
          <w:sz w:val="22"/>
          <w:szCs w:val="22"/>
        </w:rPr>
        <w:t>enja edukacija ili kampanja</w:t>
      </w:r>
      <w:r w:rsidR="00257173">
        <w:rPr>
          <w:rFonts w:asciiTheme="minorHAnsi" w:hAnsiTheme="minorHAnsi"/>
          <w:bCs/>
          <w:sz w:val="22"/>
          <w:szCs w:val="22"/>
        </w:rPr>
        <w:t xml:space="preserve"> (</w:t>
      </w:r>
      <w:r w:rsidR="007D798A">
        <w:rPr>
          <w:rFonts w:asciiTheme="minorHAnsi" w:hAnsiTheme="minorHAnsi"/>
          <w:bCs/>
          <w:sz w:val="22"/>
          <w:szCs w:val="22"/>
        </w:rPr>
        <w:t>potrebno je obrazložiti zašto je sama nabavka korisnija od iznajmljivanj</w:t>
      </w:r>
      <w:r w:rsidR="00A376EF">
        <w:rPr>
          <w:rFonts w:asciiTheme="minorHAnsi" w:hAnsiTheme="minorHAnsi"/>
          <w:bCs/>
          <w:sz w:val="22"/>
          <w:szCs w:val="22"/>
        </w:rPr>
        <w:t>a</w:t>
      </w:r>
      <w:r w:rsidR="00257173">
        <w:rPr>
          <w:rFonts w:asciiTheme="minorHAnsi" w:hAnsiTheme="minorHAnsi"/>
          <w:bCs/>
          <w:sz w:val="22"/>
          <w:szCs w:val="22"/>
        </w:rPr>
        <w:t>,</w:t>
      </w:r>
      <w:r w:rsidR="00A376EF">
        <w:rPr>
          <w:rFonts w:asciiTheme="minorHAnsi" w:hAnsiTheme="minorHAnsi"/>
          <w:bCs/>
          <w:sz w:val="22"/>
          <w:szCs w:val="22"/>
        </w:rPr>
        <w:t xml:space="preserve"> te predložiti u čijem će vlasništvu opr</w:t>
      </w:r>
      <w:r w:rsidR="00257173">
        <w:rPr>
          <w:rFonts w:asciiTheme="minorHAnsi" w:hAnsiTheme="minorHAnsi"/>
          <w:bCs/>
          <w:sz w:val="22"/>
          <w:szCs w:val="22"/>
        </w:rPr>
        <w:t>e</w:t>
      </w:r>
      <w:r w:rsidR="00A376EF">
        <w:rPr>
          <w:rFonts w:asciiTheme="minorHAnsi" w:hAnsiTheme="minorHAnsi"/>
          <w:bCs/>
          <w:sz w:val="22"/>
          <w:szCs w:val="22"/>
        </w:rPr>
        <w:t>ma ostati po završetku projekta</w:t>
      </w:r>
      <w:r w:rsidR="00257173">
        <w:rPr>
          <w:rFonts w:asciiTheme="minorHAnsi" w:hAnsiTheme="minorHAnsi"/>
          <w:bCs/>
          <w:sz w:val="22"/>
          <w:szCs w:val="22"/>
        </w:rPr>
        <w:t>)</w:t>
      </w:r>
      <w:r w:rsidR="00A376EF">
        <w:rPr>
          <w:rFonts w:asciiTheme="minorHAnsi" w:hAnsiTheme="minorHAnsi"/>
          <w:bCs/>
          <w:sz w:val="22"/>
          <w:szCs w:val="22"/>
        </w:rPr>
        <w:t>;</w:t>
      </w:r>
    </w:p>
    <w:p w14:paraId="14F008F0" w14:textId="577C3E94" w:rsidR="00AB124C" w:rsidRPr="00AB7FBD" w:rsidRDefault="003165AE" w:rsidP="00A9192A">
      <w:pPr>
        <w:numPr>
          <w:ilvl w:val="0"/>
          <w:numId w:val="10"/>
        </w:numPr>
        <w:spacing w:before="120" w:after="120"/>
        <w:ind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4812FBFD" w:rsidRPr="6A71D7C5">
        <w:rPr>
          <w:rFonts w:asciiTheme="minorHAnsi" w:hAnsiTheme="minorHAnsi"/>
          <w:b/>
          <w:bCs/>
          <w:sz w:val="22"/>
          <w:szCs w:val="22"/>
        </w:rPr>
        <w:t>ro</w:t>
      </w:r>
      <w:r w:rsidR="404CA17C" w:rsidRPr="6A71D7C5">
        <w:rPr>
          <w:rFonts w:asciiTheme="minorHAnsi" w:hAnsiTheme="minorHAnsi"/>
          <w:b/>
          <w:bCs/>
          <w:sz w:val="22"/>
          <w:szCs w:val="22"/>
        </w:rPr>
        <w:t xml:space="preserve">vedba promotivnih kampanja </w:t>
      </w:r>
      <w:r w:rsidR="36B25289" w:rsidRPr="6A71D7C5">
        <w:rPr>
          <w:rFonts w:asciiTheme="minorHAnsi" w:hAnsiTheme="minorHAnsi"/>
          <w:b/>
          <w:bCs/>
          <w:sz w:val="22"/>
          <w:szCs w:val="22"/>
        </w:rPr>
        <w:t xml:space="preserve">u svrhu osvješćivanja javnosti </w:t>
      </w:r>
      <w:r w:rsidR="36B25289" w:rsidRPr="003165AE">
        <w:rPr>
          <w:rFonts w:asciiTheme="minorHAnsi" w:hAnsiTheme="minorHAnsi"/>
          <w:sz w:val="22"/>
          <w:szCs w:val="22"/>
        </w:rPr>
        <w:t>o</w:t>
      </w:r>
      <w:r w:rsidR="36B25289" w:rsidRPr="6A71D7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36B25289" w:rsidRPr="6A71D7C5">
        <w:rPr>
          <w:rFonts w:asciiTheme="minorHAnsi" w:hAnsiTheme="minorHAnsi"/>
          <w:sz w:val="22"/>
          <w:szCs w:val="22"/>
        </w:rPr>
        <w:t>važnosti zaštite okoliša</w:t>
      </w:r>
      <w:r w:rsidR="4812FBFD" w:rsidRPr="6A71D7C5">
        <w:rPr>
          <w:rFonts w:asciiTheme="minorHAnsi" w:hAnsiTheme="minorHAnsi"/>
          <w:sz w:val="22"/>
          <w:szCs w:val="22"/>
        </w:rPr>
        <w:t>, uključujući i izradu</w:t>
      </w:r>
      <w:r w:rsidR="0072658F" w:rsidRPr="6A71D7C5">
        <w:rPr>
          <w:rFonts w:asciiTheme="minorHAnsi" w:hAnsiTheme="minorHAnsi"/>
          <w:sz w:val="22"/>
          <w:szCs w:val="22"/>
        </w:rPr>
        <w:t xml:space="preserve"> i troškove predstavljanja i reklamiranja</w:t>
      </w:r>
      <w:r w:rsidR="4812FBFD" w:rsidRPr="6A71D7C5">
        <w:rPr>
          <w:rFonts w:asciiTheme="minorHAnsi" w:hAnsiTheme="minorHAnsi"/>
          <w:sz w:val="22"/>
          <w:szCs w:val="22"/>
        </w:rPr>
        <w:t xml:space="preserve"> promotivnih materijala,</w:t>
      </w:r>
      <w:r w:rsidR="0799DB78" w:rsidRPr="6A71D7C5">
        <w:rPr>
          <w:rFonts w:asciiTheme="minorHAnsi" w:hAnsiTheme="minorHAnsi"/>
          <w:sz w:val="22"/>
          <w:szCs w:val="22"/>
        </w:rPr>
        <w:t xml:space="preserve"> infografika,</w:t>
      </w:r>
      <w:r w:rsidR="4812FBFD" w:rsidRPr="6A71D7C5">
        <w:rPr>
          <w:rFonts w:asciiTheme="minorHAnsi" w:hAnsiTheme="minorHAnsi"/>
          <w:sz w:val="22"/>
          <w:szCs w:val="22"/>
        </w:rPr>
        <w:t xml:space="preserve"> brošura, videa,</w:t>
      </w:r>
      <w:r w:rsidR="00E230C4">
        <w:rPr>
          <w:rFonts w:asciiTheme="minorHAnsi" w:hAnsiTheme="minorHAnsi"/>
          <w:sz w:val="22"/>
          <w:szCs w:val="22"/>
        </w:rPr>
        <w:t xml:space="preserve"> </w:t>
      </w:r>
      <w:r w:rsidR="00D07C66">
        <w:rPr>
          <w:rFonts w:asciiTheme="minorHAnsi" w:hAnsiTheme="minorHAnsi"/>
          <w:sz w:val="22"/>
          <w:szCs w:val="22"/>
        </w:rPr>
        <w:t xml:space="preserve">aplikacija, </w:t>
      </w:r>
      <w:r w:rsidR="011228D7" w:rsidRPr="6A71D7C5">
        <w:rPr>
          <w:rFonts w:asciiTheme="minorHAnsi" w:hAnsiTheme="minorHAnsi"/>
          <w:sz w:val="22"/>
          <w:szCs w:val="22"/>
        </w:rPr>
        <w:t>plakata,</w:t>
      </w:r>
      <w:r w:rsidR="7B4E9B19" w:rsidRPr="6A71D7C5">
        <w:rPr>
          <w:rFonts w:asciiTheme="minorHAnsi" w:hAnsiTheme="minorHAnsi"/>
          <w:sz w:val="22"/>
          <w:szCs w:val="22"/>
        </w:rPr>
        <w:t xml:space="preserve"> informativno-edukativnih materijala</w:t>
      </w:r>
      <w:r w:rsidR="6AB5BE52" w:rsidRPr="6A71D7C5">
        <w:rPr>
          <w:rFonts w:asciiTheme="minorHAnsi" w:hAnsiTheme="minorHAnsi"/>
          <w:sz w:val="22"/>
          <w:szCs w:val="22"/>
        </w:rPr>
        <w:t xml:space="preserve">, </w:t>
      </w:r>
      <w:r w:rsidR="01910BFE" w:rsidRPr="6A71D7C5">
        <w:rPr>
          <w:rFonts w:asciiTheme="minorHAnsi" w:hAnsiTheme="minorHAnsi"/>
          <w:sz w:val="22"/>
          <w:szCs w:val="22"/>
        </w:rPr>
        <w:t>animacije</w:t>
      </w:r>
      <w:r w:rsidR="4812FBFD" w:rsidRPr="6A71D7C5">
        <w:rPr>
          <w:rFonts w:asciiTheme="minorHAnsi" w:hAnsiTheme="minorHAnsi"/>
          <w:sz w:val="22"/>
          <w:szCs w:val="22"/>
        </w:rPr>
        <w:t xml:space="preserve"> itd.</w:t>
      </w:r>
      <w:r w:rsidR="00A376EF">
        <w:rPr>
          <w:rFonts w:asciiTheme="minorHAnsi" w:hAnsiTheme="minorHAnsi"/>
          <w:sz w:val="22"/>
          <w:szCs w:val="22"/>
        </w:rPr>
        <w:t xml:space="preserve"> Molimo vas da vodite računa o zaštiti okoline te da </w:t>
      </w:r>
      <w:r w:rsidR="006E77D7">
        <w:rPr>
          <w:rFonts w:asciiTheme="minorHAnsi" w:hAnsiTheme="minorHAnsi"/>
          <w:sz w:val="22"/>
          <w:szCs w:val="22"/>
        </w:rPr>
        <w:t>predlažete inovativne načine promocije</w:t>
      </w:r>
      <w:r w:rsidR="008D27D3">
        <w:rPr>
          <w:rFonts w:asciiTheme="minorHAnsi" w:hAnsiTheme="minorHAnsi"/>
          <w:sz w:val="22"/>
          <w:szCs w:val="22"/>
        </w:rPr>
        <w:t xml:space="preserve"> kako bi se min</w:t>
      </w:r>
      <w:r w:rsidR="00C935D8">
        <w:rPr>
          <w:rFonts w:asciiTheme="minorHAnsi" w:hAnsiTheme="minorHAnsi"/>
          <w:sz w:val="22"/>
          <w:szCs w:val="22"/>
        </w:rPr>
        <w:t>imiziralo printanje/štampanje promotivnog materija</w:t>
      </w:r>
      <w:r w:rsidR="000106B1">
        <w:rPr>
          <w:rFonts w:asciiTheme="minorHAnsi" w:hAnsiTheme="minorHAnsi"/>
          <w:sz w:val="22"/>
          <w:szCs w:val="22"/>
        </w:rPr>
        <w:t>l</w:t>
      </w:r>
      <w:r w:rsidR="00C935D8">
        <w:rPr>
          <w:rFonts w:asciiTheme="minorHAnsi" w:hAnsiTheme="minorHAnsi"/>
          <w:sz w:val="22"/>
          <w:szCs w:val="22"/>
        </w:rPr>
        <w:t>a</w:t>
      </w:r>
      <w:r w:rsidR="00EE3973">
        <w:rPr>
          <w:rFonts w:asciiTheme="minorHAnsi" w:hAnsiTheme="minorHAnsi"/>
          <w:sz w:val="22"/>
          <w:szCs w:val="22"/>
        </w:rPr>
        <w:t xml:space="preserve">. </w:t>
      </w:r>
    </w:p>
    <w:p w14:paraId="5792271F" w14:textId="5C01D9AF" w:rsidR="002F790A" w:rsidRDefault="00954805" w:rsidP="00DE2890">
      <w:pPr>
        <w:pStyle w:val="FootnoteText"/>
        <w:ind w:left="0" w:firstLine="0"/>
        <w:rPr>
          <w:rFonts w:asciiTheme="minorHAnsi" w:hAnsiTheme="minorHAnsi" w:cstheme="minorBidi"/>
          <w:sz w:val="22"/>
          <w:szCs w:val="22"/>
        </w:rPr>
      </w:pPr>
      <w:r w:rsidRPr="00EE3973">
        <w:rPr>
          <w:rFonts w:asciiTheme="minorHAnsi" w:hAnsiTheme="minorHAnsi" w:cstheme="minorBidi"/>
          <w:b/>
          <w:bCs/>
          <w:sz w:val="22"/>
          <w:szCs w:val="22"/>
          <w:u w:val="single"/>
        </w:rPr>
        <w:lastRenderedPageBreak/>
        <w:t>Napomena</w:t>
      </w:r>
      <w:r w:rsidRPr="6A71D7C5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Pr="6A71D7C5">
        <w:rPr>
          <w:rFonts w:asciiTheme="minorHAnsi" w:hAnsiTheme="minorHAnsi" w:cstheme="minorBidi"/>
          <w:sz w:val="22"/>
          <w:szCs w:val="22"/>
        </w:rPr>
        <w:t xml:space="preserve"> </w:t>
      </w:r>
      <w:r w:rsidR="00D05D85" w:rsidRPr="6A71D7C5">
        <w:rPr>
          <w:rFonts w:asciiTheme="minorHAnsi" w:hAnsiTheme="minorHAnsi" w:cstheme="minorBidi"/>
          <w:sz w:val="22"/>
          <w:szCs w:val="22"/>
        </w:rPr>
        <w:t>Svi podnosioci prijava čiji projektni prijedlozi podrazumijevaju izvođenje</w:t>
      </w:r>
      <w:r w:rsidR="00895222" w:rsidRPr="6A71D7C5">
        <w:rPr>
          <w:rFonts w:asciiTheme="minorHAnsi" w:hAnsiTheme="minorHAnsi" w:cstheme="minorBidi"/>
          <w:sz w:val="22"/>
          <w:szCs w:val="22"/>
        </w:rPr>
        <w:t xml:space="preserve"> manjih</w:t>
      </w:r>
      <w:r w:rsidR="00D05D85" w:rsidRPr="6A71D7C5">
        <w:rPr>
          <w:rFonts w:asciiTheme="minorHAnsi" w:hAnsiTheme="minorHAnsi" w:cstheme="minorBidi"/>
          <w:sz w:val="22"/>
          <w:szCs w:val="22"/>
        </w:rPr>
        <w:t xml:space="preserve"> građevinskih i zanatskih radova i/ili </w:t>
      </w:r>
      <w:r w:rsidR="0061259C" w:rsidRPr="6A71D7C5">
        <w:rPr>
          <w:rFonts w:asciiTheme="minorHAnsi" w:hAnsiTheme="minorHAnsi" w:cstheme="minorBidi"/>
          <w:sz w:val="22"/>
          <w:szCs w:val="22"/>
        </w:rPr>
        <w:t xml:space="preserve">ugradnju opreme na javnim površinama </w:t>
      </w:r>
      <w:r w:rsidR="00D05D85" w:rsidRPr="6A71D7C5">
        <w:rPr>
          <w:rFonts w:asciiTheme="minorHAnsi" w:hAnsiTheme="minorHAnsi" w:cstheme="minorBidi"/>
          <w:sz w:val="22"/>
          <w:szCs w:val="22"/>
        </w:rPr>
        <w:t>u budžetu</w:t>
      </w:r>
      <w:r w:rsidR="0061259C" w:rsidRPr="6A71D7C5">
        <w:rPr>
          <w:rFonts w:asciiTheme="minorHAnsi" w:hAnsiTheme="minorHAnsi" w:cstheme="minorBidi"/>
          <w:sz w:val="22"/>
          <w:szCs w:val="22"/>
        </w:rPr>
        <w:t xml:space="preserve"> trebaju</w:t>
      </w:r>
      <w:r w:rsidR="00D05D85" w:rsidRPr="6A71D7C5">
        <w:rPr>
          <w:rFonts w:asciiTheme="minorHAnsi" w:hAnsiTheme="minorHAnsi" w:cstheme="minorBidi"/>
          <w:sz w:val="22"/>
          <w:szCs w:val="22"/>
        </w:rPr>
        <w:t xml:space="preserve"> predvidjeti trošak ne veći od 2</w:t>
      </w:r>
      <w:r w:rsidR="00684BE8" w:rsidRPr="6A71D7C5">
        <w:rPr>
          <w:rFonts w:asciiTheme="minorHAnsi" w:hAnsiTheme="minorHAnsi" w:cstheme="minorBidi"/>
          <w:sz w:val="22"/>
          <w:szCs w:val="22"/>
        </w:rPr>
        <w:t>0</w:t>
      </w:r>
      <w:r w:rsidR="00D05D85" w:rsidRPr="6A71D7C5">
        <w:rPr>
          <w:rFonts w:asciiTheme="minorHAnsi" w:hAnsiTheme="minorHAnsi" w:cstheme="minorBidi"/>
          <w:sz w:val="22"/>
          <w:szCs w:val="22"/>
        </w:rPr>
        <w:t>0 KM za izradu i postavljanje promotiv</w:t>
      </w:r>
      <w:r w:rsidR="000B1D0F" w:rsidRPr="6A71D7C5">
        <w:rPr>
          <w:rFonts w:asciiTheme="minorHAnsi" w:hAnsiTheme="minorHAnsi" w:cstheme="minorBidi"/>
          <w:sz w:val="22"/>
          <w:szCs w:val="22"/>
        </w:rPr>
        <w:t>n</w:t>
      </w:r>
      <w:r w:rsidR="00657B1A" w:rsidRPr="6A71D7C5">
        <w:rPr>
          <w:rFonts w:asciiTheme="minorHAnsi" w:hAnsiTheme="minorHAnsi" w:cstheme="minorBidi"/>
          <w:sz w:val="22"/>
          <w:szCs w:val="22"/>
        </w:rPr>
        <w:t>e</w:t>
      </w:r>
      <w:r w:rsidR="00D05D85" w:rsidRPr="6A71D7C5">
        <w:rPr>
          <w:rFonts w:asciiTheme="minorHAnsi" w:hAnsiTheme="minorHAnsi" w:cstheme="minorBidi"/>
          <w:sz w:val="22"/>
          <w:szCs w:val="22"/>
        </w:rPr>
        <w:t xml:space="preserve"> </w:t>
      </w:r>
      <w:r w:rsidR="00657B1A" w:rsidRPr="6A71D7C5">
        <w:rPr>
          <w:rFonts w:asciiTheme="minorHAnsi" w:hAnsiTheme="minorHAnsi" w:cstheme="minorBidi"/>
          <w:sz w:val="22"/>
          <w:szCs w:val="22"/>
        </w:rPr>
        <w:t>table</w:t>
      </w:r>
      <w:r w:rsidR="00D05D85" w:rsidRPr="6A71D7C5">
        <w:rPr>
          <w:rFonts w:asciiTheme="minorHAnsi" w:hAnsiTheme="minorHAnsi" w:cstheme="minorBidi"/>
          <w:sz w:val="22"/>
          <w:szCs w:val="22"/>
        </w:rPr>
        <w:t xml:space="preserve"> </w:t>
      </w:r>
      <w:r w:rsidR="00684BE8" w:rsidRPr="6A71D7C5">
        <w:rPr>
          <w:rFonts w:asciiTheme="minorHAnsi" w:hAnsiTheme="minorHAnsi" w:cstheme="minorBidi"/>
          <w:sz w:val="22"/>
          <w:szCs w:val="22"/>
        </w:rPr>
        <w:t>Zelene mreže</w:t>
      </w:r>
      <w:r w:rsidR="00D05D85" w:rsidRPr="6A71D7C5">
        <w:rPr>
          <w:rFonts w:asciiTheme="minorHAnsi" w:hAnsiTheme="minorHAnsi" w:cstheme="minorBidi"/>
          <w:sz w:val="22"/>
          <w:szCs w:val="22"/>
        </w:rPr>
        <w:t xml:space="preserve"> na predmetne objekte</w:t>
      </w:r>
      <w:r w:rsidR="007A657A" w:rsidRPr="6A71D7C5">
        <w:rPr>
          <w:rFonts w:asciiTheme="minorHAnsi" w:hAnsiTheme="minorHAnsi" w:cstheme="minorBidi"/>
          <w:sz w:val="22"/>
          <w:szCs w:val="22"/>
        </w:rPr>
        <w:t xml:space="preserve"> ili izradu </w:t>
      </w:r>
      <w:r w:rsidR="003E41A5" w:rsidRPr="6A71D7C5">
        <w:rPr>
          <w:rFonts w:asciiTheme="minorHAnsi" w:hAnsiTheme="minorHAnsi" w:cstheme="minorBidi"/>
          <w:sz w:val="22"/>
          <w:szCs w:val="22"/>
        </w:rPr>
        <w:t>vanjskih folija/naljepnica otpornih na sunce i k</w:t>
      </w:r>
      <w:r w:rsidR="00992474" w:rsidRPr="6A71D7C5">
        <w:rPr>
          <w:rFonts w:asciiTheme="minorHAnsi" w:hAnsiTheme="minorHAnsi" w:cstheme="minorBidi"/>
          <w:sz w:val="22"/>
          <w:szCs w:val="22"/>
        </w:rPr>
        <w:t>išu</w:t>
      </w:r>
      <w:r w:rsidR="00D05D85" w:rsidRPr="6A71D7C5">
        <w:rPr>
          <w:rFonts w:asciiTheme="minorHAnsi" w:hAnsiTheme="minorHAnsi" w:cstheme="minorBidi"/>
          <w:sz w:val="22"/>
          <w:szCs w:val="22"/>
        </w:rPr>
        <w:t>. Tehnička specifikacija, u skladu s vizu</w:t>
      </w:r>
      <w:r w:rsidR="001D2792" w:rsidRPr="6A71D7C5">
        <w:rPr>
          <w:rFonts w:asciiTheme="minorHAnsi" w:hAnsiTheme="minorHAnsi" w:cstheme="minorBidi"/>
          <w:sz w:val="22"/>
          <w:szCs w:val="22"/>
        </w:rPr>
        <w:t>a</w:t>
      </w:r>
      <w:r w:rsidR="00D05D85" w:rsidRPr="6A71D7C5">
        <w:rPr>
          <w:rFonts w:asciiTheme="minorHAnsi" w:hAnsiTheme="minorHAnsi" w:cstheme="minorBidi"/>
          <w:sz w:val="22"/>
          <w:szCs w:val="22"/>
        </w:rPr>
        <w:t xml:space="preserve">lnim identitetom </w:t>
      </w:r>
      <w:r w:rsidR="00992474" w:rsidRPr="6A71D7C5">
        <w:rPr>
          <w:rFonts w:asciiTheme="minorHAnsi" w:hAnsiTheme="minorHAnsi" w:cstheme="minorBidi"/>
          <w:sz w:val="22"/>
          <w:szCs w:val="22"/>
        </w:rPr>
        <w:t>Zelene mreže</w:t>
      </w:r>
      <w:r w:rsidR="00D05D85" w:rsidRPr="6A71D7C5">
        <w:rPr>
          <w:rFonts w:asciiTheme="minorHAnsi" w:hAnsiTheme="minorHAnsi" w:cstheme="minorBidi"/>
          <w:sz w:val="22"/>
          <w:szCs w:val="22"/>
        </w:rPr>
        <w:t>, bit će dostavljena odabranim korisnicima na početku implementacije njihovih projekata.</w:t>
      </w:r>
    </w:p>
    <w:p w14:paraId="4E08E3B1" w14:textId="121664EF" w:rsidR="002F790A" w:rsidRPr="00B03CC8" w:rsidRDefault="002F790A" w:rsidP="00DE2890">
      <w:pPr>
        <w:pStyle w:val="FootnoteText"/>
        <w:ind w:left="0" w:firstLine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Potrebno je ostvar</w:t>
      </w:r>
      <w:r w:rsidR="00257173">
        <w:rPr>
          <w:rFonts w:asciiTheme="minorHAnsi" w:hAnsiTheme="minorHAnsi" w:cstheme="minorBidi"/>
          <w:sz w:val="22"/>
          <w:szCs w:val="22"/>
        </w:rPr>
        <w:t xml:space="preserve">iti </w:t>
      </w:r>
      <w:r>
        <w:rPr>
          <w:rFonts w:asciiTheme="minorHAnsi" w:hAnsiTheme="minorHAnsi" w:cstheme="minorBidi"/>
          <w:sz w:val="22"/>
          <w:szCs w:val="22"/>
        </w:rPr>
        <w:t>s</w:t>
      </w:r>
      <w:r w:rsidR="00E310FD">
        <w:rPr>
          <w:rFonts w:asciiTheme="minorHAnsi" w:hAnsiTheme="minorHAnsi" w:cstheme="minorBidi"/>
          <w:sz w:val="22"/>
          <w:szCs w:val="22"/>
        </w:rPr>
        <w:t>u</w:t>
      </w:r>
      <w:r>
        <w:rPr>
          <w:rFonts w:asciiTheme="minorHAnsi" w:hAnsiTheme="minorHAnsi" w:cstheme="minorBidi"/>
          <w:sz w:val="22"/>
          <w:szCs w:val="22"/>
        </w:rPr>
        <w:t xml:space="preserve">radnju sa upraviteljem površine na kojoj se izvode radovi kako bi se osigurala potrebna suglasnost i </w:t>
      </w:r>
      <w:r w:rsidR="009A42DF">
        <w:rPr>
          <w:rFonts w:asciiTheme="minorHAnsi" w:hAnsiTheme="minorHAnsi" w:cstheme="minorBidi"/>
          <w:sz w:val="22"/>
          <w:szCs w:val="22"/>
        </w:rPr>
        <w:t xml:space="preserve">radovi </w:t>
      </w:r>
      <w:r w:rsidR="00257173">
        <w:rPr>
          <w:rFonts w:asciiTheme="minorHAnsi" w:hAnsiTheme="minorHAnsi" w:cstheme="minorBidi"/>
          <w:sz w:val="22"/>
          <w:szCs w:val="22"/>
        </w:rPr>
        <w:t xml:space="preserve">uskladili </w:t>
      </w:r>
      <w:r w:rsidR="009A42DF">
        <w:rPr>
          <w:rFonts w:asciiTheme="minorHAnsi" w:hAnsiTheme="minorHAnsi" w:cstheme="minorBidi"/>
          <w:sz w:val="22"/>
          <w:szCs w:val="22"/>
        </w:rPr>
        <w:t>sa predviđenim vremenskim traj</w:t>
      </w:r>
      <w:r w:rsidR="00257173">
        <w:rPr>
          <w:rFonts w:asciiTheme="minorHAnsi" w:hAnsiTheme="minorHAnsi" w:cstheme="minorBidi"/>
          <w:sz w:val="22"/>
          <w:szCs w:val="22"/>
        </w:rPr>
        <w:t>a</w:t>
      </w:r>
      <w:r w:rsidR="009A42DF">
        <w:rPr>
          <w:rFonts w:asciiTheme="minorHAnsi" w:hAnsiTheme="minorHAnsi" w:cstheme="minorBidi"/>
          <w:sz w:val="22"/>
          <w:szCs w:val="22"/>
        </w:rPr>
        <w:t>njem projekata.</w:t>
      </w:r>
    </w:p>
    <w:p w14:paraId="7D0E2547" w14:textId="4362B889" w:rsidR="006845C6" w:rsidRPr="00733D34" w:rsidRDefault="006845C6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2.</w:t>
      </w:r>
      <w:r w:rsidR="0043566A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.</w:t>
      </w:r>
      <w:r w:rsidR="00DB0B98">
        <w:rPr>
          <w:rFonts w:asciiTheme="minorHAnsi" w:hAnsiTheme="minorHAnsi"/>
          <w:b/>
          <w:i/>
          <w:sz w:val="22"/>
          <w:szCs w:val="22"/>
          <w:lang w:eastAsia="en-GB"/>
        </w:rPr>
        <w:t>5</w:t>
      </w:r>
      <w:r w:rsidR="007864D5"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Kategorizacija prihvatljivih troškova</w:t>
      </w:r>
    </w:p>
    <w:p w14:paraId="22B9117A" w14:textId="5670BEF4" w:rsidR="006845C6" w:rsidRPr="00733D34" w:rsidRDefault="006845C6" w:rsidP="002342A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Prilikom pripreme ukupnog budžeta (uključujući i sufinan</w:t>
      </w:r>
      <w:r w:rsidR="00AB7FBD">
        <w:rPr>
          <w:rFonts w:asciiTheme="minorHAnsi" w:hAnsiTheme="minorHAnsi"/>
          <w:sz w:val="22"/>
          <w:szCs w:val="22"/>
        </w:rPr>
        <w:t>c</w:t>
      </w:r>
      <w:r w:rsidRPr="00733D34">
        <w:rPr>
          <w:rFonts w:asciiTheme="minorHAnsi" w:hAnsiTheme="minorHAnsi"/>
          <w:sz w:val="22"/>
          <w:szCs w:val="22"/>
        </w:rPr>
        <w:t>iranje</w:t>
      </w:r>
      <w:r w:rsidR="00AB7FBD">
        <w:rPr>
          <w:rFonts w:asciiTheme="minorHAnsi" w:hAnsiTheme="minorHAnsi"/>
          <w:sz w:val="22"/>
          <w:szCs w:val="22"/>
        </w:rPr>
        <w:t xml:space="preserve"> ako </w:t>
      </w:r>
      <w:r w:rsidR="00B20117">
        <w:rPr>
          <w:rFonts w:asciiTheme="minorHAnsi" w:hAnsiTheme="minorHAnsi"/>
          <w:sz w:val="22"/>
          <w:szCs w:val="22"/>
        </w:rPr>
        <w:t>postoji</w:t>
      </w:r>
      <w:r w:rsidRPr="00733D34">
        <w:rPr>
          <w:rFonts w:asciiTheme="minorHAnsi" w:hAnsiTheme="minorHAnsi"/>
          <w:sz w:val="22"/>
          <w:szCs w:val="22"/>
        </w:rPr>
        <w:t>), podnosi</w:t>
      </w:r>
      <w:r w:rsidR="00B20117">
        <w:rPr>
          <w:rFonts w:asciiTheme="minorHAnsi" w:hAnsiTheme="minorHAnsi"/>
          <w:sz w:val="22"/>
          <w:szCs w:val="22"/>
        </w:rPr>
        <w:t>telji</w:t>
      </w:r>
      <w:r w:rsidRPr="00733D34">
        <w:rPr>
          <w:rFonts w:asciiTheme="minorHAnsi" w:hAnsiTheme="minorHAnsi"/>
          <w:sz w:val="22"/>
          <w:szCs w:val="22"/>
        </w:rPr>
        <w:t xml:space="preserve"> prijava u okviru o</w:t>
      </w:r>
      <w:r w:rsidR="00F00CA3">
        <w:rPr>
          <w:rFonts w:asciiTheme="minorHAnsi" w:hAnsiTheme="minorHAnsi"/>
          <w:sz w:val="22"/>
          <w:szCs w:val="22"/>
        </w:rPr>
        <w:t>vog javnog poziva</w:t>
      </w:r>
      <w:r w:rsidR="00335171"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treba</w:t>
      </w:r>
      <w:r w:rsidR="0002713B" w:rsidRPr="00733D34">
        <w:rPr>
          <w:rFonts w:asciiTheme="minorHAnsi" w:hAnsiTheme="minorHAnsi"/>
          <w:sz w:val="22"/>
          <w:szCs w:val="22"/>
        </w:rPr>
        <w:t>ju</w:t>
      </w:r>
      <w:r w:rsidRPr="00733D34">
        <w:rPr>
          <w:rFonts w:asciiTheme="minorHAnsi" w:hAnsiTheme="minorHAnsi"/>
          <w:sz w:val="22"/>
          <w:szCs w:val="22"/>
        </w:rPr>
        <w:t xml:space="preserve"> ima</w:t>
      </w:r>
      <w:r w:rsidR="0002713B" w:rsidRPr="00733D34">
        <w:rPr>
          <w:rFonts w:asciiTheme="minorHAnsi" w:hAnsiTheme="minorHAnsi"/>
          <w:sz w:val="22"/>
          <w:szCs w:val="22"/>
        </w:rPr>
        <w:t>ti</w:t>
      </w:r>
      <w:r w:rsidRPr="00733D34">
        <w:rPr>
          <w:rFonts w:asciiTheme="minorHAnsi" w:hAnsiTheme="minorHAnsi"/>
          <w:sz w:val="22"/>
          <w:szCs w:val="22"/>
        </w:rPr>
        <w:t xml:space="preserve"> u vidu da se u budžet mogu uključiti samo prihvatljivi direktni troškovi, u skladu sa sljedećom kategorizacijom: </w:t>
      </w:r>
    </w:p>
    <w:p w14:paraId="30E03263" w14:textId="70413E44" w:rsidR="006845C6" w:rsidRPr="00733D34" w:rsidRDefault="006845C6">
      <w:pPr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Prihvatljivi direktni troškovi</w:t>
      </w:r>
      <w:r w:rsidR="00BC4224">
        <w:rPr>
          <w:rFonts w:asciiTheme="minorHAnsi" w:hAnsiTheme="minorHAnsi"/>
          <w:b/>
          <w:sz w:val="22"/>
          <w:szCs w:val="22"/>
          <w:u w:val="single"/>
        </w:rPr>
        <w:t xml:space="preserve"> za</w:t>
      </w:r>
      <w:r w:rsidR="00BA3D4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F27A9">
        <w:rPr>
          <w:rFonts w:asciiTheme="minorHAnsi" w:hAnsiTheme="minorHAnsi"/>
          <w:b/>
          <w:sz w:val="22"/>
          <w:szCs w:val="22"/>
          <w:u w:val="single"/>
        </w:rPr>
        <w:t>podnositelje prijava</w:t>
      </w:r>
      <w:r w:rsidRPr="00733D34">
        <w:rPr>
          <w:rFonts w:asciiTheme="minorHAnsi" w:hAnsiTheme="minorHAnsi"/>
          <w:b/>
          <w:sz w:val="22"/>
          <w:szCs w:val="22"/>
        </w:rPr>
        <w:t xml:space="preserve"> </w:t>
      </w:r>
    </w:p>
    <w:p w14:paraId="7A89C751" w14:textId="55D52D86" w:rsidR="00886163" w:rsidRDefault="405E315F" w:rsidP="3292720F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lang w:val="bs-Latn-BA"/>
        </w:rPr>
      </w:pPr>
      <w:r w:rsidRPr="3292720F">
        <w:rPr>
          <w:rFonts w:asciiTheme="minorHAnsi" w:hAnsiTheme="minorHAnsi"/>
          <w:lang w:val="hr-BA"/>
        </w:rPr>
        <w:t>n</w:t>
      </w:r>
      <w:r w:rsidR="6C3B4D71" w:rsidRPr="3292720F">
        <w:rPr>
          <w:rFonts w:asciiTheme="minorHAnsi" w:hAnsiTheme="minorHAnsi"/>
          <w:lang w:val="bs-Latn-BA"/>
        </w:rPr>
        <w:t>aknad</w:t>
      </w:r>
      <w:r w:rsidR="2184109F" w:rsidRPr="3292720F">
        <w:rPr>
          <w:rFonts w:asciiTheme="minorHAnsi" w:hAnsiTheme="minorHAnsi"/>
          <w:lang w:val="bs-Latn-BA"/>
        </w:rPr>
        <w:t>e za osoblje uključeno u implementaciju projektnih aktivnosti</w:t>
      </w:r>
      <w:r w:rsidR="61208E6D" w:rsidRPr="3292720F">
        <w:rPr>
          <w:rFonts w:asciiTheme="minorHAnsi" w:hAnsiTheme="minorHAnsi"/>
          <w:lang w:val="bs-Latn-BA"/>
        </w:rPr>
        <w:t xml:space="preserve"> i operativne </w:t>
      </w:r>
      <w:r w:rsidR="5713D2CE" w:rsidRPr="3292720F">
        <w:rPr>
          <w:rFonts w:asciiTheme="minorHAnsi" w:hAnsiTheme="minorHAnsi"/>
          <w:lang w:val="bs-Latn-BA"/>
        </w:rPr>
        <w:t>t</w:t>
      </w:r>
      <w:r w:rsidR="61208E6D" w:rsidRPr="3292720F">
        <w:rPr>
          <w:rFonts w:asciiTheme="minorHAnsi" w:hAnsiTheme="minorHAnsi"/>
          <w:lang w:val="bs-Latn-BA"/>
        </w:rPr>
        <w:t>roškove organizacije (prostor, struja, voda, telefon)</w:t>
      </w:r>
      <w:r w:rsidR="2D9D0983" w:rsidRPr="3292720F">
        <w:rPr>
          <w:rFonts w:asciiTheme="minorHAnsi" w:hAnsiTheme="minorHAnsi"/>
          <w:lang w:val="bs-Latn-BA"/>
        </w:rPr>
        <w:t xml:space="preserve"> koji ukupno </w:t>
      </w:r>
      <w:r w:rsidR="4C1D2B10" w:rsidRPr="3292720F">
        <w:rPr>
          <w:rFonts w:asciiTheme="minorHAnsi" w:hAnsiTheme="minorHAnsi"/>
          <w:lang w:val="bs-Latn-BA"/>
        </w:rPr>
        <w:t>mogu i</w:t>
      </w:r>
      <w:r w:rsidR="52E2F32E" w:rsidRPr="3292720F">
        <w:rPr>
          <w:rFonts w:asciiTheme="minorHAnsi" w:hAnsiTheme="minorHAnsi"/>
          <w:lang w:val="bs-Latn-BA"/>
        </w:rPr>
        <w:t>znositi maksimalno</w:t>
      </w:r>
      <w:r w:rsidR="68DC5C46" w:rsidRPr="3292720F">
        <w:rPr>
          <w:rFonts w:asciiTheme="minorHAnsi" w:hAnsiTheme="minorHAnsi"/>
          <w:lang w:val="bs-Latn-BA"/>
        </w:rPr>
        <w:t xml:space="preserve"> do</w:t>
      </w:r>
      <w:r w:rsidR="2D9D0983" w:rsidRPr="3292720F">
        <w:rPr>
          <w:rFonts w:asciiTheme="minorHAnsi" w:hAnsiTheme="minorHAnsi"/>
          <w:lang w:val="bs-Latn-BA"/>
        </w:rPr>
        <w:t xml:space="preserve"> </w:t>
      </w:r>
      <w:r w:rsidR="52B2CCAB" w:rsidRPr="3292720F">
        <w:rPr>
          <w:rFonts w:asciiTheme="minorHAnsi" w:hAnsiTheme="minorHAnsi"/>
          <w:lang w:val="bs-Latn-BA"/>
        </w:rPr>
        <w:t>20</w:t>
      </w:r>
      <w:r w:rsidR="0048BC09" w:rsidRPr="3292720F">
        <w:rPr>
          <w:rFonts w:asciiTheme="minorHAnsi" w:hAnsiTheme="minorHAnsi"/>
          <w:lang w:val="bs-Latn-BA"/>
        </w:rPr>
        <w:t>% od budžeta</w:t>
      </w:r>
      <w:r w:rsidR="1A274C4D" w:rsidRPr="3292720F">
        <w:rPr>
          <w:rFonts w:asciiTheme="minorHAnsi" w:hAnsiTheme="minorHAnsi"/>
          <w:lang w:val="bs-Latn-BA"/>
        </w:rPr>
        <w:t xml:space="preserve"> koji se potražuje iz fonda </w:t>
      </w:r>
      <w:r w:rsidR="57FB750C" w:rsidRPr="3292720F">
        <w:rPr>
          <w:rFonts w:asciiTheme="minorHAnsi" w:hAnsiTheme="minorHAnsi"/>
          <w:lang w:val="bs-Latn-BA"/>
        </w:rPr>
        <w:t>Javnog poziva</w:t>
      </w:r>
      <w:r w:rsidR="1A274C4D" w:rsidRPr="3292720F">
        <w:rPr>
          <w:rFonts w:asciiTheme="minorHAnsi" w:hAnsiTheme="minorHAnsi"/>
          <w:lang w:val="bs-Latn-BA"/>
        </w:rPr>
        <w:t>.</w:t>
      </w:r>
      <w:r w:rsidR="1DA30A3C" w:rsidRPr="3292720F">
        <w:rPr>
          <w:rFonts w:asciiTheme="minorHAnsi" w:hAnsiTheme="minorHAnsi"/>
          <w:lang w:val="bs-Latn-BA"/>
        </w:rPr>
        <w:t xml:space="preserve"> Navedeni troškovi trebaju biti </w:t>
      </w:r>
      <w:r w:rsidR="3F6F1613" w:rsidRPr="3292720F">
        <w:rPr>
          <w:rFonts w:asciiTheme="minorHAnsi" w:hAnsiTheme="minorHAnsi"/>
          <w:lang w:val="bs-Latn-BA"/>
        </w:rPr>
        <w:t xml:space="preserve">jasno i odvojeno iskazani u </w:t>
      </w:r>
      <w:r w:rsidR="6788B5A8" w:rsidRPr="3292720F">
        <w:rPr>
          <w:rFonts w:asciiTheme="minorHAnsi" w:hAnsiTheme="minorHAnsi"/>
          <w:lang w:val="bs-Latn-BA"/>
        </w:rPr>
        <w:t>obrascu budžeta projektnog prijedloga</w:t>
      </w:r>
      <w:r w:rsidR="173878DF" w:rsidRPr="3292720F">
        <w:rPr>
          <w:rFonts w:asciiTheme="minorHAnsi" w:hAnsiTheme="minorHAnsi"/>
          <w:lang w:val="bs-Latn-BA"/>
        </w:rPr>
        <w:t xml:space="preserve"> (Prilog II)</w:t>
      </w:r>
      <w:r w:rsidR="1D7AD563" w:rsidRPr="3292720F">
        <w:rPr>
          <w:rFonts w:asciiTheme="minorHAnsi" w:hAnsiTheme="minorHAnsi"/>
          <w:lang w:val="bs-Latn-BA"/>
        </w:rPr>
        <w:t>;</w:t>
      </w:r>
    </w:p>
    <w:p w14:paraId="13B7B404" w14:textId="09552F1A" w:rsidR="008C2DDD" w:rsidRDefault="405E315F" w:rsidP="3292720F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lang w:val="bs-Latn-BA"/>
        </w:rPr>
      </w:pPr>
      <w:r w:rsidRPr="3292720F">
        <w:rPr>
          <w:rFonts w:asciiTheme="minorHAnsi" w:hAnsiTheme="minorHAnsi"/>
          <w:lang w:val="bs-Latn-BA"/>
        </w:rPr>
        <w:t>n</w:t>
      </w:r>
      <w:r w:rsidR="1855367F" w:rsidRPr="3292720F">
        <w:rPr>
          <w:rFonts w:asciiTheme="minorHAnsi" w:hAnsiTheme="minorHAnsi"/>
          <w:lang w:val="bs-Latn-BA"/>
        </w:rPr>
        <w:t>abavka</w:t>
      </w:r>
      <w:r w:rsidR="5FB3DD76" w:rsidRPr="3292720F">
        <w:rPr>
          <w:rFonts w:asciiTheme="minorHAnsi" w:hAnsiTheme="minorHAnsi"/>
          <w:lang w:val="bs-Latn-BA"/>
        </w:rPr>
        <w:t xml:space="preserve"> različite</w:t>
      </w:r>
      <w:r w:rsidR="1855367F" w:rsidRPr="3292720F">
        <w:rPr>
          <w:rFonts w:asciiTheme="minorHAnsi" w:hAnsiTheme="minorHAnsi"/>
          <w:lang w:val="bs-Latn-BA"/>
        </w:rPr>
        <w:t xml:space="preserve"> opreme</w:t>
      </w:r>
      <w:r w:rsidR="466479D7" w:rsidRPr="3292720F">
        <w:rPr>
          <w:rFonts w:asciiTheme="minorHAnsi" w:hAnsiTheme="minorHAnsi"/>
          <w:lang w:val="bs-Latn-BA"/>
        </w:rPr>
        <w:t xml:space="preserve"> uključujući troškove prevoza</w:t>
      </w:r>
      <w:r w:rsidR="68267880" w:rsidRPr="3292720F">
        <w:rPr>
          <w:rFonts w:asciiTheme="minorHAnsi" w:hAnsiTheme="minorHAnsi"/>
          <w:lang w:val="bs-Latn-BA"/>
        </w:rPr>
        <w:t xml:space="preserve"> (uključujući</w:t>
      </w:r>
      <w:r w:rsidR="263472D9" w:rsidRPr="3292720F">
        <w:rPr>
          <w:rFonts w:asciiTheme="minorHAnsi" w:hAnsiTheme="minorHAnsi"/>
          <w:lang w:val="bs-Latn-BA"/>
        </w:rPr>
        <w:t xml:space="preserve"> sadnice drveća,</w:t>
      </w:r>
      <w:r w:rsidR="68267880" w:rsidRPr="3292720F">
        <w:rPr>
          <w:rFonts w:asciiTheme="minorHAnsi" w:hAnsiTheme="minorHAnsi"/>
          <w:lang w:val="bs-Latn-BA"/>
        </w:rPr>
        <w:t xml:space="preserve"> </w:t>
      </w:r>
      <w:r w:rsidR="203B4407" w:rsidRPr="3292720F">
        <w:rPr>
          <w:rFonts w:asciiTheme="minorHAnsi" w:hAnsiTheme="minorHAnsi"/>
          <w:lang w:val="bs-Latn-BA"/>
        </w:rPr>
        <w:t>lopate, krampe, grablje</w:t>
      </w:r>
      <w:r w:rsidR="68267880" w:rsidRPr="3292720F">
        <w:rPr>
          <w:rFonts w:asciiTheme="minorHAnsi" w:hAnsiTheme="minorHAnsi"/>
          <w:lang w:val="bs-Latn-BA"/>
        </w:rPr>
        <w:t xml:space="preserve">, </w:t>
      </w:r>
      <w:r w:rsidR="10645507" w:rsidRPr="3292720F">
        <w:rPr>
          <w:rFonts w:asciiTheme="minorHAnsi" w:hAnsiTheme="minorHAnsi"/>
          <w:lang w:val="bs-Latn-BA"/>
        </w:rPr>
        <w:t>radne makaze, rukavice, vreće</w:t>
      </w:r>
      <w:r w:rsidR="53CCD5A9" w:rsidRPr="3292720F">
        <w:rPr>
          <w:rFonts w:asciiTheme="minorHAnsi" w:hAnsiTheme="minorHAnsi"/>
          <w:lang w:val="bs-Latn-BA"/>
        </w:rPr>
        <w:t xml:space="preserve">, </w:t>
      </w:r>
      <w:r w:rsidR="548625BF" w:rsidRPr="3292720F">
        <w:rPr>
          <w:rFonts w:asciiTheme="minorHAnsi" w:hAnsiTheme="minorHAnsi"/>
          <w:lang w:val="bs-Latn-BA"/>
        </w:rPr>
        <w:t>specijalizirana sportska oprema za ulazak</w:t>
      </w:r>
      <w:r w:rsidR="607D20EB" w:rsidRPr="3292720F">
        <w:rPr>
          <w:rFonts w:asciiTheme="minorHAnsi" w:hAnsiTheme="minorHAnsi"/>
          <w:lang w:val="bs-Latn-BA"/>
        </w:rPr>
        <w:t xml:space="preserve"> i čišćenje</w:t>
      </w:r>
      <w:r w:rsidR="548625BF" w:rsidRPr="3292720F">
        <w:rPr>
          <w:rFonts w:asciiTheme="minorHAnsi" w:hAnsiTheme="minorHAnsi"/>
          <w:lang w:val="bs-Latn-BA"/>
        </w:rPr>
        <w:t xml:space="preserve"> špilj</w:t>
      </w:r>
      <w:r w:rsidR="607D20EB" w:rsidRPr="3292720F">
        <w:rPr>
          <w:rFonts w:asciiTheme="minorHAnsi" w:hAnsiTheme="minorHAnsi"/>
          <w:lang w:val="bs-Latn-BA"/>
        </w:rPr>
        <w:t>a</w:t>
      </w:r>
      <w:r w:rsidR="548625BF" w:rsidRPr="3292720F">
        <w:rPr>
          <w:rFonts w:asciiTheme="minorHAnsi" w:hAnsiTheme="minorHAnsi"/>
          <w:lang w:val="bs-Latn-BA"/>
        </w:rPr>
        <w:t xml:space="preserve">, čamci </w:t>
      </w:r>
      <w:r w:rsidR="1F82D233" w:rsidRPr="3292720F">
        <w:rPr>
          <w:rFonts w:asciiTheme="minorHAnsi" w:hAnsiTheme="minorHAnsi"/>
          <w:lang w:val="bs-Latn-BA"/>
        </w:rPr>
        <w:t>za čišćenje vodenih prostora</w:t>
      </w:r>
      <w:r w:rsidR="50322040" w:rsidRPr="3292720F">
        <w:rPr>
          <w:rFonts w:asciiTheme="minorHAnsi" w:hAnsiTheme="minorHAnsi"/>
          <w:lang w:val="bs-Latn-BA"/>
        </w:rPr>
        <w:t>, hvataljke za smeće,</w:t>
      </w:r>
      <w:r w:rsidR="68267880" w:rsidRPr="3292720F">
        <w:rPr>
          <w:rFonts w:asciiTheme="minorHAnsi" w:hAnsiTheme="minorHAnsi"/>
          <w:lang w:val="bs-Latn-BA"/>
        </w:rPr>
        <w:t xml:space="preserve"> i</w:t>
      </w:r>
      <w:r w:rsidR="47FFF025" w:rsidRPr="3292720F">
        <w:rPr>
          <w:rFonts w:asciiTheme="minorHAnsi" w:hAnsiTheme="minorHAnsi"/>
          <w:lang w:val="bs-Latn-BA"/>
        </w:rPr>
        <w:t>td</w:t>
      </w:r>
      <w:r w:rsidR="68267880" w:rsidRPr="3292720F">
        <w:rPr>
          <w:rFonts w:asciiTheme="minorHAnsi" w:hAnsiTheme="minorHAnsi"/>
          <w:lang w:val="bs-Latn-BA"/>
        </w:rPr>
        <w:t>.)</w:t>
      </w:r>
      <w:r w:rsidR="1855367F" w:rsidRPr="3292720F">
        <w:rPr>
          <w:rFonts w:asciiTheme="minorHAnsi" w:hAnsiTheme="minorHAnsi"/>
          <w:lang w:val="bs-Latn-BA"/>
        </w:rPr>
        <w:t>;</w:t>
      </w:r>
      <w:r w:rsidR="58D5B8E7" w:rsidRPr="3292720F">
        <w:rPr>
          <w:rFonts w:asciiTheme="minorHAnsi" w:hAnsiTheme="minorHAnsi"/>
          <w:lang w:val="bs-Latn-BA"/>
        </w:rPr>
        <w:t xml:space="preserve"> </w:t>
      </w:r>
    </w:p>
    <w:p w14:paraId="55CF0F4F" w14:textId="77777777" w:rsidR="008C2DDD" w:rsidRDefault="00DF3F6C" w:rsidP="008C2DDD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lang w:val="bs-Latn-BA"/>
        </w:rPr>
      </w:pPr>
      <w:r w:rsidRPr="008C2DDD">
        <w:rPr>
          <w:rFonts w:asciiTheme="minorHAnsi" w:hAnsiTheme="minorHAnsi"/>
          <w:lang w:val="bs-Latn-BA"/>
        </w:rPr>
        <w:t>o</w:t>
      </w:r>
      <w:r w:rsidR="00DE7506" w:rsidRPr="008C2DDD">
        <w:rPr>
          <w:rFonts w:asciiTheme="minorHAnsi" w:hAnsiTheme="minorHAnsi"/>
          <w:lang w:val="bs-Latn-BA"/>
        </w:rPr>
        <w:t>dvoz komunalnog otpada sa lokacije koja se sanira/uređuje</w:t>
      </w:r>
      <w:r w:rsidR="008024F7" w:rsidRPr="008C2DDD">
        <w:rPr>
          <w:rFonts w:asciiTheme="minorHAnsi" w:hAnsiTheme="minorHAnsi"/>
          <w:lang w:val="bs-Latn-BA"/>
        </w:rPr>
        <w:t xml:space="preserve"> u</w:t>
      </w:r>
      <w:r w:rsidR="00C9634C" w:rsidRPr="008C2DDD">
        <w:rPr>
          <w:rFonts w:asciiTheme="minorHAnsi" w:hAnsiTheme="minorHAnsi"/>
          <w:lang w:val="bs-Latn-BA"/>
        </w:rPr>
        <w:t xml:space="preserve"> skladu sa standardnim praksama koje koristi upravitelj javne površine</w:t>
      </w:r>
      <w:r w:rsidR="00DE7506" w:rsidRPr="008C2DDD">
        <w:rPr>
          <w:rFonts w:asciiTheme="minorHAnsi" w:hAnsiTheme="minorHAnsi"/>
          <w:lang w:val="bs-Latn-BA"/>
        </w:rPr>
        <w:t>;</w:t>
      </w:r>
    </w:p>
    <w:p w14:paraId="36AADBC2" w14:textId="038B26C4" w:rsidR="002D2226" w:rsidRPr="008C2DDD" w:rsidRDefault="00DF3F6C" w:rsidP="008C2DDD">
      <w:pPr>
        <w:pStyle w:val="ListParagraph"/>
        <w:numPr>
          <w:ilvl w:val="0"/>
          <w:numId w:val="13"/>
        </w:numPr>
        <w:spacing w:after="0"/>
        <w:jc w:val="both"/>
        <w:rPr>
          <w:rFonts w:asciiTheme="minorHAnsi" w:hAnsiTheme="minorHAnsi"/>
          <w:lang w:val="bs-Latn-BA"/>
        </w:rPr>
      </w:pPr>
      <w:r w:rsidRPr="008C2DDD">
        <w:rPr>
          <w:rFonts w:asciiTheme="minorHAnsi" w:hAnsiTheme="minorHAnsi"/>
          <w:lang w:val="bs-Latn-BA"/>
        </w:rPr>
        <w:t>p</w:t>
      </w:r>
      <w:r w:rsidR="002D2226" w:rsidRPr="008C2DDD">
        <w:rPr>
          <w:rFonts w:asciiTheme="minorHAnsi" w:hAnsiTheme="minorHAnsi"/>
          <w:lang w:val="bs-Latn-BA"/>
        </w:rPr>
        <w:t>utni troškovi za putovanja</w:t>
      </w:r>
      <w:r w:rsidR="00DE7506" w:rsidRPr="008C2DDD">
        <w:rPr>
          <w:rFonts w:asciiTheme="minorHAnsi" w:hAnsiTheme="minorHAnsi"/>
          <w:lang w:val="bs-Latn-BA"/>
        </w:rPr>
        <w:t xml:space="preserve"> učesnika akcija</w:t>
      </w:r>
      <w:r w:rsidR="002D2226" w:rsidRPr="008C2DDD">
        <w:rPr>
          <w:rFonts w:asciiTheme="minorHAnsi" w:hAnsiTheme="minorHAnsi"/>
          <w:lang w:val="bs-Latn-BA"/>
        </w:rPr>
        <w:t xml:space="preserve"> unutar BiH</w:t>
      </w:r>
      <w:r w:rsidR="00376F2E" w:rsidRPr="008C2DDD">
        <w:rPr>
          <w:rFonts w:asciiTheme="minorHAnsi" w:hAnsiTheme="minorHAnsi"/>
          <w:lang w:val="bs-Latn-BA"/>
        </w:rPr>
        <w:t>;</w:t>
      </w:r>
    </w:p>
    <w:p w14:paraId="7DA49AE7" w14:textId="6FABB1F0" w:rsidR="00A74464" w:rsidRPr="00733D34" w:rsidRDefault="00DF3F6C" w:rsidP="008C2DD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A74464" w:rsidRPr="00733D34">
        <w:rPr>
          <w:rFonts w:asciiTheme="minorHAnsi" w:hAnsiTheme="minorHAnsi"/>
          <w:sz w:val="22"/>
          <w:szCs w:val="22"/>
        </w:rPr>
        <w:t>zvođenje</w:t>
      </w:r>
      <w:r w:rsidR="00B42CC8">
        <w:rPr>
          <w:rFonts w:asciiTheme="minorHAnsi" w:hAnsiTheme="minorHAnsi"/>
          <w:sz w:val="22"/>
          <w:szCs w:val="22"/>
        </w:rPr>
        <w:t xml:space="preserve"> manjih</w:t>
      </w:r>
      <w:r w:rsidR="00A74464" w:rsidRPr="00733D34">
        <w:rPr>
          <w:rFonts w:asciiTheme="minorHAnsi" w:hAnsiTheme="minorHAnsi"/>
          <w:sz w:val="22"/>
          <w:szCs w:val="22"/>
        </w:rPr>
        <w:t xml:space="preserve"> građevinskih i zanatskih radova;</w:t>
      </w:r>
    </w:p>
    <w:p w14:paraId="40B9818A" w14:textId="388ECCB4" w:rsidR="00E53A6E" w:rsidRPr="00733D34" w:rsidRDefault="00951E5C" w:rsidP="008C2DD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prevoz i </w:t>
      </w:r>
      <w:r w:rsidR="00DF3F6C">
        <w:rPr>
          <w:rFonts w:asciiTheme="minorHAnsi" w:hAnsiTheme="minorHAnsi"/>
          <w:sz w:val="22"/>
          <w:szCs w:val="22"/>
        </w:rPr>
        <w:t>u</w:t>
      </w:r>
      <w:r w:rsidR="00E53A6E" w:rsidRPr="00733D34">
        <w:rPr>
          <w:rFonts w:asciiTheme="minorHAnsi" w:hAnsiTheme="minorHAnsi"/>
          <w:sz w:val="22"/>
          <w:szCs w:val="22"/>
        </w:rPr>
        <w:t>gradnja</w:t>
      </w:r>
      <w:r w:rsidR="00BB40A7">
        <w:rPr>
          <w:rFonts w:asciiTheme="minorHAnsi" w:hAnsiTheme="minorHAnsi"/>
          <w:sz w:val="22"/>
          <w:szCs w:val="22"/>
        </w:rPr>
        <w:t xml:space="preserve"> pam</w:t>
      </w:r>
      <w:r w:rsidR="006D3BA0">
        <w:rPr>
          <w:rFonts w:asciiTheme="minorHAnsi" w:hAnsiTheme="minorHAnsi"/>
          <w:sz w:val="22"/>
          <w:szCs w:val="22"/>
        </w:rPr>
        <w:t>e</w:t>
      </w:r>
      <w:r w:rsidR="00BB40A7">
        <w:rPr>
          <w:rFonts w:asciiTheme="minorHAnsi" w:hAnsiTheme="minorHAnsi"/>
          <w:sz w:val="22"/>
          <w:szCs w:val="22"/>
        </w:rPr>
        <w:t>tnih klupa, malih kompostana za organski o</w:t>
      </w:r>
      <w:r w:rsidR="00376F2E">
        <w:rPr>
          <w:rFonts w:asciiTheme="minorHAnsi" w:hAnsiTheme="minorHAnsi"/>
          <w:sz w:val="22"/>
          <w:szCs w:val="22"/>
        </w:rPr>
        <w:t xml:space="preserve">dpad, </w:t>
      </w:r>
      <w:r w:rsidR="00E53A6E" w:rsidRPr="00733D34">
        <w:rPr>
          <w:rFonts w:asciiTheme="minorHAnsi" w:hAnsiTheme="minorHAnsi"/>
          <w:sz w:val="22"/>
          <w:szCs w:val="22"/>
        </w:rPr>
        <w:t>drvenih ili konstrukcija od drugih prirodnih materijala s</w:t>
      </w:r>
      <w:r w:rsidR="008434E7" w:rsidRPr="00733D34">
        <w:rPr>
          <w:rFonts w:asciiTheme="minorHAnsi" w:hAnsiTheme="minorHAnsi"/>
          <w:sz w:val="22"/>
          <w:szCs w:val="22"/>
        </w:rPr>
        <w:t>a</w:t>
      </w:r>
      <w:r w:rsidR="00E53A6E" w:rsidRPr="00733D34">
        <w:rPr>
          <w:rFonts w:asciiTheme="minorHAnsi" w:hAnsiTheme="minorHAnsi"/>
          <w:sz w:val="22"/>
          <w:szCs w:val="22"/>
        </w:rPr>
        <w:t xml:space="preserve"> ciljem</w:t>
      </w:r>
      <w:r w:rsidR="00816AD3">
        <w:rPr>
          <w:rFonts w:asciiTheme="minorHAnsi" w:hAnsiTheme="minorHAnsi"/>
          <w:sz w:val="22"/>
          <w:szCs w:val="22"/>
        </w:rPr>
        <w:t xml:space="preserve"> uređenja i</w:t>
      </w:r>
      <w:r w:rsidR="00E53A6E" w:rsidRPr="00733D34">
        <w:rPr>
          <w:rFonts w:asciiTheme="minorHAnsi" w:hAnsiTheme="minorHAnsi"/>
          <w:sz w:val="22"/>
          <w:szCs w:val="22"/>
        </w:rPr>
        <w:t xml:space="preserve"> poboljšanja funkcionalnosti </w:t>
      </w:r>
      <w:r w:rsidR="00816AD3">
        <w:rPr>
          <w:rFonts w:asciiTheme="minorHAnsi" w:hAnsiTheme="minorHAnsi"/>
          <w:sz w:val="22"/>
          <w:szCs w:val="22"/>
        </w:rPr>
        <w:t>prostora</w:t>
      </w:r>
      <w:r w:rsidR="0099170C">
        <w:rPr>
          <w:rFonts w:asciiTheme="minorHAnsi" w:hAnsiTheme="minorHAnsi"/>
          <w:sz w:val="22"/>
          <w:szCs w:val="22"/>
        </w:rPr>
        <w:t xml:space="preserve"> i sl.;</w:t>
      </w:r>
    </w:p>
    <w:p w14:paraId="27AB607A" w14:textId="3E69F0FC" w:rsidR="006845C6" w:rsidRPr="00173F37" w:rsidRDefault="00DF3F6C" w:rsidP="008C2DD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53A6E" w:rsidRPr="0011488B">
        <w:rPr>
          <w:rFonts w:asciiTheme="minorHAnsi" w:hAnsiTheme="minorHAnsi"/>
          <w:sz w:val="22"/>
          <w:szCs w:val="22"/>
        </w:rPr>
        <w:t>os</w:t>
      </w:r>
      <w:r w:rsidR="00E53A6E" w:rsidRPr="00733D34">
        <w:rPr>
          <w:rFonts w:asciiTheme="minorHAnsi" w:hAnsiTheme="minorHAnsi"/>
          <w:sz w:val="22"/>
          <w:szCs w:val="22"/>
        </w:rPr>
        <w:t>tavljanje</w:t>
      </w:r>
      <w:r w:rsidR="00AE55EB">
        <w:rPr>
          <w:rFonts w:asciiTheme="minorHAnsi" w:hAnsiTheme="minorHAnsi"/>
          <w:sz w:val="22"/>
          <w:szCs w:val="22"/>
        </w:rPr>
        <w:t xml:space="preserve"> putokaza, </w:t>
      </w:r>
      <w:r w:rsidR="00AE55EB" w:rsidRPr="19242538">
        <w:rPr>
          <w:rFonts w:asciiTheme="minorHAnsi" w:hAnsiTheme="minorHAnsi"/>
          <w:sz w:val="22"/>
          <w:szCs w:val="22"/>
        </w:rPr>
        <w:t>edukativnih</w:t>
      </w:r>
      <w:r w:rsidR="00AE55EB">
        <w:rPr>
          <w:rFonts w:asciiTheme="minorHAnsi" w:hAnsiTheme="minorHAnsi"/>
          <w:sz w:val="22"/>
          <w:szCs w:val="22"/>
        </w:rPr>
        <w:t xml:space="preserve"> i tabli upozorenja te</w:t>
      </w:r>
      <w:r w:rsidR="00956545" w:rsidRPr="00733D34">
        <w:rPr>
          <w:rFonts w:asciiTheme="minorHAnsi" w:hAnsiTheme="minorHAnsi"/>
          <w:sz w:val="22"/>
          <w:szCs w:val="22"/>
        </w:rPr>
        <w:t xml:space="preserve"> promotivn</w:t>
      </w:r>
      <w:r w:rsidR="00097DBB">
        <w:rPr>
          <w:rFonts w:asciiTheme="minorHAnsi" w:hAnsiTheme="minorHAnsi"/>
          <w:sz w:val="22"/>
          <w:szCs w:val="22"/>
        </w:rPr>
        <w:t>ih</w:t>
      </w:r>
      <w:r w:rsidR="00E53A6E" w:rsidRPr="00733D34">
        <w:rPr>
          <w:rFonts w:asciiTheme="minorHAnsi" w:hAnsiTheme="minorHAnsi"/>
          <w:sz w:val="22"/>
          <w:szCs w:val="22"/>
        </w:rPr>
        <w:t xml:space="preserve"> tabl</w:t>
      </w:r>
      <w:r w:rsidR="00097DBB">
        <w:rPr>
          <w:rFonts w:asciiTheme="minorHAnsi" w:hAnsiTheme="minorHAnsi"/>
          <w:sz w:val="22"/>
          <w:szCs w:val="22"/>
        </w:rPr>
        <w:t xml:space="preserve">i ili </w:t>
      </w:r>
      <w:r w:rsidR="007A58BE">
        <w:rPr>
          <w:rFonts w:asciiTheme="minorHAnsi" w:hAnsiTheme="minorHAnsi"/>
          <w:sz w:val="22"/>
          <w:szCs w:val="22"/>
        </w:rPr>
        <w:t>naljepnica</w:t>
      </w:r>
      <w:r w:rsidR="00E53A6E" w:rsidRPr="00733D34">
        <w:rPr>
          <w:rFonts w:asciiTheme="minorHAnsi" w:hAnsiTheme="minorHAnsi"/>
          <w:sz w:val="22"/>
          <w:szCs w:val="22"/>
        </w:rPr>
        <w:t xml:space="preserve"> </w:t>
      </w:r>
      <w:r w:rsidR="0051579D">
        <w:rPr>
          <w:rFonts w:asciiTheme="minorHAnsi" w:hAnsiTheme="minorHAnsi"/>
          <w:sz w:val="22"/>
          <w:szCs w:val="22"/>
        </w:rPr>
        <w:t xml:space="preserve">u skladu s vizualnim identitetom </w:t>
      </w:r>
      <w:r w:rsidR="007A58BE">
        <w:rPr>
          <w:rFonts w:asciiTheme="minorHAnsi" w:hAnsiTheme="minorHAnsi"/>
          <w:sz w:val="22"/>
          <w:szCs w:val="22"/>
        </w:rPr>
        <w:t>Zelene mreže</w:t>
      </w:r>
      <w:r w:rsidR="007A58BE">
        <w:rPr>
          <w:rFonts w:asciiTheme="minorHAnsi" w:hAnsiTheme="minorHAnsi"/>
        </w:rPr>
        <w:t>;</w:t>
      </w:r>
      <w:r w:rsidR="006845C6" w:rsidRPr="00733D34">
        <w:rPr>
          <w:rFonts w:asciiTheme="minorHAnsi" w:hAnsiTheme="minorHAnsi"/>
        </w:rPr>
        <w:t xml:space="preserve"> </w:t>
      </w:r>
    </w:p>
    <w:p w14:paraId="302126D8" w14:textId="5EC3EF81" w:rsidR="00173F37" w:rsidRDefault="00DF3F6C" w:rsidP="008C2DD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407F3" w:rsidRPr="6A71D7C5">
        <w:rPr>
          <w:rFonts w:asciiTheme="minorHAnsi" w:hAnsiTheme="minorHAnsi"/>
          <w:sz w:val="22"/>
          <w:szCs w:val="22"/>
        </w:rPr>
        <w:t>pecijalizirane obuke</w:t>
      </w:r>
      <w:r w:rsidR="006407F3" w:rsidRPr="6A71D7C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1579D" w:rsidRPr="00621497">
        <w:rPr>
          <w:rFonts w:asciiTheme="minorHAnsi" w:hAnsiTheme="minorHAnsi"/>
          <w:sz w:val="22"/>
          <w:szCs w:val="22"/>
        </w:rPr>
        <w:t>i</w:t>
      </w:r>
      <w:r w:rsidR="0051579D" w:rsidRPr="0062149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13202" w:rsidRPr="6A71D7C5">
        <w:rPr>
          <w:rFonts w:asciiTheme="minorHAnsi" w:hAnsiTheme="minorHAnsi"/>
          <w:sz w:val="22"/>
          <w:szCs w:val="22"/>
        </w:rPr>
        <w:t>aktivnosti</w:t>
      </w:r>
      <w:r w:rsidR="006407F3" w:rsidRPr="6A71D7C5">
        <w:rPr>
          <w:rFonts w:asciiTheme="minorHAnsi" w:hAnsiTheme="minorHAnsi"/>
          <w:sz w:val="22"/>
          <w:szCs w:val="22"/>
        </w:rPr>
        <w:t xml:space="preserve"> u svrhu </w:t>
      </w:r>
      <w:r w:rsidR="006B02AB" w:rsidRPr="6A71D7C5">
        <w:rPr>
          <w:rFonts w:asciiTheme="minorHAnsi" w:hAnsiTheme="minorHAnsi"/>
          <w:sz w:val="22"/>
          <w:szCs w:val="22"/>
        </w:rPr>
        <w:t xml:space="preserve">edukacije i podizanja </w:t>
      </w:r>
      <w:r w:rsidR="00146BD6" w:rsidRPr="6A71D7C5">
        <w:rPr>
          <w:rFonts w:asciiTheme="minorHAnsi" w:hAnsiTheme="minorHAnsi"/>
          <w:sz w:val="22"/>
          <w:szCs w:val="22"/>
        </w:rPr>
        <w:t xml:space="preserve">ekološke </w:t>
      </w:r>
      <w:r w:rsidR="006B02AB" w:rsidRPr="6A71D7C5">
        <w:rPr>
          <w:rFonts w:asciiTheme="minorHAnsi" w:hAnsiTheme="minorHAnsi"/>
          <w:sz w:val="22"/>
          <w:szCs w:val="22"/>
        </w:rPr>
        <w:t>svijesti</w:t>
      </w:r>
      <w:r w:rsidR="004A4399">
        <w:rPr>
          <w:rFonts w:asciiTheme="minorHAnsi" w:hAnsiTheme="minorHAnsi"/>
          <w:sz w:val="22"/>
          <w:szCs w:val="22"/>
        </w:rPr>
        <w:t xml:space="preserve"> u</w:t>
      </w:r>
      <w:r w:rsidR="004A4399" w:rsidRPr="004A4399">
        <w:rPr>
          <w:rFonts w:asciiTheme="minorHAnsi" w:hAnsiTheme="minorHAnsi"/>
          <w:sz w:val="22"/>
          <w:szCs w:val="22"/>
        </w:rPr>
        <w:t xml:space="preserve"> koji</w:t>
      </w:r>
      <w:r w:rsidR="004A4399">
        <w:rPr>
          <w:rFonts w:asciiTheme="minorHAnsi" w:hAnsiTheme="minorHAnsi"/>
          <w:sz w:val="22"/>
          <w:szCs w:val="22"/>
        </w:rPr>
        <w:t>m</w:t>
      </w:r>
      <w:r w:rsidR="004A4399" w:rsidRPr="004A4399">
        <w:rPr>
          <w:rFonts w:asciiTheme="minorHAnsi" w:hAnsiTheme="minorHAnsi"/>
          <w:sz w:val="22"/>
          <w:szCs w:val="22"/>
        </w:rPr>
        <w:t xml:space="preserve"> nije zastupljena dobrobit pojedinaca, odnosno one koje imaju značaj za širu društvenu zajednicu</w:t>
      </w:r>
      <w:r w:rsidR="00146BD6" w:rsidRPr="6A71D7C5">
        <w:rPr>
          <w:rFonts w:asciiTheme="minorHAnsi" w:hAnsiTheme="minorHAnsi"/>
          <w:sz w:val="22"/>
          <w:szCs w:val="22"/>
        </w:rPr>
        <w:t>;</w:t>
      </w:r>
    </w:p>
    <w:p w14:paraId="053385F1" w14:textId="4EDBD442" w:rsidR="00F41DD8" w:rsidRPr="00F41DD8" w:rsidRDefault="00DF3F6C" w:rsidP="008C2DD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t</w:t>
      </w:r>
      <w:r w:rsidR="00F41DD8" w:rsidRPr="00F41DD8">
        <w:rPr>
          <w:rFonts w:asciiTheme="minorHAnsi" w:hAnsiTheme="minorHAnsi"/>
          <w:sz w:val="22"/>
          <w:szCs w:val="22"/>
          <w:lang w:val="bs-Latn-BA"/>
        </w:rPr>
        <w:t xml:space="preserve">roškovi izrade promotivnih materijala, </w:t>
      </w:r>
      <w:r w:rsidR="008C2DDD">
        <w:rPr>
          <w:rFonts w:asciiTheme="minorHAnsi" w:hAnsiTheme="minorHAnsi"/>
          <w:sz w:val="22"/>
          <w:szCs w:val="22"/>
          <w:lang w:val="bs-Latn-BA"/>
        </w:rPr>
        <w:t>animacija,</w:t>
      </w:r>
      <w:r w:rsidR="008C2DDD" w:rsidRPr="00F41DD8">
        <w:rPr>
          <w:rFonts w:asciiTheme="minorHAnsi" w:hAnsiTheme="minorHAnsi"/>
          <w:sz w:val="22"/>
          <w:szCs w:val="22"/>
          <w:lang w:val="bs-Latn-BA"/>
        </w:rPr>
        <w:t xml:space="preserve"> videa</w:t>
      </w:r>
      <w:r w:rsidR="008C2DDD">
        <w:rPr>
          <w:rFonts w:asciiTheme="minorHAnsi" w:hAnsiTheme="minorHAnsi"/>
          <w:sz w:val="22"/>
          <w:szCs w:val="22"/>
          <w:lang w:val="bs-Latn-BA"/>
        </w:rPr>
        <w:t xml:space="preserve"> ili </w:t>
      </w:r>
      <w:r w:rsidR="00F41DD8" w:rsidRPr="00F41DD8">
        <w:rPr>
          <w:rFonts w:asciiTheme="minorHAnsi" w:hAnsiTheme="minorHAnsi"/>
          <w:sz w:val="22"/>
          <w:szCs w:val="22"/>
          <w:lang w:val="bs-Latn-BA"/>
        </w:rPr>
        <w:t>brošura</w:t>
      </w:r>
      <w:r w:rsidR="001C3CF6">
        <w:rPr>
          <w:rFonts w:asciiTheme="minorHAnsi" w:hAnsiTheme="minorHAnsi"/>
          <w:sz w:val="22"/>
          <w:szCs w:val="22"/>
          <w:lang w:val="bs-Latn-BA"/>
        </w:rPr>
        <w:t xml:space="preserve"> </w:t>
      </w:r>
      <w:r w:rsidR="008C2DDD">
        <w:rPr>
          <w:rFonts w:asciiTheme="minorHAnsi" w:hAnsiTheme="minorHAnsi"/>
          <w:sz w:val="22"/>
          <w:szCs w:val="22"/>
          <w:lang w:val="bs-Latn-BA"/>
        </w:rPr>
        <w:t>(</w:t>
      </w:r>
      <w:r w:rsidR="001C3CF6">
        <w:rPr>
          <w:rFonts w:asciiTheme="minorHAnsi" w:hAnsiTheme="minorHAnsi"/>
          <w:sz w:val="22"/>
          <w:szCs w:val="22"/>
          <w:lang w:val="bs-Latn-BA"/>
        </w:rPr>
        <w:t xml:space="preserve">sa minimalnim troškovima </w:t>
      </w:r>
      <w:r w:rsidR="002C3283">
        <w:rPr>
          <w:rFonts w:asciiTheme="minorHAnsi" w:hAnsiTheme="minorHAnsi"/>
          <w:sz w:val="22"/>
          <w:szCs w:val="22"/>
          <w:lang w:val="bs-Latn-BA"/>
        </w:rPr>
        <w:t>printanja materijala</w:t>
      </w:r>
      <w:r w:rsidR="008C2DDD">
        <w:rPr>
          <w:rFonts w:asciiTheme="minorHAnsi" w:hAnsiTheme="minorHAnsi"/>
          <w:sz w:val="22"/>
          <w:szCs w:val="22"/>
          <w:lang w:val="bs-Latn-BA"/>
        </w:rPr>
        <w:t>)</w:t>
      </w:r>
      <w:r w:rsidR="00152849">
        <w:rPr>
          <w:rFonts w:asciiTheme="minorHAnsi" w:hAnsiTheme="minorHAnsi"/>
          <w:sz w:val="22"/>
          <w:szCs w:val="22"/>
          <w:lang w:val="bs-Latn-BA"/>
        </w:rPr>
        <w:t xml:space="preserve"> i sl.</w:t>
      </w:r>
      <w:r w:rsidR="00F41DD8" w:rsidRPr="00F41DD8">
        <w:rPr>
          <w:rFonts w:asciiTheme="minorHAnsi" w:hAnsiTheme="minorHAnsi"/>
          <w:sz w:val="22"/>
          <w:szCs w:val="22"/>
          <w:lang w:val="bs-Latn-BA"/>
        </w:rPr>
        <w:t>;</w:t>
      </w:r>
    </w:p>
    <w:p w14:paraId="071E3B1C" w14:textId="0DB18554" w:rsidR="00F41DD8" w:rsidRPr="00CD4415" w:rsidRDefault="00760F8F" w:rsidP="008C2DDD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t</w:t>
      </w:r>
      <w:r w:rsidR="00F41DD8" w:rsidRPr="00F41DD8">
        <w:rPr>
          <w:rFonts w:asciiTheme="minorHAnsi" w:hAnsiTheme="minorHAnsi"/>
          <w:sz w:val="22"/>
          <w:szCs w:val="22"/>
          <w:lang w:val="bs-Latn-BA"/>
        </w:rPr>
        <w:t>roškovi anganžmana eksperta za</w:t>
      </w:r>
      <w:r w:rsidR="00DC6D8C">
        <w:rPr>
          <w:rFonts w:asciiTheme="minorHAnsi" w:hAnsiTheme="minorHAnsi"/>
          <w:sz w:val="22"/>
          <w:szCs w:val="22"/>
          <w:lang w:val="bs-Latn-BA"/>
        </w:rPr>
        <w:t xml:space="preserve"> različita predavanja i obuke</w:t>
      </w:r>
      <w:r w:rsidR="007520CF">
        <w:rPr>
          <w:rFonts w:asciiTheme="minorHAnsi" w:hAnsiTheme="minorHAnsi"/>
          <w:sz w:val="22"/>
          <w:szCs w:val="22"/>
          <w:lang w:val="bs-Latn-BA"/>
        </w:rPr>
        <w:t xml:space="preserve"> ekološke naravi</w:t>
      </w:r>
      <w:r w:rsidR="00DC6D8C">
        <w:rPr>
          <w:rFonts w:asciiTheme="minorHAnsi" w:hAnsiTheme="minorHAnsi"/>
          <w:sz w:val="22"/>
          <w:szCs w:val="22"/>
          <w:lang w:val="bs-Latn-BA"/>
        </w:rPr>
        <w:t>,</w:t>
      </w:r>
      <w:r w:rsidR="00F41DD8" w:rsidRPr="00F41DD8">
        <w:rPr>
          <w:rFonts w:asciiTheme="minorHAnsi" w:hAnsiTheme="minorHAnsi"/>
          <w:sz w:val="22"/>
          <w:szCs w:val="22"/>
          <w:lang w:val="bs-Latn-BA"/>
        </w:rPr>
        <w:t xml:space="preserve"> kreiranje, promociju ili prezentaciju</w:t>
      </w:r>
      <w:r w:rsidR="00F454C3">
        <w:rPr>
          <w:rFonts w:asciiTheme="minorHAnsi" w:hAnsiTheme="minorHAnsi"/>
          <w:sz w:val="22"/>
          <w:szCs w:val="22"/>
          <w:lang w:val="bs-Latn-BA"/>
        </w:rPr>
        <w:t xml:space="preserve"> eko</w:t>
      </w:r>
      <w:r w:rsidR="00CD4415">
        <w:rPr>
          <w:rFonts w:asciiTheme="minorHAnsi" w:hAnsiTheme="minorHAnsi"/>
          <w:sz w:val="22"/>
          <w:szCs w:val="22"/>
          <w:lang w:val="bs-Latn-BA"/>
        </w:rPr>
        <w:t xml:space="preserve"> kampanja i zagovaranja</w:t>
      </w:r>
      <w:r w:rsidR="00F41DD8" w:rsidRPr="00F41DD8">
        <w:rPr>
          <w:rFonts w:asciiTheme="minorHAnsi" w:hAnsiTheme="minorHAnsi"/>
          <w:sz w:val="22"/>
          <w:szCs w:val="22"/>
          <w:lang w:val="bs-Latn-BA"/>
        </w:rPr>
        <w:t>.</w:t>
      </w:r>
    </w:p>
    <w:p w14:paraId="74A0FDE3" w14:textId="44FCF29A" w:rsidR="006845C6" w:rsidRPr="00733D34" w:rsidRDefault="006845C6">
      <w:pPr>
        <w:spacing w:before="120" w:after="120"/>
        <w:jc w:val="both"/>
        <w:rPr>
          <w:rFonts w:asciiTheme="minorHAnsi" w:hAnsiTheme="minorHAnsi"/>
          <w:bCs/>
          <w:sz w:val="22"/>
          <w:szCs w:val="22"/>
        </w:rPr>
      </w:pPr>
      <w:r w:rsidRPr="00733D34">
        <w:rPr>
          <w:rFonts w:asciiTheme="minorHAnsi" w:hAnsiTheme="minorHAnsi"/>
          <w:bCs/>
          <w:sz w:val="22"/>
          <w:szCs w:val="22"/>
        </w:rPr>
        <w:t>Primjena prihvatljivih troškova se odnosi kako na sredstva iz fonda</w:t>
      </w:r>
      <w:r w:rsidR="00147B18">
        <w:rPr>
          <w:rFonts w:asciiTheme="minorHAnsi" w:hAnsiTheme="minorHAnsi"/>
          <w:bCs/>
          <w:sz w:val="22"/>
          <w:szCs w:val="22"/>
        </w:rPr>
        <w:t xml:space="preserve"> Javnog poziva</w:t>
      </w:r>
      <w:r w:rsidRPr="00733D34">
        <w:rPr>
          <w:rFonts w:asciiTheme="minorHAnsi" w:hAnsiTheme="minorHAnsi"/>
          <w:bCs/>
          <w:sz w:val="22"/>
          <w:szCs w:val="22"/>
        </w:rPr>
        <w:t>, tako i na sredstva osigurana sufinan</w:t>
      </w:r>
      <w:r w:rsidR="00FD79C0">
        <w:rPr>
          <w:rFonts w:asciiTheme="minorHAnsi" w:hAnsiTheme="minorHAnsi"/>
          <w:bCs/>
          <w:sz w:val="22"/>
          <w:szCs w:val="22"/>
        </w:rPr>
        <w:t>c</w:t>
      </w:r>
      <w:r w:rsidRPr="00733D34">
        <w:rPr>
          <w:rFonts w:asciiTheme="minorHAnsi" w:hAnsiTheme="minorHAnsi"/>
          <w:bCs/>
          <w:sz w:val="22"/>
          <w:szCs w:val="22"/>
        </w:rPr>
        <w:t>iranj</w:t>
      </w:r>
      <w:r w:rsidR="00516D26">
        <w:rPr>
          <w:rFonts w:asciiTheme="minorHAnsi" w:hAnsiTheme="minorHAnsi"/>
          <w:bCs/>
          <w:sz w:val="22"/>
          <w:szCs w:val="22"/>
        </w:rPr>
        <w:t>em</w:t>
      </w:r>
      <w:r w:rsidR="002512F1">
        <w:rPr>
          <w:rFonts w:asciiTheme="minorHAnsi" w:hAnsiTheme="minorHAnsi"/>
          <w:bCs/>
          <w:sz w:val="22"/>
          <w:szCs w:val="22"/>
        </w:rPr>
        <w:t xml:space="preserve"> (ukoliko je </w:t>
      </w:r>
      <w:r w:rsidR="00761523">
        <w:rPr>
          <w:rFonts w:asciiTheme="minorHAnsi" w:hAnsiTheme="minorHAnsi"/>
          <w:bCs/>
          <w:sz w:val="22"/>
          <w:szCs w:val="22"/>
        </w:rPr>
        <w:t>relevantno</w:t>
      </w:r>
      <w:r w:rsidR="002512F1">
        <w:rPr>
          <w:rFonts w:asciiTheme="minorHAnsi" w:hAnsiTheme="minorHAnsi"/>
          <w:bCs/>
          <w:sz w:val="22"/>
          <w:szCs w:val="22"/>
        </w:rPr>
        <w:t>)</w:t>
      </w:r>
      <w:r w:rsidRPr="00733D34">
        <w:rPr>
          <w:rFonts w:asciiTheme="minorHAnsi" w:hAnsiTheme="minorHAnsi"/>
          <w:bCs/>
          <w:sz w:val="22"/>
          <w:szCs w:val="22"/>
        </w:rPr>
        <w:t xml:space="preserve">. </w:t>
      </w:r>
    </w:p>
    <w:p w14:paraId="5F38D7F0" w14:textId="77777777" w:rsidR="006845C6" w:rsidRPr="00733D34" w:rsidRDefault="006845C6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8E3E27">
        <w:rPr>
          <w:rFonts w:asciiTheme="minorHAnsi" w:hAnsiTheme="minorHAnsi"/>
          <w:sz w:val="22"/>
          <w:szCs w:val="22"/>
        </w:rPr>
        <w:t>Troškovi koji</w:t>
      </w:r>
      <w:r w:rsidRPr="00733D34">
        <w:rPr>
          <w:rFonts w:asciiTheme="minorHAnsi" w:hAnsiTheme="minorHAnsi"/>
          <w:sz w:val="22"/>
          <w:szCs w:val="22"/>
        </w:rPr>
        <w:t xml:space="preserve"> se </w:t>
      </w:r>
      <w:r w:rsidRPr="00733D34">
        <w:rPr>
          <w:rFonts w:asciiTheme="minorHAnsi" w:hAnsiTheme="minorHAnsi"/>
          <w:b/>
          <w:sz w:val="22"/>
          <w:szCs w:val="22"/>
        </w:rPr>
        <w:t>ne mogu uključiti u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b/>
          <w:sz w:val="22"/>
          <w:szCs w:val="22"/>
        </w:rPr>
        <w:t>projektni budžet</w:t>
      </w:r>
      <w:r w:rsidRPr="00733D34">
        <w:rPr>
          <w:rFonts w:asciiTheme="minorHAnsi" w:hAnsiTheme="minorHAnsi"/>
          <w:sz w:val="22"/>
          <w:szCs w:val="22"/>
        </w:rPr>
        <w:t xml:space="preserve"> (</w:t>
      </w:r>
      <w:r w:rsidRPr="00733D34">
        <w:rPr>
          <w:rFonts w:asciiTheme="minorHAnsi" w:hAnsiTheme="minorHAnsi"/>
          <w:b/>
          <w:sz w:val="22"/>
          <w:szCs w:val="22"/>
          <w:u w:val="single"/>
        </w:rPr>
        <w:t>neprihvatljivi troškovi</w:t>
      </w:r>
      <w:r w:rsidR="006520C2" w:rsidRPr="00733D34">
        <w:rPr>
          <w:rFonts w:asciiTheme="minorHAnsi" w:hAnsiTheme="minorHAnsi"/>
          <w:sz w:val="22"/>
          <w:szCs w:val="22"/>
        </w:rPr>
        <w:t>) su sl</w:t>
      </w:r>
      <w:r w:rsidRPr="00733D34">
        <w:rPr>
          <w:rFonts w:asciiTheme="minorHAnsi" w:hAnsiTheme="minorHAnsi"/>
          <w:sz w:val="22"/>
          <w:szCs w:val="22"/>
        </w:rPr>
        <w:t xml:space="preserve">jedeći: </w:t>
      </w:r>
    </w:p>
    <w:p w14:paraId="5ED252B6" w14:textId="3FE76724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d</w:t>
      </w:r>
      <w:r w:rsidR="006845C6" w:rsidRPr="00733D34">
        <w:rPr>
          <w:rFonts w:asciiTheme="minorHAnsi" w:hAnsiTheme="minorHAnsi"/>
          <w:lang w:val="bs-Latn-BA"/>
        </w:rPr>
        <w:t>ugovanja i rezerve za gubitke ili dugovanja;</w:t>
      </w:r>
    </w:p>
    <w:p w14:paraId="45BC0707" w14:textId="04CA9682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d</w:t>
      </w:r>
      <w:r w:rsidR="006845C6" w:rsidRPr="00733D34">
        <w:rPr>
          <w:rFonts w:asciiTheme="minorHAnsi" w:hAnsiTheme="minorHAnsi"/>
          <w:lang w:val="bs-Latn-BA"/>
        </w:rPr>
        <w:t>ugovanja po kamati;</w:t>
      </w:r>
    </w:p>
    <w:p w14:paraId="4B9C9CD0" w14:textId="7CFE2A17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m</w:t>
      </w:r>
      <w:r w:rsidR="006845C6" w:rsidRPr="00733D34">
        <w:rPr>
          <w:rFonts w:asciiTheme="minorHAnsi" w:hAnsiTheme="minorHAnsi"/>
          <w:lang w:val="bs-Latn-BA"/>
        </w:rPr>
        <w:t>eđunarodni putni troškovi</w:t>
      </w:r>
      <w:r w:rsidR="002A3D51">
        <w:rPr>
          <w:rFonts w:asciiTheme="minorHAnsi" w:hAnsiTheme="minorHAnsi"/>
          <w:lang w:val="bs-Latn-BA"/>
        </w:rPr>
        <w:t xml:space="preserve"> aplikanta i partnera</w:t>
      </w:r>
      <w:r w:rsidR="006845C6" w:rsidRPr="00733D34">
        <w:rPr>
          <w:rFonts w:asciiTheme="minorHAnsi" w:hAnsiTheme="minorHAnsi"/>
          <w:lang w:val="bs-Latn-BA"/>
        </w:rPr>
        <w:t>;</w:t>
      </w:r>
    </w:p>
    <w:p w14:paraId="5238C40F" w14:textId="7F312859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s</w:t>
      </w:r>
      <w:r w:rsidR="006845C6" w:rsidRPr="00733D34">
        <w:rPr>
          <w:rFonts w:asciiTheme="minorHAnsi" w:hAnsiTheme="minorHAnsi"/>
          <w:lang w:val="bs-Latn-BA"/>
        </w:rPr>
        <w:t>tavke već finan</w:t>
      </w:r>
      <w:r w:rsidR="00761523">
        <w:rPr>
          <w:rFonts w:asciiTheme="minorHAnsi" w:hAnsiTheme="minorHAnsi"/>
          <w:lang w:val="bs-Latn-BA"/>
        </w:rPr>
        <w:t>c</w:t>
      </w:r>
      <w:r w:rsidR="006845C6" w:rsidRPr="00733D34">
        <w:rPr>
          <w:rFonts w:asciiTheme="minorHAnsi" w:hAnsiTheme="minorHAnsi"/>
          <w:lang w:val="bs-Latn-BA"/>
        </w:rPr>
        <w:t xml:space="preserve">irane u sklopu nekog drugog projekta; </w:t>
      </w:r>
    </w:p>
    <w:p w14:paraId="66C64DE3" w14:textId="5CCD9D22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6845C6" w:rsidRPr="00733D34">
        <w:rPr>
          <w:rFonts w:asciiTheme="minorHAnsi" w:hAnsiTheme="minorHAnsi"/>
          <w:lang w:val="bs-Latn-BA"/>
        </w:rPr>
        <w:t>upovina zemljišta i</w:t>
      </w:r>
      <w:r w:rsidR="00D474C0">
        <w:rPr>
          <w:rFonts w:asciiTheme="minorHAnsi" w:hAnsiTheme="minorHAnsi"/>
          <w:lang w:val="bs-Latn-BA"/>
        </w:rPr>
        <w:t xml:space="preserve"> prostora</w:t>
      </w:r>
      <w:r w:rsidR="006845C6" w:rsidRPr="00733D34">
        <w:rPr>
          <w:rFonts w:asciiTheme="minorHAnsi" w:hAnsiTheme="minorHAnsi"/>
          <w:lang w:val="bs-Latn-BA"/>
        </w:rPr>
        <w:t>;</w:t>
      </w:r>
    </w:p>
    <w:p w14:paraId="60A6E085" w14:textId="56B1C98A" w:rsidR="006845C6" w:rsidRPr="00760F8F" w:rsidRDefault="00760F8F" w:rsidP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t</w:t>
      </w:r>
      <w:r w:rsidR="006845C6" w:rsidRPr="00760F8F">
        <w:rPr>
          <w:rFonts w:asciiTheme="minorHAnsi" w:hAnsiTheme="minorHAnsi"/>
          <w:lang w:val="bs-Latn-BA"/>
        </w:rPr>
        <w:t xml:space="preserve">roškovi </w:t>
      </w:r>
      <w:r w:rsidR="006845C6" w:rsidRPr="00760F8F">
        <w:rPr>
          <w:rFonts w:asciiTheme="minorHAnsi" w:hAnsiTheme="minorHAnsi"/>
          <w:i/>
          <w:lang w:val="bs-Latn-BA"/>
        </w:rPr>
        <w:t>leasing</w:t>
      </w:r>
      <w:r w:rsidR="0002713B" w:rsidRPr="00760F8F">
        <w:rPr>
          <w:rFonts w:asciiTheme="minorHAnsi" w:hAnsiTheme="minorHAnsi"/>
          <w:lang w:val="bs-Latn-BA"/>
        </w:rPr>
        <w:t>-</w:t>
      </w:r>
      <w:r w:rsidR="006845C6" w:rsidRPr="00760F8F">
        <w:rPr>
          <w:rFonts w:asciiTheme="minorHAnsi" w:hAnsiTheme="minorHAnsi"/>
          <w:lang w:val="bs-Latn-BA"/>
        </w:rPr>
        <w:t>a;</w:t>
      </w:r>
    </w:p>
    <w:p w14:paraId="0ACF0FAC" w14:textId="3C79C634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6845C6" w:rsidRPr="00733D34">
        <w:rPr>
          <w:rFonts w:asciiTheme="minorHAnsi" w:hAnsiTheme="minorHAnsi"/>
          <w:lang w:val="bs-Latn-BA"/>
        </w:rPr>
        <w:t>upovina korištene opreme</w:t>
      </w:r>
      <w:r w:rsidR="009D155B">
        <w:rPr>
          <w:rFonts w:asciiTheme="minorHAnsi" w:hAnsiTheme="minorHAnsi"/>
          <w:lang w:val="bs-Latn-BA"/>
        </w:rPr>
        <w:t xml:space="preserve"> i vozila</w:t>
      </w:r>
      <w:r w:rsidR="006845C6" w:rsidRPr="00733D34">
        <w:rPr>
          <w:rFonts w:asciiTheme="minorHAnsi" w:hAnsiTheme="minorHAnsi"/>
          <w:lang w:val="bs-Latn-BA"/>
        </w:rPr>
        <w:t xml:space="preserve">; </w:t>
      </w:r>
    </w:p>
    <w:p w14:paraId="4498E910" w14:textId="1F7759D9" w:rsidR="006845C6" w:rsidRPr="00733D34" w:rsidRDefault="00760F8F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lastRenderedPageBreak/>
        <w:t>t</w:t>
      </w:r>
      <w:r w:rsidR="006845C6" w:rsidRPr="00733D34">
        <w:rPr>
          <w:rFonts w:asciiTheme="minorHAnsi" w:hAnsiTheme="minorHAnsi"/>
          <w:lang w:val="bs-Latn-BA"/>
        </w:rPr>
        <w:t xml:space="preserve">roškovi jamstava i slični izdaci; </w:t>
      </w:r>
    </w:p>
    <w:p w14:paraId="38031F00" w14:textId="3BAAF6D1" w:rsidR="002C5C6A" w:rsidRDefault="00760F8F" w:rsidP="002C5C6A">
      <w:pPr>
        <w:pStyle w:val="ListParagraph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Theme="minorHAnsi" w:hAnsiTheme="minorHAnsi"/>
          <w:lang w:val="bs-Latn-BA"/>
        </w:rPr>
      </w:pPr>
      <w:r>
        <w:rPr>
          <w:rFonts w:asciiTheme="minorHAnsi" w:hAnsiTheme="minorHAnsi"/>
          <w:lang w:val="bs-Latn-BA"/>
        </w:rPr>
        <w:t>k</w:t>
      </w:r>
      <w:r w:rsidR="006845C6" w:rsidRPr="00733D34">
        <w:rPr>
          <w:rFonts w:asciiTheme="minorHAnsi" w:hAnsiTheme="minorHAnsi"/>
          <w:lang w:val="bs-Latn-BA"/>
        </w:rPr>
        <w:t>reditiranje trećih osoba</w:t>
      </w:r>
      <w:r w:rsidR="00257173">
        <w:rPr>
          <w:rFonts w:asciiTheme="minorHAnsi" w:hAnsiTheme="minorHAnsi"/>
          <w:lang w:val="bs-Latn-BA"/>
        </w:rPr>
        <w:t>;</w:t>
      </w:r>
    </w:p>
    <w:p w14:paraId="51CBB032" w14:textId="00870770" w:rsidR="005E2340" w:rsidRPr="002C5C6A" w:rsidRDefault="035115F6" w:rsidP="3292720F">
      <w:pPr>
        <w:pStyle w:val="ListParagraph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  <w:lang w:val="bs-Latn-BA"/>
        </w:rPr>
      </w:pPr>
      <w:r w:rsidRPr="3292720F">
        <w:rPr>
          <w:rFonts w:asciiTheme="minorHAnsi" w:hAnsiTheme="minorHAnsi"/>
          <w:lang w:val="bs-Latn-BA"/>
        </w:rPr>
        <w:t>realizacija a</w:t>
      </w:r>
      <w:r w:rsidR="6C2BFF68" w:rsidRPr="3292720F">
        <w:rPr>
          <w:rFonts w:asciiTheme="minorHAnsi" w:hAnsiTheme="minorHAnsi"/>
          <w:lang w:val="bs-Latn-BA"/>
        </w:rPr>
        <w:t>ktivnosti</w:t>
      </w:r>
      <w:r w:rsidRPr="3292720F">
        <w:rPr>
          <w:rFonts w:asciiTheme="minorHAnsi" w:hAnsiTheme="minorHAnsi"/>
          <w:lang w:val="bs-Latn-BA"/>
        </w:rPr>
        <w:t xml:space="preserve"> na privatnom posjedu</w:t>
      </w:r>
      <w:r w:rsidR="62D136F9" w:rsidRPr="3292720F">
        <w:rPr>
          <w:rFonts w:asciiTheme="minorHAnsi" w:hAnsiTheme="minorHAnsi"/>
          <w:lang w:val="bs-Latn-BA"/>
        </w:rPr>
        <w:t>.</w:t>
      </w:r>
      <w:r w:rsidR="6C2BFF68" w:rsidRPr="3292720F">
        <w:rPr>
          <w:rFonts w:asciiTheme="minorHAnsi" w:hAnsiTheme="minorHAnsi"/>
          <w:lang w:val="bs-Latn-BA"/>
        </w:rPr>
        <w:t xml:space="preserve"> </w:t>
      </w:r>
    </w:p>
    <w:p w14:paraId="3FBB66A2" w14:textId="77777777" w:rsidR="00CF7D76" w:rsidRDefault="00CF7D76" w:rsidP="6A71D7C5">
      <w:p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9D8AA45" w14:textId="21FA3D59" w:rsidR="004E2B5D" w:rsidRPr="00733D34" w:rsidRDefault="196D9AE0" w:rsidP="3292720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b/>
          <w:bCs/>
          <w:sz w:val="22"/>
          <w:szCs w:val="22"/>
        </w:rPr>
        <w:t>Napomena:</w:t>
      </w:r>
      <w:r w:rsidR="1A1E8BB8" w:rsidRPr="3292720F">
        <w:rPr>
          <w:rFonts w:asciiTheme="minorHAnsi" w:hAnsiTheme="minorHAnsi"/>
          <w:sz w:val="22"/>
          <w:szCs w:val="22"/>
        </w:rPr>
        <w:t xml:space="preserve"> Ukoliko </w:t>
      </w:r>
      <w:r w:rsidR="55713179" w:rsidRPr="3292720F">
        <w:rPr>
          <w:rFonts w:asciiTheme="minorHAnsi" w:hAnsiTheme="minorHAnsi"/>
          <w:sz w:val="22"/>
          <w:szCs w:val="22"/>
        </w:rPr>
        <w:t>organizacija civilnog društva</w:t>
      </w:r>
      <w:r w:rsidR="608BFA31" w:rsidRPr="3292720F">
        <w:rPr>
          <w:rFonts w:asciiTheme="minorHAnsi" w:hAnsiTheme="minorHAnsi"/>
          <w:sz w:val="22"/>
          <w:szCs w:val="22"/>
        </w:rPr>
        <w:t xml:space="preserve"> predvidi fin</w:t>
      </w:r>
      <w:r w:rsidR="73872BC6" w:rsidRPr="3292720F">
        <w:rPr>
          <w:rFonts w:asciiTheme="minorHAnsi" w:hAnsiTheme="minorHAnsi"/>
          <w:sz w:val="22"/>
          <w:szCs w:val="22"/>
        </w:rPr>
        <w:t>ancijska sredstva</w:t>
      </w:r>
      <w:r w:rsidR="490607B9" w:rsidRPr="3292720F">
        <w:rPr>
          <w:rFonts w:asciiTheme="minorHAnsi" w:hAnsiTheme="minorHAnsi"/>
          <w:sz w:val="22"/>
          <w:szCs w:val="22"/>
        </w:rPr>
        <w:t xml:space="preserve"> za sufinanciranje</w:t>
      </w:r>
      <w:r w:rsidR="73872BC6" w:rsidRPr="3292720F">
        <w:rPr>
          <w:rFonts w:asciiTheme="minorHAnsi" w:hAnsiTheme="minorHAnsi"/>
          <w:sz w:val="22"/>
          <w:szCs w:val="22"/>
        </w:rPr>
        <w:t xml:space="preserve">, ista treba imati dostupna na bankovnom računu </w:t>
      </w:r>
      <w:r w:rsidR="490607B9" w:rsidRPr="3292720F">
        <w:rPr>
          <w:rFonts w:asciiTheme="minorHAnsi" w:hAnsiTheme="minorHAnsi"/>
          <w:sz w:val="22"/>
          <w:szCs w:val="22"/>
        </w:rPr>
        <w:t>n</w:t>
      </w:r>
      <w:r w:rsidR="73872BC6" w:rsidRPr="3292720F">
        <w:rPr>
          <w:rFonts w:asciiTheme="minorHAnsi" w:hAnsiTheme="minorHAnsi"/>
          <w:sz w:val="22"/>
          <w:szCs w:val="22"/>
        </w:rPr>
        <w:t>a p</w:t>
      </w:r>
      <w:r w:rsidR="647911BA" w:rsidRPr="3292720F">
        <w:rPr>
          <w:rFonts w:asciiTheme="minorHAnsi" w:hAnsiTheme="minorHAnsi"/>
          <w:sz w:val="22"/>
          <w:szCs w:val="22"/>
        </w:rPr>
        <w:t>o</w:t>
      </w:r>
      <w:r w:rsidR="73872BC6" w:rsidRPr="3292720F">
        <w:rPr>
          <w:rFonts w:asciiTheme="minorHAnsi" w:hAnsiTheme="minorHAnsi"/>
          <w:sz w:val="22"/>
          <w:szCs w:val="22"/>
        </w:rPr>
        <w:t xml:space="preserve">četku provedbe projekta. </w:t>
      </w:r>
    </w:p>
    <w:p w14:paraId="2928C54D" w14:textId="78743D16" w:rsidR="009238DE" w:rsidRPr="00733D34" w:rsidRDefault="4B47BBC2" w:rsidP="3292720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>Primjena prihvatljivih troškova se odnosi kako na sredstva iz fonda</w:t>
      </w:r>
      <w:r w:rsidR="57FB750C" w:rsidRPr="3292720F">
        <w:rPr>
          <w:rFonts w:asciiTheme="minorHAnsi" w:hAnsiTheme="minorHAnsi"/>
          <w:sz w:val="22"/>
          <w:szCs w:val="22"/>
        </w:rPr>
        <w:t xml:space="preserve"> Javnog poziva</w:t>
      </w:r>
      <w:r w:rsidRPr="3292720F">
        <w:rPr>
          <w:rFonts w:asciiTheme="minorHAnsi" w:hAnsiTheme="minorHAnsi"/>
          <w:sz w:val="22"/>
          <w:szCs w:val="22"/>
        </w:rPr>
        <w:t>, tako i na sredstva osigurana sufinan</w:t>
      </w:r>
      <w:r w:rsidR="7CCA8761" w:rsidRPr="3292720F">
        <w:rPr>
          <w:rFonts w:asciiTheme="minorHAnsi" w:hAnsiTheme="minorHAnsi"/>
          <w:sz w:val="22"/>
          <w:szCs w:val="22"/>
        </w:rPr>
        <w:t>c</w:t>
      </w:r>
      <w:r w:rsidRPr="3292720F">
        <w:rPr>
          <w:rFonts w:asciiTheme="minorHAnsi" w:hAnsiTheme="minorHAnsi"/>
          <w:sz w:val="22"/>
          <w:szCs w:val="22"/>
        </w:rPr>
        <w:t>iranj</w:t>
      </w:r>
      <w:r w:rsidR="19EA522E" w:rsidRPr="3292720F">
        <w:rPr>
          <w:rFonts w:asciiTheme="minorHAnsi" w:hAnsiTheme="minorHAnsi"/>
          <w:sz w:val="22"/>
          <w:szCs w:val="22"/>
        </w:rPr>
        <w:t>em</w:t>
      </w:r>
      <w:r w:rsidR="4DF21474" w:rsidRPr="3292720F">
        <w:rPr>
          <w:rFonts w:asciiTheme="minorHAnsi" w:hAnsiTheme="minorHAnsi"/>
          <w:sz w:val="22"/>
          <w:szCs w:val="22"/>
        </w:rPr>
        <w:t xml:space="preserve"> </w:t>
      </w:r>
      <w:r w:rsidR="490607B9" w:rsidRPr="3292720F">
        <w:rPr>
          <w:rFonts w:asciiTheme="minorHAnsi" w:hAnsiTheme="minorHAnsi"/>
          <w:sz w:val="22"/>
          <w:szCs w:val="22"/>
        </w:rPr>
        <w:t>(</w:t>
      </w:r>
      <w:r w:rsidR="4DF21474" w:rsidRPr="3292720F">
        <w:rPr>
          <w:rFonts w:asciiTheme="minorHAnsi" w:hAnsiTheme="minorHAnsi"/>
          <w:sz w:val="22"/>
          <w:szCs w:val="22"/>
        </w:rPr>
        <w:t xml:space="preserve">ako </w:t>
      </w:r>
      <w:r w:rsidR="56D203C2" w:rsidRPr="3292720F">
        <w:rPr>
          <w:rFonts w:asciiTheme="minorHAnsi" w:hAnsiTheme="minorHAnsi"/>
          <w:sz w:val="22"/>
          <w:szCs w:val="22"/>
        </w:rPr>
        <w:t>je relevantno</w:t>
      </w:r>
      <w:r w:rsidR="490607B9" w:rsidRPr="3292720F">
        <w:rPr>
          <w:rFonts w:asciiTheme="minorHAnsi" w:hAnsiTheme="minorHAnsi"/>
          <w:sz w:val="22"/>
          <w:szCs w:val="22"/>
        </w:rPr>
        <w:t>)</w:t>
      </w:r>
      <w:r w:rsidRPr="3292720F">
        <w:rPr>
          <w:rFonts w:asciiTheme="minorHAnsi" w:hAnsiTheme="minorHAnsi"/>
          <w:sz w:val="22"/>
          <w:szCs w:val="22"/>
        </w:rPr>
        <w:t xml:space="preserve">. </w:t>
      </w:r>
    </w:p>
    <w:p w14:paraId="01343EFC" w14:textId="77777777" w:rsidR="004A4399" w:rsidRDefault="002342A0" w:rsidP="00DB1ABC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 xml:space="preserve">Projektni budžet koji uključuje bilo koji od neprihvatljivih troškova se neće smatrati </w:t>
      </w:r>
      <w:r w:rsidR="00D52B96" w:rsidRPr="00733D34">
        <w:rPr>
          <w:rFonts w:asciiTheme="minorHAnsi" w:hAnsiTheme="minorHAnsi"/>
          <w:b/>
          <w:sz w:val="22"/>
          <w:szCs w:val="22"/>
        </w:rPr>
        <w:t>valjanim</w:t>
      </w:r>
      <w:r w:rsidRPr="00733D34">
        <w:rPr>
          <w:rFonts w:asciiTheme="minorHAnsi" w:hAnsiTheme="minorHAnsi"/>
          <w:sz w:val="22"/>
          <w:szCs w:val="22"/>
        </w:rPr>
        <w:t>.</w:t>
      </w:r>
    </w:p>
    <w:p w14:paraId="18525943" w14:textId="4C5362F2" w:rsidR="00DB1ABC" w:rsidRDefault="002342A0" w:rsidP="00DB1ABC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Budžet je potrebno pripremiti u skladu sa zahtjevima i karakteristikama datim u Prilogu II.</w:t>
      </w:r>
      <w:r w:rsidR="00DB1ABC">
        <w:rPr>
          <w:rFonts w:asciiTheme="minorHAnsi" w:hAnsiTheme="minorHAnsi"/>
          <w:sz w:val="22"/>
          <w:szCs w:val="22"/>
        </w:rPr>
        <w:t xml:space="preserve"> </w:t>
      </w:r>
    </w:p>
    <w:p w14:paraId="3607AE9D" w14:textId="77777777" w:rsidR="00660A79" w:rsidRPr="00CD1CD4" w:rsidRDefault="00660A79" w:rsidP="00DB1ABC">
      <w:pPr>
        <w:tabs>
          <w:tab w:val="left" w:pos="0"/>
        </w:tabs>
        <w:spacing w:before="120" w:after="120"/>
        <w:jc w:val="both"/>
        <w:rPr>
          <w:rFonts w:asciiTheme="minorHAnsi" w:hAnsiTheme="minorHAnsi"/>
          <w:b/>
          <w:sz w:val="22"/>
          <w:szCs w:val="22"/>
        </w:rPr>
      </w:pPr>
    </w:p>
    <w:p w14:paraId="120E110D" w14:textId="4DF8A864" w:rsidR="009238DE" w:rsidRPr="00733D34" w:rsidRDefault="009238DE" w:rsidP="008D16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19" w:name="_Toc5865310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3. Način</w:t>
      </w:r>
      <w:r w:rsidR="00ED376C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podnošenja</w:t>
      </w:r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prijave</w:t>
      </w:r>
      <w:bookmarkEnd w:id="19"/>
    </w:p>
    <w:p w14:paraId="5CDC4397" w14:textId="7594A234" w:rsidR="009238DE" w:rsidRPr="00733D34" w:rsidRDefault="009238DE" w:rsidP="004678B3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0" w:name="_Toc5865311"/>
      <w:r w:rsidRPr="00733D34">
        <w:rPr>
          <w:rFonts w:asciiTheme="minorHAnsi" w:hAnsiTheme="minorHAnsi"/>
          <w:sz w:val="22"/>
          <w:szCs w:val="22"/>
        </w:rPr>
        <w:t>3.1</w:t>
      </w:r>
      <w:r w:rsidRPr="00733D34">
        <w:rPr>
          <w:rFonts w:asciiTheme="minorHAnsi" w:hAnsiTheme="minorHAnsi"/>
          <w:sz w:val="22"/>
          <w:szCs w:val="22"/>
        </w:rPr>
        <w:tab/>
        <w:t xml:space="preserve"> </w:t>
      </w:r>
      <w:r w:rsidR="003338A6" w:rsidRPr="00733D34">
        <w:rPr>
          <w:rFonts w:asciiTheme="minorHAnsi" w:hAnsiTheme="minorHAnsi"/>
          <w:sz w:val="22"/>
          <w:szCs w:val="22"/>
        </w:rPr>
        <w:t>Sadržaj prijave</w:t>
      </w:r>
      <w:bookmarkEnd w:id="20"/>
    </w:p>
    <w:p w14:paraId="0919ED46" w14:textId="5A873373" w:rsidR="009238DE" w:rsidRPr="00733D34" w:rsidRDefault="009238DE" w:rsidP="6A71D7C5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6A71D7C5">
        <w:rPr>
          <w:rFonts w:asciiTheme="minorHAnsi" w:hAnsiTheme="minorHAnsi"/>
          <w:sz w:val="22"/>
          <w:szCs w:val="22"/>
        </w:rPr>
        <w:t xml:space="preserve">Svaka prijava treba </w:t>
      </w:r>
      <w:r w:rsidR="00A0523A" w:rsidRPr="6A71D7C5">
        <w:rPr>
          <w:rFonts w:asciiTheme="minorHAnsi" w:hAnsiTheme="minorHAnsi"/>
          <w:sz w:val="22"/>
          <w:szCs w:val="22"/>
        </w:rPr>
        <w:t>sadrž</w:t>
      </w:r>
      <w:r w:rsidR="00FF6FCB" w:rsidRPr="6A71D7C5">
        <w:rPr>
          <w:rFonts w:asciiTheme="minorHAnsi" w:hAnsiTheme="minorHAnsi"/>
          <w:sz w:val="22"/>
          <w:szCs w:val="22"/>
        </w:rPr>
        <w:t>avati</w:t>
      </w:r>
      <w:r w:rsidR="00AC6E00" w:rsidRPr="6A71D7C5">
        <w:rPr>
          <w:rFonts w:asciiTheme="minorHAnsi" w:hAnsiTheme="minorHAnsi"/>
          <w:sz w:val="22"/>
          <w:szCs w:val="22"/>
        </w:rPr>
        <w:t xml:space="preserve"> </w:t>
      </w:r>
      <w:r w:rsidR="003530CB">
        <w:rPr>
          <w:rFonts w:asciiTheme="minorHAnsi" w:hAnsiTheme="minorHAnsi"/>
          <w:sz w:val="22"/>
          <w:szCs w:val="22"/>
        </w:rPr>
        <w:t xml:space="preserve">obveznu </w:t>
      </w:r>
      <w:r w:rsidRPr="6A71D7C5">
        <w:rPr>
          <w:rFonts w:asciiTheme="minorHAnsi" w:hAnsiTheme="minorHAnsi"/>
          <w:sz w:val="22"/>
          <w:szCs w:val="22"/>
        </w:rPr>
        <w:t>sljedeć</w:t>
      </w:r>
      <w:r w:rsidR="00A0523A" w:rsidRPr="6A71D7C5">
        <w:rPr>
          <w:rFonts w:asciiTheme="minorHAnsi" w:hAnsiTheme="minorHAnsi"/>
          <w:sz w:val="22"/>
          <w:szCs w:val="22"/>
        </w:rPr>
        <w:t>u</w:t>
      </w:r>
      <w:r w:rsidRPr="6A71D7C5">
        <w:rPr>
          <w:rFonts w:asciiTheme="minorHAnsi" w:hAnsiTheme="minorHAnsi"/>
          <w:sz w:val="22"/>
          <w:szCs w:val="22"/>
        </w:rPr>
        <w:t xml:space="preserve"> dokumenta</w:t>
      </w:r>
      <w:r w:rsidR="00A0523A" w:rsidRPr="6A71D7C5">
        <w:rPr>
          <w:rFonts w:asciiTheme="minorHAnsi" w:hAnsiTheme="minorHAnsi"/>
          <w:sz w:val="22"/>
          <w:szCs w:val="22"/>
        </w:rPr>
        <w:t>ciju i priloge</w:t>
      </w:r>
      <w:r w:rsidRPr="6A71D7C5">
        <w:rPr>
          <w:rFonts w:asciiTheme="minorHAnsi" w:hAnsiTheme="minorHAnsi"/>
          <w:sz w:val="22"/>
          <w:szCs w:val="22"/>
        </w:rPr>
        <w:t xml:space="preserve">: </w:t>
      </w:r>
    </w:p>
    <w:p w14:paraId="42B03BBF" w14:textId="49816DAE" w:rsidR="009238DE" w:rsidRPr="00733D34" w:rsidRDefault="0051532A" w:rsidP="00547D45">
      <w:pPr>
        <w:spacing w:before="120" w:after="120"/>
        <w:ind w:left="360"/>
        <w:jc w:val="both"/>
        <w:rPr>
          <w:rFonts w:asciiTheme="minorHAnsi" w:hAnsiTheme="minorHAnsi"/>
          <w:b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sz w:val="22"/>
          <w:szCs w:val="22"/>
          <w:lang w:eastAsia="en-GB"/>
        </w:rPr>
        <w:t>P</w:t>
      </w:r>
      <w:r w:rsidR="00BF3882" w:rsidRPr="00733D34">
        <w:rPr>
          <w:rFonts w:asciiTheme="minorHAnsi" w:hAnsiTheme="minorHAnsi"/>
          <w:b/>
          <w:sz w:val="22"/>
          <w:szCs w:val="22"/>
          <w:lang w:eastAsia="en-GB"/>
        </w:rPr>
        <w:t>R</w:t>
      </w:r>
      <w:r w:rsidR="00547D45" w:rsidRPr="00733D34">
        <w:rPr>
          <w:rFonts w:asciiTheme="minorHAnsi" w:hAnsiTheme="minorHAnsi"/>
          <w:b/>
          <w:sz w:val="22"/>
          <w:szCs w:val="22"/>
          <w:lang w:eastAsia="en-GB"/>
        </w:rPr>
        <w:t>I</w:t>
      </w:r>
      <w:r w:rsidR="00BF3882" w:rsidRPr="00733D34">
        <w:rPr>
          <w:rFonts w:asciiTheme="minorHAnsi" w:hAnsiTheme="minorHAnsi"/>
          <w:b/>
          <w:sz w:val="22"/>
          <w:szCs w:val="22"/>
          <w:lang w:eastAsia="en-GB"/>
        </w:rPr>
        <w:t xml:space="preserve">LOG I: </w:t>
      </w:r>
      <w:r w:rsidR="009238DE" w:rsidRPr="00733D34">
        <w:rPr>
          <w:rFonts w:asciiTheme="minorHAnsi" w:hAnsiTheme="minorHAnsi"/>
          <w:b/>
          <w:sz w:val="22"/>
          <w:szCs w:val="22"/>
          <w:lang w:eastAsia="en-GB"/>
        </w:rPr>
        <w:t>OBRAZAC PROJEKTNOG PRIJEDLOGA;</w:t>
      </w:r>
    </w:p>
    <w:p w14:paraId="7DF0D364" w14:textId="19E19E3D" w:rsidR="009238DE" w:rsidRPr="00733D34" w:rsidRDefault="00BF3882" w:rsidP="005B225A">
      <w:pPr>
        <w:spacing w:before="120" w:after="120"/>
        <w:ind w:left="360"/>
        <w:jc w:val="both"/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PRILOG II: 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Budžet </w:t>
      </w:r>
      <w:r w:rsidR="005B225A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PROJEKTNOG PRIJEDLOGA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;</w:t>
      </w:r>
    </w:p>
    <w:p w14:paraId="1AEAAEB3" w14:textId="31CFFBB0" w:rsidR="009238DE" w:rsidRPr="00733D34" w:rsidRDefault="005B225A" w:rsidP="005B225A">
      <w:pPr>
        <w:spacing w:before="120" w:after="120"/>
        <w:ind w:left="360"/>
        <w:jc w:val="both"/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prilog iii: </w:t>
      </w:r>
      <w:r w:rsidR="009238DE"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>plan aktivnosti;</w:t>
      </w:r>
    </w:p>
    <w:p w14:paraId="63F35B8A" w14:textId="76C08062" w:rsidR="005E5AD1" w:rsidRDefault="00CF399F" w:rsidP="00423D36">
      <w:pPr>
        <w:spacing w:before="120" w:after="120"/>
        <w:ind w:left="360"/>
        <w:jc w:val="both"/>
        <w:rPr>
          <w:rFonts w:asciiTheme="minorHAnsi" w:hAnsiTheme="minorHAnsi"/>
          <w:b/>
          <w:caps/>
          <w:sz w:val="22"/>
          <w:szCs w:val="22"/>
          <w:lang w:eastAsia="tr-TR"/>
        </w:rPr>
      </w:pPr>
      <w:r w:rsidRPr="00733D34">
        <w:rPr>
          <w:rFonts w:asciiTheme="minorHAnsi" w:hAnsiTheme="minorHAnsi"/>
          <w:b/>
          <w:caps/>
          <w:color w:val="000000"/>
          <w:sz w:val="22"/>
          <w:szCs w:val="22"/>
          <w:lang w:eastAsia="tr-TR"/>
        </w:rPr>
        <w:t xml:space="preserve">prilog iv: </w:t>
      </w:r>
      <w:r w:rsidR="005E5AD1" w:rsidRPr="00733D34">
        <w:rPr>
          <w:rFonts w:asciiTheme="minorHAnsi" w:hAnsiTheme="minorHAnsi"/>
          <w:b/>
          <w:caps/>
          <w:sz w:val="22"/>
          <w:szCs w:val="22"/>
          <w:lang w:eastAsia="tr-TR"/>
        </w:rPr>
        <w:t>potpisana Izjava o partnerstvu</w:t>
      </w:r>
      <w:r w:rsidR="00D017CB">
        <w:rPr>
          <w:rFonts w:asciiTheme="minorHAnsi" w:hAnsiTheme="minorHAnsi"/>
          <w:b/>
          <w:caps/>
          <w:sz w:val="22"/>
          <w:szCs w:val="22"/>
          <w:lang w:eastAsia="tr-TR"/>
        </w:rPr>
        <w:t>;</w:t>
      </w:r>
      <w:r w:rsidR="005E5AD1" w:rsidRPr="00733D34">
        <w:rPr>
          <w:rFonts w:asciiTheme="minorHAnsi" w:hAnsiTheme="minorHAnsi"/>
          <w:b/>
          <w:caps/>
          <w:sz w:val="22"/>
          <w:szCs w:val="22"/>
          <w:lang w:eastAsia="tr-TR"/>
        </w:rPr>
        <w:t xml:space="preserve"> </w:t>
      </w:r>
    </w:p>
    <w:p w14:paraId="4681D5BA" w14:textId="2122DEA8" w:rsidR="005E5AD1" w:rsidRDefault="02782BDF" w:rsidP="3292720F">
      <w:pPr>
        <w:spacing w:before="120" w:after="120"/>
        <w:ind w:left="360"/>
        <w:jc w:val="both"/>
        <w:rPr>
          <w:rFonts w:asciiTheme="minorHAnsi" w:hAnsiTheme="minorHAnsi"/>
          <w:b/>
          <w:bCs/>
          <w:caps/>
          <w:color w:val="000000"/>
          <w:sz w:val="22"/>
          <w:szCs w:val="22"/>
          <w:lang w:eastAsia="tr-TR"/>
        </w:rPr>
      </w:pPr>
      <w:r w:rsidRPr="3292720F">
        <w:rPr>
          <w:rFonts w:asciiTheme="minorHAnsi" w:hAnsiTheme="minorHAnsi"/>
          <w:b/>
          <w:bCs/>
          <w:caps/>
          <w:sz w:val="22"/>
          <w:szCs w:val="22"/>
          <w:lang w:eastAsia="tr-TR"/>
        </w:rPr>
        <w:t xml:space="preserve">prilog v: </w:t>
      </w:r>
      <w:r w:rsidRPr="3292720F">
        <w:rPr>
          <w:rFonts w:asciiTheme="minorHAnsi" w:hAnsiTheme="minorHAnsi"/>
          <w:b/>
          <w:bCs/>
          <w:caps/>
          <w:color w:val="000000" w:themeColor="text1"/>
          <w:sz w:val="22"/>
          <w:szCs w:val="22"/>
          <w:lang w:eastAsia="tr-TR"/>
        </w:rPr>
        <w:t>potpisano PISMO NAMJERE O IZNOSU SUFINAN</w:t>
      </w:r>
      <w:r w:rsidR="1A350B57" w:rsidRPr="3292720F">
        <w:rPr>
          <w:rFonts w:asciiTheme="minorHAnsi" w:hAnsiTheme="minorHAnsi"/>
          <w:b/>
          <w:bCs/>
          <w:caps/>
          <w:color w:val="000000" w:themeColor="text1"/>
          <w:sz w:val="22"/>
          <w:szCs w:val="22"/>
          <w:lang w:eastAsia="tr-TR"/>
        </w:rPr>
        <w:t>c</w:t>
      </w:r>
      <w:r w:rsidRPr="3292720F">
        <w:rPr>
          <w:rFonts w:asciiTheme="minorHAnsi" w:hAnsiTheme="minorHAnsi"/>
          <w:b/>
          <w:bCs/>
          <w:caps/>
          <w:color w:val="000000" w:themeColor="text1"/>
          <w:sz w:val="22"/>
          <w:szCs w:val="22"/>
          <w:lang w:eastAsia="tr-TR"/>
        </w:rPr>
        <w:t>IRANJA</w:t>
      </w:r>
      <w:r w:rsidR="1E20FFDC" w:rsidRPr="3292720F">
        <w:rPr>
          <w:rFonts w:asciiTheme="minorHAnsi" w:hAnsiTheme="minorHAnsi"/>
          <w:b/>
          <w:bCs/>
          <w:caps/>
          <w:color w:val="000000" w:themeColor="text1"/>
          <w:sz w:val="22"/>
          <w:szCs w:val="22"/>
          <w:lang w:eastAsia="tr-TR"/>
        </w:rPr>
        <w:t xml:space="preserve"> </w:t>
      </w:r>
      <w:r w:rsidRPr="3292720F">
        <w:rPr>
          <w:rFonts w:asciiTheme="minorHAnsi" w:hAnsiTheme="minorHAnsi"/>
          <w:b/>
          <w:bCs/>
          <w:caps/>
          <w:color w:val="000000" w:themeColor="text1"/>
          <w:sz w:val="22"/>
          <w:szCs w:val="22"/>
          <w:lang w:eastAsia="tr-TR"/>
        </w:rPr>
        <w:t>- ukoliko je relevaNtno;</w:t>
      </w:r>
    </w:p>
    <w:p w14:paraId="41075B78" w14:textId="538A6832" w:rsidR="009238DE" w:rsidRPr="00733D34" w:rsidRDefault="00F14E6C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Prijave</w:t>
      </w:r>
      <w:r w:rsidR="009238DE" w:rsidRPr="00733D34">
        <w:rPr>
          <w:rFonts w:asciiTheme="minorHAnsi" w:hAnsiTheme="minorHAnsi"/>
          <w:sz w:val="22"/>
          <w:szCs w:val="22"/>
        </w:rPr>
        <w:t xml:space="preserve"> se podnose na jednom od službenih jezika Bosne i Hercegovine. </w:t>
      </w:r>
    </w:p>
    <w:p w14:paraId="524CE2B5" w14:textId="77777777" w:rsidR="009238DE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 w:rsidRPr="00733D34">
        <w:rPr>
          <w:rFonts w:asciiTheme="minorHAnsi" w:hAnsiTheme="minorHAnsi"/>
          <w:sz w:val="22"/>
          <w:szCs w:val="22"/>
        </w:rPr>
        <w:t xml:space="preserve">Rukom pisane prijave neće biti prihvaćene. </w:t>
      </w:r>
      <w:r w:rsidRPr="00733D34">
        <w:rPr>
          <w:rFonts w:asciiTheme="minorHAnsi" w:hAnsiTheme="minorHAnsi"/>
          <w:sz w:val="22"/>
          <w:szCs w:val="22"/>
          <w:lang w:eastAsia="en-GB"/>
        </w:rPr>
        <w:t>Nepotpune prijave se neće uzeti u razmatranje.</w:t>
      </w:r>
    </w:p>
    <w:p w14:paraId="503F6241" w14:textId="5D0C513D" w:rsidR="006943A9" w:rsidRPr="00733D34" w:rsidRDefault="006108C7" w:rsidP="009238DE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  <w:lang w:eastAsia="en-GB"/>
        </w:rPr>
        <w:t>P</w:t>
      </w:r>
      <w:r w:rsidR="009238DE" w:rsidRPr="00733D34">
        <w:rPr>
          <w:rFonts w:asciiTheme="minorHAnsi" w:hAnsiTheme="minorHAnsi"/>
          <w:sz w:val="22"/>
          <w:szCs w:val="22"/>
        </w:rPr>
        <w:t>odnosi</w:t>
      </w:r>
      <w:r w:rsidR="004F7293" w:rsidRPr="00733D34">
        <w:rPr>
          <w:rFonts w:asciiTheme="minorHAnsi" w:hAnsiTheme="minorHAnsi"/>
          <w:sz w:val="22"/>
          <w:szCs w:val="22"/>
        </w:rPr>
        <w:t>oc</w:t>
      </w:r>
      <w:r w:rsidR="009238DE" w:rsidRPr="00733D34">
        <w:rPr>
          <w:rFonts w:asciiTheme="minorHAnsi" w:hAnsiTheme="minorHAnsi"/>
          <w:sz w:val="22"/>
          <w:szCs w:val="22"/>
        </w:rPr>
        <w:t xml:space="preserve">i prijava </w:t>
      </w:r>
      <w:r w:rsidR="00F22666">
        <w:rPr>
          <w:rFonts w:asciiTheme="minorHAnsi" w:hAnsiTheme="minorHAnsi"/>
          <w:sz w:val="22"/>
          <w:szCs w:val="22"/>
        </w:rPr>
        <w:t xml:space="preserve">također </w:t>
      </w:r>
      <w:r w:rsidR="009238DE" w:rsidRPr="00733D34">
        <w:rPr>
          <w:rFonts w:asciiTheme="minorHAnsi" w:hAnsiTheme="minorHAnsi"/>
          <w:sz w:val="22"/>
          <w:szCs w:val="22"/>
        </w:rPr>
        <w:t xml:space="preserve">moraju </w:t>
      </w:r>
      <w:r w:rsidR="00DC295A" w:rsidRPr="00733D34">
        <w:rPr>
          <w:rFonts w:asciiTheme="minorHAnsi" w:hAnsiTheme="minorHAnsi"/>
          <w:sz w:val="22"/>
          <w:szCs w:val="22"/>
        </w:rPr>
        <w:t>dostaviti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5C22C8" w:rsidRPr="005C22C8">
        <w:rPr>
          <w:rFonts w:asciiTheme="minorHAnsi" w:hAnsiTheme="minorHAnsi"/>
          <w:bCs/>
          <w:sz w:val="22"/>
          <w:szCs w:val="22"/>
        </w:rPr>
        <w:t xml:space="preserve">i </w:t>
      </w:r>
      <w:r w:rsidR="00F22666" w:rsidRPr="00F22666">
        <w:rPr>
          <w:rFonts w:asciiTheme="minorHAnsi" w:hAnsiTheme="minorHAnsi"/>
          <w:sz w:val="22"/>
          <w:szCs w:val="22"/>
        </w:rPr>
        <w:t>niže navedene</w:t>
      </w:r>
      <w:r w:rsidR="00F22666">
        <w:rPr>
          <w:rFonts w:asciiTheme="minorHAnsi" w:hAnsiTheme="minorHAnsi"/>
          <w:b/>
          <w:sz w:val="22"/>
          <w:szCs w:val="22"/>
        </w:rPr>
        <w:t xml:space="preserve"> </w:t>
      </w:r>
      <w:r w:rsidR="00027CBC">
        <w:rPr>
          <w:rFonts w:asciiTheme="minorHAnsi" w:hAnsiTheme="minorHAnsi"/>
          <w:b/>
          <w:sz w:val="22"/>
          <w:szCs w:val="22"/>
        </w:rPr>
        <w:t>dodatn</w:t>
      </w:r>
      <w:r w:rsidR="005C22C8">
        <w:rPr>
          <w:rFonts w:asciiTheme="minorHAnsi" w:hAnsiTheme="minorHAnsi"/>
          <w:b/>
          <w:sz w:val="22"/>
          <w:szCs w:val="22"/>
        </w:rPr>
        <w:t>e</w:t>
      </w:r>
      <w:r w:rsidR="00027CBC">
        <w:rPr>
          <w:rFonts w:asciiTheme="minorHAnsi" w:hAnsiTheme="minorHAnsi"/>
          <w:b/>
          <w:sz w:val="22"/>
          <w:szCs w:val="22"/>
        </w:rPr>
        <w:t xml:space="preserve"> </w:t>
      </w:r>
      <w:r w:rsidR="009238DE" w:rsidRPr="00733D34">
        <w:rPr>
          <w:rFonts w:asciiTheme="minorHAnsi" w:hAnsiTheme="minorHAnsi"/>
          <w:b/>
          <w:sz w:val="22"/>
          <w:szCs w:val="22"/>
        </w:rPr>
        <w:t>dokume</w:t>
      </w:r>
      <w:r w:rsidR="00DC295A" w:rsidRPr="00733D34">
        <w:rPr>
          <w:rFonts w:asciiTheme="minorHAnsi" w:hAnsiTheme="minorHAnsi"/>
          <w:b/>
          <w:sz w:val="22"/>
          <w:szCs w:val="22"/>
        </w:rPr>
        <w:t>n</w:t>
      </w:r>
      <w:r w:rsidR="009238DE" w:rsidRPr="00733D34">
        <w:rPr>
          <w:rFonts w:asciiTheme="minorHAnsi" w:hAnsiTheme="minorHAnsi"/>
          <w:b/>
          <w:sz w:val="22"/>
          <w:szCs w:val="22"/>
        </w:rPr>
        <w:t>t</w:t>
      </w:r>
      <w:r w:rsidR="0025293A" w:rsidRPr="00733D34">
        <w:rPr>
          <w:rFonts w:asciiTheme="minorHAnsi" w:hAnsiTheme="minorHAnsi"/>
          <w:b/>
          <w:sz w:val="22"/>
          <w:szCs w:val="22"/>
        </w:rPr>
        <w:t>e</w:t>
      </w:r>
      <w:r w:rsidR="009238DE" w:rsidRPr="00733D34">
        <w:rPr>
          <w:rFonts w:asciiTheme="minorHAnsi" w:hAnsiTheme="minorHAnsi"/>
          <w:sz w:val="22"/>
          <w:szCs w:val="22"/>
        </w:rPr>
        <w:t xml:space="preserve"> kao sastavni dio </w:t>
      </w:r>
      <w:r w:rsidR="00DC295A" w:rsidRPr="00733D34">
        <w:rPr>
          <w:rFonts w:asciiTheme="minorHAnsi" w:hAnsiTheme="minorHAnsi"/>
          <w:sz w:val="22"/>
          <w:szCs w:val="22"/>
        </w:rPr>
        <w:t>prijave</w:t>
      </w:r>
      <w:r w:rsidR="009238DE" w:rsidRPr="00733D34">
        <w:rPr>
          <w:rFonts w:asciiTheme="minorHAnsi" w:hAnsiTheme="minorHAnsi"/>
          <w:sz w:val="22"/>
          <w:szCs w:val="22"/>
        </w:rPr>
        <w:t xml:space="preserve">. </w:t>
      </w:r>
    </w:p>
    <w:p w14:paraId="602B2737" w14:textId="121E5B6F" w:rsidR="19242538" w:rsidRPr="008C194E" w:rsidRDefault="19242538" w:rsidP="19242538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5F01CD5" w14:textId="6D741624" w:rsidR="009238DE" w:rsidRPr="00733D34" w:rsidRDefault="009238DE" w:rsidP="002D3C77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3.1.</w:t>
      </w:r>
      <w:r w:rsidR="0025779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 Dokumenti za </w:t>
      </w:r>
      <w:r w:rsidR="00471092" w:rsidRPr="00733D34">
        <w:rPr>
          <w:rFonts w:asciiTheme="minorHAnsi" w:hAnsiTheme="minorHAnsi"/>
          <w:b/>
          <w:i/>
          <w:sz w:val="22"/>
          <w:szCs w:val="22"/>
          <w:lang w:eastAsia="en-GB"/>
        </w:rPr>
        <w:t>prijavu</w:t>
      </w:r>
    </w:p>
    <w:p w14:paraId="778EF0EA" w14:textId="02564145" w:rsidR="009238DE" w:rsidRPr="00733D34" w:rsidRDefault="00FC6047" w:rsidP="00EE3973">
      <w:pPr>
        <w:spacing w:before="120" w:after="120"/>
        <w:jc w:val="both"/>
        <w:rPr>
          <w:rFonts w:asciiTheme="minorHAnsi" w:hAnsiTheme="minorHAnsi"/>
          <w:sz w:val="22"/>
          <w:szCs w:val="22"/>
          <w:lang w:eastAsia="en-GB"/>
        </w:rPr>
      </w:pPr>
      <w:r w:rsidRPr="00733D34">
        <w:rPr>
          <w:rFonts w:asciiTheme="minorHAnsi" w:hAnsiTheme="minorHAnsi"/>
          <w:sz w:val="22"/>
          <w:szCs w:val="22"/>
          <w:lang w:eastAsia="en-GB"/>
        </w:rPr>
        <w:t>Kao sastavni dio prijave, p</w:t>
      </w:r>
      <w:r w:rsidR="00A0523A" w:rsidRPr="00733D34">
        <w:rPr>
          <w:rFonts w:asciiTheme="minorHAnsi" w:hAnsiTheme="minorHAnsi"/>
          <w:sz w:val="22"/>
          <w:szCs w:val="22"/>
          <w:lang w:eastAsia="en-GB"/>
        </w:rPr>
        <w:t>ored dokument</w:t>
      </w:r>
      <w:r w:rsidR="00471092" w:rsidRPr="00733D34">
        <w:rPr>
          <w:rFonts w:asciiTheme="minorHAnsi" w:hAnsiTheme="minorHAnsi"/>
          <w:sz w:val="22"/>
          <w:szCs w:val="22"/>
          <w:lang w:eastAsia="en-GB"/>
        </w:rPr>
        <w:t>a</w:t>
      </w:r>
      <w:r w:rsidR="00A0523A" w:rsidRPr="00733D34">
        <w:rPr>
          <w:rFonts w:asciiTheme="minorHAnsi" w:hAnsiTheme="minorHAnsi"/>
          <w:sz w:val="22"/>
          <w:szCs w:val="22"/>
          <w:lang w:eastAsia="en-GB"/>
        </w:rPr>
        <w:t>cije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i priloga opisanih u odjeljku 3.1, podnosi</w:t>
      </w:r>
      <w:r w:rsidR="007C01FB">
        <w:rPr>
          <w:rFonts w:asciiTheme="minorHAnsi" w:hAnsiTheme="minorHAnsi"/>
          <w:sz w:val="22"/>
          <w:szCs w:val="22"/>
          <w:lang w:eastAsia="en-GB"/>
        </w:rPr>
        <w:t>telji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prijava moraju podnijeti sljedeće dokumente</w:t>
      </w:r>
      <w:r w:rsidR="009238DE" w:rsidRPr="00733D34">
        <w:rPr>
          <w:rFonts w:asciiTheme="minorHAnsi" w:hAnsiTheme="minorHAnsi"/>
          <w:sz w:val="22"/>
          <w:szCs w:val="22"/>
        </w:rPr>
        <w:t>:</w:t>
      </w:r>
      <w:r w:rsidR="009238DE" w:rsidRPr="00733D34">
        <w:rPr>
          <w:rFonts w:asciiTheme="minorHAnsi" w:hAnsiTheme="minorHAnsi"/>
          <w:sz w:val="22"/>
          <w:szCs w:val="22"/>
          <w:lang w:eastAsia="en-GB"/>
        </w:rPr>
        <w:t xml:space="preserve"> </w:t>
      </w:r>
    </w:p>
    <w:p w14:paraId="36A7213D" w14:textId="68ACAA1F" w:rsidR="00EE3973" w:rsidRPr="00EE3973" w:rsidRDefault="14D75537" w:rsidP="3292720F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61" w:right="26" w:hanging="274"/>
        <w:jc w:val="both"/>
        <w:rPr>
          <w:rFonts w:asciiTheme="minorHAnsi" w:eastAsiaTheme="minorEastAsia" w:hAnsiTheme="minorHAnsi" w:cstheme="minorBidi"/>
          <w:lang w:val="bs-Latn-BA"/>
        </w:rPr>
      </w:pPr>
      <w:r w:rsidRPr="3292720F">
        <w:rPr>
          <w:rFonts w:asciiTheme="minorHAnsi" w:hAnsiTheme="minorHAnsi" w:cstheme="minorBidi"/>
          <w:b/>
          <w:bCs/>
          <w:lang w:val="bs-Latn-BA"/>
        </w:rPr>
        <w:t>r</w:t>
      </w:r>
      <w:r w:rsidR="4B47BBC2" w:rsidRPr="3292720F">
        <w:rPr>
          <w:rFonts w:asciiTheme="minorHAnsi" w:hAnsiTheme="minorHAnsi" w:cstheme="minorBidi"/>
          <w:b/>
          <w:bCs/>
          <w:lang w:val="bs-Latn-BA"/>
        </w:rPr>
        <w:t>ješenje o registraciji</w:t>
      </w:r>
      <w:r w:rsidR="1ADE6B4A" w:rsidRPr="3292720F">
        <w:rPr>
          <w:rFonts w:asciiTheme="minorHAnsi" w:hAnsiTheme="minorHAnsi" w:cstheme="minorBidi"/>
          <w:b/>
          <w:bCs/>
          <w:lang w:val="bs-Latn-BA"/>
        </w:rPr>
        <w:t xml:space="preserve"> </w:t>
      </w:r>
      <w:r w:rsidR="16C70711" w:rsidRPr="3292720F">
        <w:rPr>
          <w:rFonts w:asciiTheme="minorHAnsi" w:hAnsiTheme="minorHAnsi" w:cstheme="minorBidi"/>
          <w:b/>
          <w:bCs/>
          <w:lang w:val="bs-Latn-BA"/>
        </w:rPr>
        <w:t xml:space="preserve">da je </w:t>
      </w:r>
      <w:r w:rsidR="16C70711" w:rsidRPr="3292720F">
        <w:rPr>
          <w:rFonts w:asciiTheme="minorHAnsi" w:hAnsiTheme="minorHAnsi" w:cstheme="minorBidi"/>
          <w:lang w:val="hr-HR"/>
        </w:rPr>
        <w:t>formalno registr</w:t>
      </w:r>
      <w:r w:rsidR="00830DD6">
        <w:rPr>
          <w:rFonts w:asciiTheme="minorHAnsi" w:hAnsiTheme="minorHAnsi" w:cstheme="minorBidi"/>
          <w:lang w:val="hr-HR"/>
        </w:rPr>
        <w:t>iran</w:t>
      </w:r>
      <w:r w:rsidR="16C70711" w:rsidRPr="3292720F">
        <w:rPr>
          <w:rFonts w:asciiTheme="minorHAnsi" w:hAnsiTheme="minorHAnsi" w:cstheme="minorBidi"/>
          <w:lang w:val="hr-HR"/>
        </w:rPr>
        <w:t xml:space="preserve"> OCD (udruženje/udruga ili fondacija)</w:t>
      </w:r>
      <w:r w:rsidR="3292720F" w:rsidRPr="3292720F">
        <w:rPr>
          <w:rFonts w:asciiTheme="minorHAnsi" w:hAnsiTheme="minorHAnsi" w:cstheme="minorBidi"/>
          <w:lang w:val="hr-HR"/>
        </w:rPr>
        <w:t xml:space="preserve"> </w:t>
      </w:r>
      <w:r w:rsidR="16C70711" w:rsidRPr="3292720F">
        <w:rPr>
          <w:rFonts w:asciiTheme="minorHAnsi" w:hAnsiTheme="minorHAnsi" w:cstheme="minorBidi"/>
          <w:lang w:val="hr-HR"/>
        </w:rPr>
        <w:t>u skladu sa važećim zakonskim propisima (ovjerena kopija);</w:t>
      </w:r>
    </w:p>
    <w:p w14:paraId="56BE946D" w14:textId="77777777" w:rsidR="00EE3973" w:rsidRPr="00EE3973" w:rsidRDefault="00924518" w:rsidP="008C194E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ind w:left="461" w:right="26" w:hanging="274"/>
        <w:jc w:val="both"/>
        <w:rPr>
          <w:rFonts w:asciiTheme="minorHAnsi" w:hAnsiTheme="minorHAnsi"/>
          <w:lang w:val="bs-Latn-BA"/>
        </w:rPr>
      </w:pPr>
      <w:r w:rsidRPr="00EE3973">
        <w:rPr>
          <w:rFonts w:asciiTheme="minorHAnsi" w:hAnsiTheme="minorHAnsi"/>
          <w:b/>
          <w:bCs/>
          <w:lang w:val="bs-Latn-BA"/>
        </w:rPr>
        <w:t>s</w:t>
      </w:r>
      <w:r w:rsidR="002101CD" w:rsidRPr="00EE3973">
        <w:rPr>
          <w:rFonts w:asciiTheme="minorHAnsi" w:hAnsiTheme="minorHAnsi"/>
          <w:b/>
          <w:bCs/>
          <w:lang w:val="bs-Latn-BA"/>
        </w:rPr>
        <w:t>tatut udruženja;</w:t>
      </w:r>
    </w:p>
    <w:p w14:paraId="07D38FA4" w14:textId="160DDBE3" w:rsidR="0099513B" w:rsidRDefault="00924518" w:rsidP="008C194E">
      <w:pPr>
        <w:pStyle w:val="ListParagraph"/>
        <w:numPr>
          <w:ilvl w:val="0"/>
          <w:numId w:val="13"/>
        </w:numPr>
        <w:ind w:left="450" w:hanging="270"/>
        <w:jc w:val="both"/>
        <w:rPr>
          <w:rFonts w:asciiTheme="minorHAnsi" w:hAnsiTheme="minorHAnsi"/>
          <w:b/>
          <w:bCs/>
          <w:lang w:val="bs-Latn-BA"/>
        </w:rPr>
      </w:pPr>
      <w:r>
        <w:rPr>
          <w:rFonts w:asciiTheme="minorHAnsi" w:hAnsiTheme="minorHAnsi"/>
          <w:b/>
          <w:bCs/>
          <w:lang w:val="bs-Latn-BA"/>
        </w:rPr>
        <w:t>s</w:t>
      </w:r>
      <w:r w:rsidR="0076713D" w:rsidRPr="6A71D7C5">
        <w:rPr>
          <w:rFonts w:asciiTheme="minorHAnsi" w:hAnsiTheme="minorHAnsi"/>
          <w:b/>
          <w:bCs/>
          <w:lang w:val="bs-Latn-BA"/>
        </w:rPr>
        <w:t>uglasnost/odobrenje mjesno nadležne javne ustanove na čijem području će se provoditi projektne aktivnosti općine, škole, parka prir</w:t>
      </w:r>
      <w:r w:rsidR="00845C0D" w:rsidRPr="6A71D7C5">
        <w:rPr>
          <w:rFonts w:asciiTheme="minorHAnsi" w:hAnsiTheme="minorHAnsi"/>
          <w:b/>
          <w:bCs/>
          <w:lang w:val="bs-Latn-BA"/>
        </w:rPr>
        <w:t>o</w:t>
      </w:r>
      <w:r w:rsidR="0076713D" w:rsidRPr="6A71D7C5">
        <w:rPr>
          <w:rFonts w:asciiTheme="minorHAnsi" w:hAnsiTheme="minorHAnsi"/>
          <w:b/>
          <w:bCs/>
          <w:lang w:val="bs-Latn-BA"/>
        </w:rPr>
        <w:t>de ili nacionalnog parka</w:t>
      </w:r>
      <w:r w:rsidR="0076713D" w:rsidRPr="19242538">
        <w:rPr>
          <w:rFonts w:asciiTheme="minorHAnsi" w:hAnsiTheme="minorHAnsi"/>
          <w:b/>
          <w:bCs/>
          <w:lang w:val="bs-Latn-BA"/>
        </w:rPr>
        <w:t xml:space="preserve"> i sli</w:t>
      </w:r>
      <w:r w:rsidR="001F2220">
        <w:rPr>
          <w:rFonts w:asciiTheme="minorHAnsi" w:hAnsiTheme="minorHAnsi"/>
          <w:b/>
          <w:bCs/>
          <w:lang w:val="bs-Latn-BA"/>
        </w:rPr>
        <w:t>č</w:t>
      </w:r>
      <w:r w:rsidR="0076713D" w:rsidRPr="19242538">
        <w:rPr>
          <w:rFonts w:asciiTheme="minorHAnsi" w:hAnsiTheme="minorHAnsi"/>
          <w:b/>
          <w:bCs/>
          <w:lang w:val="bs-Latn-BA"/>
        </w:rPr>
        <w:t>no</w:t>
      </w:r>
      <w:r w:rsidR="00DF6CCE">
        <w:rPr>
          <w:rFonts w:asciiTheme="minorHAnsi" w:hAnsiTheme="minorHAnsi"/>
          <w:b/>
          <w:bCs/>
          <w:lang w:val="bs-Latn-BA"/>
        </w:rPr>
        <w:t>;</w:t>
      </w:r>
      <w:r w:rsidR="0076713D" w:rsidRPr="6A71D7C5">
        <w:rPr>
          <w:rFonts w:asciiTheme="minorHAnsi" w:hAnsiTheme="minorHAnsi"/>
          <w:b/>
          <w:bCs/>
          <w:lang w:val="bs-Latn-BA"/>
        </w:rPr>
        <w:t xml:space="preserve"> </w:t>
      </w:r>
    </w:p>
    <w:p w14:paraId="64531A75" w14:textId="02AA36C3" w:rsidR="006121E6" w:rsidRDefault="6353D815" w:rsidP="3292720F">
      <w:pPr>
        <w:pStyle w:val="ListParagraph"/>
        <w:numPr>
          <w:ilvl w:val="0"/>
          <w:numId w:val="13"/>
        </w:numPr>
        <w:ind w:left="461" w:hanging="274"/>
        <w:jc w:val="both"/>
        <w:rPr>
          <w:rFonts w:asciiTheme="minorHAnsi" w:hAnsiTheme="minorHAnsi"/>
          <w:b/>
          <w:bCs/>
          <w:lang w:val="bs-Latn-BA"/>
        </w:rPr>
      </w:pPr>
      <w:r w:rsidRPr="3292720F">
        <w:rPr>
          <w:rFonts w:asciiTheme="minorHAnsi" w:hAnsiTheme="minorHAnsi"/>
          <w:b/>
          <w:bCs/>
          <w:lang w:val="bs-Latn-BA"/>
        </w:rPr>
        <w:t>a</w:t>
      </w:r>
      <w:r w:rsidR="5491C7D4" w:rsidRPr="3292720F">
        <w:rPr>
          <w:rFonts w:asciiTheme="minorHAnsi" w:hAnsiTheme="minorHAnsi"/>
          <w:b/>
          <w:bCs/>
          <w:lang w:val="bs-Latn-BA"/>
        </w:rPr>
        <w:t xml:space="preserve">ko je partner na projektu </w:t>
      </w:r>
      <w:r w:rsidR="56CB42CC" w:rsidRPr="3292720F">
        <w:rPr>
          <w:rFonts w:asciiTheme="minorHAnsi" w:hAnsiTheme="minorHAnsi"/>
          <w:b/>
          <w:bCs/>
          <w:lang w:val="bs-Latn-BA"/>
        </w:rPr>
        <w:t>organizacija civilnog društva dostaviti s</w:t>
      </w:r>
      <w:r w:rsidR="1A29BE86" w:rsidRPr="3292720F">
        <w:rPr>
          <w:rFonts w:asciiTheme="minorHAnsi" w:hAnsiTheme="minorHAnsi"/>
          <w:b/>
          <w:bCs/>
          <w:lang w:val="bs-Latn-BA"/>
        </w:rPr>
        <w:t>tat</w:t>
      </w:r>
      <w:r w:rsidR="4C00096A" w:rsidRPr="3292720F">
        <w:rPr>
          <w:rFonts w:asciiTheme="minorHAnsi" w:hAnsiTheme="minorHAnsi"/>
          <w:b/>
          <w:bCs/>
          <w:lang w:val="bs-Latn-BA"/>
        </w:rPr>
        <w:t>ut</w:t>
      </w:r>
      <w:r w:rsidR="1A29BE86" w:rsidRPr="3292720F">
        <w:rPr>
          <w:rFonts w:asciiTheme="minorHAnsi" w:hAnsiTheme="minorHAnsi"/>
          <w:b/>
          <w:bCs/>
          <w:lang w:val="bs-Latn-BA"/>
        </w:rPr>
        <w:t xml:space="preserve"> i rješenje o registraciji</w:t>
      </w:r>
      <w:r w:rsidR="111FBB98" w:rsidRPr="3292720F">
        <w:rPr>
          <w:rFonts w:asciiTheme="minorHAnsi" w:hAnsiTheme="minorHAnsi"/>
          <w:b/>
          <w:bCs/>
          <w:lang w:val="bs-Latn-BA"/>
        </w:rPr>
        <w:t xml:space="preserve"> OCD-a</w:t>
      </w:r>
      <w:r w:rsidR="0D53B8C4" w:rsidRPr="3292720F">
        <w:rPr>
          <w:rFonts w:asciiTheme="minorHAnsi" w:hAnsiTheme="minorHAnsi"/>
          <w:b/>
          <w:bCs/>
          <w:lang w:val="bs-Latn-BA"/>
        </w:rPr>
        <w:t>;</w:t>
      </w:r>
    </w:p>
    <w:p w14:paraId="5C37F132" w14:textId="3ABF976B" w:rsidR="00BB0D3B" w:rsidRDefault="6353D815" w:rsidP="3292720F">
      <w:pPr>
        <w:pStyle w:val="ListParagraph"/>
        <w:numPr>
          <w:ilvl w:val="0"/>
          <w:numId w:val="13"/>
        </w:numPr>
        <w:ind w:left="461" w:hanging="274"/>
        <w:jc w:val="both"/>
        <w:rPr>
          <w:rFonts w:asciiTheme="minorHAnsi" w:hAnsiTheme="minorHAnsi"/>
          <w:b/>
          <w:bCs/>
          <w:lang w:val="bs-Latn-BA"/>
        </w:rPr>
      </w:pPr>
      <w:r w:rsidRPr="3292720F">
        <w:rPr>
          <w:rFonts w:asciiTheme="minorHAnsi" w:hAnsiTheme="minorHAnsi"/>
          <w:b/>
          <w:bCs/>
          <w:lang w:val="bs-Latn-BA"/>
        </w:rPr>
        <w:t>ako je</w:t>
      </w:r>
      <w:r w:rsidR="1A29BE86" w:rsidRPr="3292720F">
        <w:rPr>
          <w:rFonts w:asciiTheme="minorHAnsi" w:hAnsiTheme="minorHAnsi"/>
          <w:b/>
          <w:bCs/>
          <w:lang w:val="bs-Latn-BA"/>
        </w:rPr>
        <w:t xml:space="preserve"> partner na projektu</w:t>
      </w:r>
      <w:r w:rsidRPr="3292720F">
        <w:rPr>
          <w:rFonts w:asciiTheme="minorHAnsi" w:hAnsiTheme="minorHAnsi"/>
          <w:b/>
          <w:bCs/>
          <w:lang w:val="bs-Latn-BA"/>
        </w:rPr>
        <w:t xml:space="preserve"> pojedinac ili neformalna grupa</w:t>
      </w:r>
      <w:r w:rsidR="028DAD0F" w:rsidRPr="3292720F">
        <w:rPr>
          <w:rFonts w:asciiTheme="minorHAnsi" w:hAnsiTheme="minorHAnsi"/>
          <w:b/>
          <w:bCs/>
          <w:lang w:val="bs-Latn-BA"/>
        </w:rPr>
        <w:t xml:space="preserve"> dostaviti</w:t>
      </w:r>
      <w:r w:rsidR="4D1FE897" w:rsidRPr="3292720F">
        <w:rPr>
          <w:rFonts w:asciiTheme="minorHAnsi" w:hAnsiTheme="minorHAnsi"/>
          <w:b/>
          <w:bCs/>
          <w:lang w:val="bs-Latn-BA"/>
        </w:rPr>
        <w:t xml:space="preserve"> </w:t>
      </w:r>
      <w:r w:rsidR="2C9A58DD" w:rsidRPr="3292720F">
        <w:rPr>
          <w:rFonts w:asciiTheme="minorHAnsi" w:hAnsiTheme="minorHAnsi" w:cs="Tahoma"/>
          <w:b/>
          <w:bCs/>
        </w:rPr>
        <w:t>potvrdu o sudjelovanju na nekoj od ekoloških akcija ili programa, zagovaranju promjene politika koji doprinose zaštiti okoliša i jačanju položaja mladih u društvu i srodnim aktivnostima, kao npr. pisane i video materijale, web linkove na objavu u elektronskim medijima, na društvenima mrežama i slično</w:t>
      </w:r>
      <w:r w:rsidR="02B0D2EE" w:rsidRPr="3292720F">
        <w:rPr>
          <w:rFonts w:asciiTheme="minorHAnsi" w:hAnsiTheme="minorHAnsi"/>
          <w:b/>
          <w:bCs/>
          <w:lang w:val="bs-Latn-BA"/>
        </w:rPr>
        <w:t>;</w:t>
      </w:r>
    </w:p>
    <w:p w14:paraId="43BE507A" w14:textId="58E6B51A" w:rsidR="00BB0D3B" w:rsidRPr="00BB0D3B" w:rsidRDefault="00924518" w:rsidP="008C194E">
      <w:pPr>
        <w:pStyle w:val="ListParagraph"/>
        <w:numPr>
          <w:ilvl w:val="0"/>
          <w:numId w:val="13"/>
        </w:numPr>
        <w:ind w:left="461" w:hanging="274"/>
        <w:jc w:val="both"/>
        <w:rPr>
          <w:rFonts w:asciiTheme="minorHAnsi" w:hAnsiTheme="minorHAnsi"/>
          <w:b/>
          <w:bCs/>
          <w:lang w:val="bs-Latn-BA"/>
        </w:rPr>
      </w:pPr>
      <w:r w:rsidRPr="00BB0D3B">
        <w:rPr>
          <w:rFonts w:asciiTheme="minorHAnsi" w:hAnsiTheme="minorHAnsi"/>
          <w:lang w:val="bs-Latn-BA"/>
        </w:rPr>
        <w:t>d</w:t>
      </w:r>
      <w:r w:rsidR="009238DE" w:rsidRPr="00BB0D3B">
        <w:rPr>
          <w:rFonts w:asciiTheme="minorHAnsi" w:hAnsiTheme="minorHAnsi"/>
          <w:lang w:val="bs-Latn-BA"/>
        </w:rPr>
        <w:t>etaljn</w:t>
      </w:r>
      <w:r w:rsidR="004F3FF5" w:rsidRPr="00BB0D3B">
        <w:rPr>
          <w:rFonts w:asciiTheme="minorHAnsi" w:hAnsiTheme="minorHAnsi"/>
          <w:lang w:val="bs-Latn-BA"/>
        </w:rPr>
        <w:t>a</w:t>
      </w:r>
      <w:r w:rsidR="009238DE" w:rsidRPr="00BB0D3B">
        <w:rPr>
          <w:rFonts w:asciiTheme="minorHAnsi" w:hAnsiTheme="minorHAnsi"/>
          <w:b/>
          <w:bCs/>
          <w:lang w:val="bs-Latn-BA"/>
        </w:rPr>
        <w:t xml:space="preserve"> tehnička specifikacija za </w:t>
      </w:r>
      <w:r w:rsidR="004F3FF5" w:rsidRPr="00BB0D3B">
        <w:rPr>
          <w:rFonts w:asciiTheme="minorHAnsi" w:hAnsiTheme="minorHAnsi"/>
          <w:b/>
          <w:bCs/>
          <w:lang w:val="bs-Latn-BA"/>
        </w:rPr>
        <w:t xml:space="preserve">opremu i </w:t>
      </w:r>
      <w:r w:rsidR="00845655" w:rsidRPr="00BB0D3B">
        <w:rPr>
          <w:rFonts w:asciiTheme="minorHAnsi" w:hAnsiTheme="minorHAnsi"/>
          <w:b/>
          <w:bCs/>
          <w:lang w:val="bs-Latn-BA"/>
        </w:rPr>
        <w:t xml:space="preserve">materijal, ako je relevantno </w:t>
      </w:r>
      <w:r w:rsidR="009238DE" w:rsidRPr="00BB0D3B">
        <w:rPr>
          <w:rFonts w:asciiTheme="minorHAnsi" w:hAnsiTheme="minorHAnsi"/>
          <w:lang w:val="bs-Latn-BA"/>
        </w:rPr>
        <w:t>(uključujući dimenzije i broj komada koji se potražuj</w:t>
      </w:r>
      <w:r w:rsidR="004F3FF5" w:rsidRPr="00BB0D3B">
        <w:rPr>
          <w:rFonts w:asciiTheme="minorHAnsi" w:hAnsiTheme="minorHAnsi"/>
          <w:lang w:val="bs-Latn-BA"/>
        </w:rPr>
        <w:t>u</w:t>
      </w:r>
      <w:r w:rsidR="009238DE" w:rsidRPr="00BB0D3B">
        <w:rPr>
          <w:rFonts w:asciiTheme="minorHAnsi" w:hAnsiTheme="minorHAnsi"/>
          <w:lang w:val="bs-Latn-BA"/>
        </w:rPr>
        <w:t>);</w:t>
      </w:r>
    </w:p>
    <w:p w14:paraId="16E5FAA2" w14:textId="318DB5A9" w:rsidR="009238DE" w:rsidRPr="008C194E" w:rsidRDefault="00924518" w:rsidP="008C194E">
      <w:pPr>
        <w:pStyle w:val="ListParagraph"/>
        <w:numPr>
          <w:ilvl w:val="0"/>
          <w:numId w:val="13"/>
        </w:numPr>
        <w:ind w:left="461" w:hanging="274"/>
        <w:jc w:val="both"/>
        <w:rPr>
          <w:rFonts w:asciiTheme="minorHAnsi" w:hAnsiTheme="minorHAnsi"/>
          <w:b/>
          <w:bCs/>
          <w:lang w:val="bs-Latn-BA"/>
        </w:rPr>
      </w:pPr>
      <w:r w:rsidRPr="00BB0D3B">
        <w:rPr>
          <w:rFonts w:asciiTheme="minorHAnsi" w:hAnsiTheme="minorHAnsi"/>
          <w:lang w:val="bs-Latn-BA"/>
        </w:rPr>
        <w:t>d</w:t>
      </w:r>
      <w:r w:rsidR="00170ED0" w:rsidRPr="00BB0D3B">
        <w:rPr>
          <w:rFonts w:asciiTheme="minorHAnsi" w:hAnsiTheme="minorHAnsi"/>
          <w:lang w:val="bs-Latn-BA"/>
        </w:rPr>
        <w:t xml:space="preserve">etaljan </w:t>
      </w:r>
      <w:r w:rsidR="00170ED0" w:rsidRPr="00BB0D3B">
        <w:rPr>
          <w:rFonts w:asciiTheme="minorHAnsi" w:hAnsiTheme="minorHAnsi"/>
          <w:b/>
          <w:lang w:val="bs-Latn-BA"/>
        </w:rPr>
        <w:t>predračun</w:t>
      </w:r>
      <w:r w:rsidR="0058344C" w:rsidRPr="00BB0D3B">
        <w:rPr>
          <w:rFonts w:asciiTheme="minorHAnsi" w:hAnsiTheme="minorHAnsi"/>
          <w:b/>
          <w:lang w:val="bs-Latn-BA"/>
        </w:rPr>
        <w:t xml:space="preserve"> manjih</w:t>
      </w:r>
      <w:r w:rsidR="00170ED0" w:rsidRPr="00BB0D3B">
        <w:rPr>
          <w:rFonts w:asciiTheme="minorHAnsi" w:hAnsiTheme="minorHAnsi"/>
          <w:b/>
          <w:lang w:val="bs-Latn-BA"/>
        </w:rPr>
        <w:t xml:space="preserve"> građevinskih i zanatskih radova</w:t>
      </w:r>
      <w:r w:rsidR="00170ED0" w:rsidRPr="00BB0D3B">
        <w:rPr>
          <w:rFonts w:asciiTheme="minorHAnsi" w:hAnsiTheme="minorHAnsi"/>
          <w:lang w:val="bs-Latn-BA"/>
        </w:rPr>
        <w:t xml:space="preserve"> i </w:t>
      </w:r>
      <w:r w:rsidR="00170ED0" w:rsidRPr="00BB0D3B">
        <w:rPr>
          <w:rFonts w:asciiTheme="minorHAnsi" w:hAnsiTheme="minorHAnsi"/>
          <w:b/>
          <w:lang w:val="bs-Latn-BA"/>
        </w:rPr>
        <w:t xml:space="preserve">odobrenje za </w:t>
      </w:r>
      <w:r w:rsidR="00925687" w:rsidRPr="00BB0D3B">
        <w:rPr>
          <w:rFonts w:asciiTheme="minorHAnsi" w:hAnsiTheme="minorHAnsi"/>
          <w:b/>
          <w:lang w:val="bs-Latn-BA"/>
        </w:rPr>
        <w:t>zauzimanje javne površine</w:t>
      </w:r>
      <w:r w:rsidR="00170ED0" w:rsidRPr="00BB0D3B">
        <w:rPr>
          <w:rFonts w:asciiTheme="minorHAnsi" w:hAnsiTheme="minorHAnsi"/>
          <w:b/>
          <w:lang w:val="bs-Latn-BA"/>
        </w:rPr>
        <w:t>, građevinska dozvola</w:t>
      </w:r>
      <w:r w:rsidR="00170ED0" w:rsidRPr="00BB0D3B">
        <w:rPr>
          <w:rFonts w:asciiTheme="minorHAnsi" w:hAnsiTheme="minorHAnsi"/>
          <w:lang w:val="bs-Latn-BA"/>
        </w:rPr>
        <w:t xml:space="preserve"> ili sličan odgovarajući dokument, ukoliko je relevantno</w:t>
      </w:r>
      <w:r w:rsidR="00A04A62" w:rsidRPr="00BB0D3B">
        <w:rPr>
          <w:rFonts w:asciiTheme="minorHAnsi" w:hAnsiTheme="minorHAnsi"/>
          <w:lang w:val="bs-Latn-BA"/>
        </w:rPr>
        <w:t>.</w:t>
      </w:r>
    </w:p>
    <w:p w14:paraId="247ED715" w14:textId="77777777" w:rsidR="008C194E" w:rsidRPr="008C194E" w:rsidRDefault="008C194E" w:rsidP="008C194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7301A27" w14:textId="15DE2DD1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1" w:name="_Toc5865312"/>
      <w:bookmarkStart w:id="22" w:name="_Hlk5693368"/>
      <w:r w:rsidRPr="00733D34">
        <w:rPr>
          <w:rFonts w:asciiTheme="minorHAnsi" w:hAnsiTheme="minorHAnsi"/>
          <w:sz w:val="22"/>
          <w:szCs w:val="22"/>
        </w:rPr>
        <w:t>3.2 Način</w:t>
      </w:r>
      <w:r w:rsidR="00CD5AC8" w:rsidRPr="00733D34">
        <w:rPr>
          <w:rFonts w:asciiTheme="minorHAnsi" w:hAnsiTheme="minorHAnsi"/>
          <w:sz w:val="22"/>
          <w:szCs w:val="22"/>
        </w:rPr>
        <w:t xml:space="preserve"> dostave</w:t>
      </w:r>
      <w:r w:rsidRPr="00733D34">
        <w:rPr>
          <w:rFonts w:asciiTheme="minorHAnsi" w:hAnsiTheme="minorHAnsi"/>
          <w:sz w:val="22"/>
          <w:szCs w:val="22"/>
        </w:rPr>
        <w:t xml:space="preserve"> prij</w:t>
      </w:r>
      <w:r w:rsidR="00D83397" w:rsidRPr="00733D34">
        <w:rPr>
          <w:rFonts w:asciiTheme="minorHAnsi" w:hAnsiTheme="minorHAnsi"/>
          <w:sz w:val="22"/>
          <w:szCs w:val="22"/>
        </w:rPr>
        <w:t>ave</w:t>
      </w:r>
      <w:bookmarkEnd w:id="21"/>
    </w:p>
    <w:bookmarkEnd w:id="22"/>
    <w:p w14:paraId="4B6810AD" w14:textId="25BE7F3D" w:rsidR="009238DE" w:rsidRPr="00733D34" w:rsidRDefault="009238DE" w:rsidP="00540ED3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Popunjeni obrazac prijedloga projekta, budžet</w:t>
      </w:r>
      <w:r w:rsidR="00764781">
        <w:rPr>
          <w:rFonts w:asciiTheme="minorHAnsi" w:hAnsiTheme="minorHAnsi"/>
          <w:sz w:val="22"/>
          <w:szCs w:val="22"/>
        </w:rPr>
        <w:t xml:space="preserve">, plan aktivnosti </w:t>
      </w:r>
      <w:r w:rsidRPr="00733D34">
        <w:rPr>
          <w:rFonts w:asciiTheme="minorHAnsi" w:hAnsiTheme="minorHAnsi"/>
          <w:sz w:val="22"/>
          <w:szCs w:val="22"/>
        </w:rPr>
        <w:t>i prateću dokumentaciju potrebno je dostaviti u jednom (1) originalnom primjerku i jednoj</w:t>
      </w:r>
      <w:r w:rsidR="00BD1BA6" w:rsidRPr="00733D34">
        <w:rPr>
          <w:rFonts w:asciiTheme="minorHAnsi" w:hAnsiTheme="minorHAnsi"/>
          <w:sz w:val="22"/>
          <w:szCs w:val="22"/>
        </w:rPr>
        <w:t xml:space="preserve"> </w:t>
      </w:r>
      <w:r w:rsidR="00540ED3" w:rsidRPr="00733D34">
        <w:rPr>
          <w:rFonts w:asciiTheme="minorHAnsi" w:hAnsiTheme="minorHAnsi"/>
          <w:sz w:val="22"/>
          <w:szCs w:val="22"/>
        </w:rPr>
        <w:t xml:space="preserve">(1) </w:t>
      </w:r>
      <w:r w:rsidR="00BD1BA6" w:rsidRPr="00733D34">
        <w:rPr>
          <w:rFonts w:asciiTheme="minorHAnsi" w:hAnsiTheme="minorHAnsi"/>
          <w:sz w:val="22"/>
          <w:szCs w:val="22"/>
        </w:rPr>
        <w:t>neovjerenoj</w:t>
      </w:r>
      <w:r w:rsidRPr="00733D34">
        <w:rPr>
          <w:rFonts w:asciiTheme="minorHAnsi" w:hAnsiTheme="minorHAnsi"/>
          <w:sz w:val="22"/>
          <w:szCs w:val="22"/>
        </w:rPr>
        <w:t xml:space="preserve"> kopiji, u A4 formatu</w:t>
      </w:r>
      <w:r w:rsidR="003761C7">
        <w:rPr>
          <w:rFonts w:asciiTheme="minorHAnsi" w:hAnsiTheme="minorHAnsi"/>
          <w:sz w:val="22"/>
          <w:szCs w:val="22"/>
        </w:rPr>
        <w:t>,</w:t>
      </w:r>
      <w:r w:rsidR="00271C8B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uvezan</w:t>
      </w:r>
      <w:r w:rsidR="003761C7">
        <w:rPr>
          <w:rFonts w:asciiTheme="minorHAnsi" w:hAnsiTheme="minorHAnsi"/>
          <w:sz w:val="22"/>
          <w:szCs w:val="22"/>
        </w:rPr>
        <w:t>o</w:t>
      </w:r>
      <w:r w:rsidR="00BB1BAD" w:rsidRPr="00733D34">
        <w:rPr>
          <w:rFonts w:asciiTheme="minorHAnsi" w:hAnsiTheme="minorHAnsi"/>
          <w:sz w:val="22"/>
          <w:szCs w:val="22"/>
        </w:rPr>
        <w:t xml:space="preserve"> sa numeri</w:t>
      </w:r>
      <w:r w:rsidR="00355E5B">
        <w:rPr>
          <w:rFonts w:asciiTheme="minorHAnsi" w:hAnsiTheme="minorHAnsi"/>
          <w:sz w:val="22"/>
          <w:szCs w:val="22"/>
        </w:rPr>
        <w:t>ranim</w:t>
      </w:r>
      <w:r w:rsidR="00BB1BAD" w:rsidRPr="00733D34">
        <w:rPr>
          <w:rFonts w:asciiTheme="minorHAnsi" w:hAnsiTheme="minorHAnsi"/>
          <w:sz w:val="22"/>
          <w:szCs w:val="22"/>
        </w:rPr>
        <w:t xml:space="preserve"> stranicama</w:t>
      </w:r>
      <w:r w:rsidRPr="00733D34">
        <w:rPr>
          <w:rFonts w:asciiTheme="minorHAnsi" w:hAnsiTheme="minorHAnsi"/>
          <w:sz w:val="22"/>
          <w:szCs w:val="22"/>
        </w:rPr>
        <w:t xml:space="preserve">. Također, kompletnu </w:t>
      </w:r>
      <w:r w:rsidR="009D1A0E">
        <w:rPr>
          <w:rFonts w:asciiTheme="minorHAnsi" w:hAnsiTheme="minorHAnsi"/>
          <w:sz w:val="22"/>
          <w:szCs w:val="22"/>
        </w:rPr>
        <w:t>navedenu</w:t>
      </w:r>
      <w:r w:rsidRPr="00733D34">
        <w:rPr>
          <w:rFonts w:asciiTheme="minorHAnsi" w:hAnsiTheme="minorHAnsi"/>
          <w:sz w:val="22"/>
          <w:szCs w:val="22"/>
        </w:rPr>
        <w:t xml:space="preserve"> dokumentaciju je potrebno dostaviti i u elektronskoj formi, na USB </w:t>
      </w:r>
      <w:r w:rsidR="00BB1BAD" w:rsidRPr="00733D34">
        <w:rPr>
          <w:rFonts w:asciiTheme="minorHAnsi" w:hAnsiTheme="minorHAnsi"/>
          <w:sz w:val="22"/>
          <w:szCs w:val="22"/>
        </w:rPr>
        <w:t>memorijskoj kartici</w:t>
      </w:r>
      <w:r w:rsidR="003761C7">
        <w:rPr>
          <w:rFonts w:asciiTheme="minorHAnsi" w:hAnsiTheme="minorHAnsi"/>
          <w:sz w:val="22"/>
          <w:szCs w:val="22"/>
        </w:rPr>
        <w:t xml:space="preserve"> (nikako na CD-u)</w:t>
      </w:r>
      <w:r w:rsidR="00BB1BAD" w:rsidRPr="00733D34">
        <w:rPr>
          <w:rFonts w:asciiTheme="minorHAnsi" w:hAnsiTheme="minorHAnsi"/>
          <w:sz w:val="22"/>
          <w:szCs w:val="22"/>
        </w:rPr>
        <w:t xml:space="preserve">. USB memorijsku karticu je potrebno pričvrstiti za originalni primjerak prijave. </w:t>
      </w:r>
    </w:p>
    <w:p w14:paraId="04E285F4" w14:textId="6186DD0A" w:rsidR="00E0056D" w:rsidRPr="00733D34" w:rsidRDefault="009238DE">
      <w:pPr>
        <w:tabs>
          <w:tab w:val="left" w:pos="0"/>
          <w:tab w:val="center" w:pos="4446"/>
        </w:tabs>
        <w:spacing w:before="120" w:after="12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Na koverti je potrebno naznačiti </w:t>
      </w:r>
      <w:r w:rsidR="00FE5A6C" w:rsidRPr="00733D34">
        <w:rPr>
          <w:rFonts w:asciiTheme="minorHAnsi" w:hAnsiTheme="minorHAnsi"/>
          <w:sz w:val="22"/>
          <w:szCs w:val="22"/>
        </w:rPr>
        <w:t>naziv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A9353E" w:rsidRPr="00733D34">
        <w:rPr>
          <w:rFonts w:asciiTheme="minorHAnsi" w:hAnsiTheme="minorHAnsi"/>
          <w:sz w:val="22"/>
          <w:szCs w:val="22"/>
        </w:rPr>
        <w:t>j</w:t>
      </w:r>
      <w:r w:rsidRPr="00733D34">
        <w:rPr>
          <w:rFonts w:asciiTheme="minorHAnsi" w:hAnsiTheme="minorHAnsi"/>
          <w:sz w:val="22"/>
          <w:szCs w:val="22"/>
        </w:rPr>
        <w:t>avnog poziva:</w:t>
      </w:r>
    </w:p>
    <w:p w14:paraId="13407A3D" w14:textId="1A6FCDFE" w:rsidR="001E58CA" w:rsidRPr="001E58CA" w:rsidRDefault="009238DE" w:rsidP="00976E85">
      <w:pPr>
        <w:tabs>
          <w:tab w:val="left" w:pos="0"/>
          <w:tab w:val="center" w:pos="4446"/>
        </w:tabs>
        <w:spacing w:before="120" w:after="120"/>
        <w:jc w:val="center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„</w:t>
      </w:r>
      <w:r w:rsidR="00976E85">
        <w:rPr>
          <w:rFonts w:asciiTheme="minorHAnsi" w:hAnsiTheme="minorHAnsi"/>
          <w:b/>
          <w:sz w:val="22"/>
          <w:szCs w:val="22"/>
        </w:rPr>
        <w:t xml:space="preserve">Javni poziv </w:t>
      </w:r>
      <w:r w:rsidR="001E58CA" w:rsidRPr="001E58CA">
        <w:rPr>
          <w:rFonts w:asciiTheme="minorHAnsi" w:hAnsiTheme="minorHAnsi"/>
          <w:b/>
          <w:sz w:val="22"/>
          <w:szCs w:val="22"/>
        </w:rPr>
        <w:t>za podnošenje prijava za dodjelu bespovratnih sredstava</w:t>
      </w:r>
    </w:p>
    <w:p w14:paraId="31B594A7" w14:textId="4A95462D" w:rsidR="009238DE" w:rsidRPr="00C13CD9" w:rsidRDefault="001E58CA" w:rsidP="001E58CA">
      <w:pPr>
        <w:tabs>
          <w:tab w:val="left" w:pos="0"/>
          <w:tab w:val="center" w:pos="4446"/>
        </w:tabs>
        <w:spacing w:before="120" w:after="120"/>
        <w:jc w:val="center"/>
        <w:rPr>
          <w:rFonts w:asciiTheme="minorHAnsi" w:hAnsiTheme="minorHAnsi"/>
          <w:b/>
          <w:sz w:val="22"/>
          <w:szCs w:val="22"/>
          <w:highlight w:val="green"/>
        </w:rPr>
      </w:pPr>
      <w:r w:rsidRPr="001E58CA">
        <w:rPr>
          <w:rFonts w:asciiTheme="minorHAnsi" w:hAnsiTheme="minorHAnsi"/>
          <w:b/>
          <w:sz w:val="22"/>
          <w:szCs w:val="22"/>
        </w:rPr>
        <w:t>u okviru projekta</w:t>
      </w:r>
      <w:r w:rsidR="00D622FB">
        <w:rPr>
          <w:rFonts w:asciiTheme="minorHAnsi" w:hAnsiTheme="minorHAnsi"/>
          <w:b/>
          <w:sz w:val="22"/>
          <w:szCs w:val="22"/>
        </w:rPr>
        <w:t xml:space="preserve"> Jačanje</w:t>
      </w:r>
      <w:r w:rsidRPr="001E58CA">
        <w:rPr>
          <w:rFonts w:asciiTheme="minorHAnsi" w:hAnsiTheme="minorHAnsi"/>
          <w:b/>
          <w:sz w:val="22"/>
          <w:szCs w:val="22"/>
        </w:rPr>
        <w:t xml:space="preserve"> Zelen</w:t>
      </w:r>
      <w:r w:rsidR="00D622FB">
        <w:rPr>
          <w:rFonts w:asciiTheme="minorHAnsi" w:hAnsiTheme="minorHAnsi"/>
          <w:b/>
          <w:sz w:val="22"/>
          <w:szCs w:val="22"/>
        </w:rPr>
        <w:t>e</w:t>
      </w:r>
      <w:r w:rsidRPr="001E58CA">
        <w:rPr>
          <w:rFonts w:asciiTheme="minorHAnsi" w:hAnsiTheme="minorHAnsi"/>
          <w:b/>
          <w:sz w:val="22"/>
          <w:szCs w:val="22"/>
        </w:rPr>
        <w:t xml:space="preserve"> mrež</w:t>
      </w:r>
      <w:r w:rsidR="00D622FB">
        <w:rPr>
          <w:rFonts w:asciiTheme="minorHAnsi" w:hAnsiTheme="minorHAnsi"/>
          <w:b/>
          <w:sz w:val="22"/>
          <w:szCs w:val="22"/>
        </w:rPr>
        <w:t>e</w:t>
      </w:r>
      <w:r w:rsidRPr="001E58CA">
        <w:rPr>
          <w:rFonts w:asciiTheme="minorHAnsi" w:hAnsiTheme="minorHAnsi"/>
          <w:b/>
          <w:sz w:val="22"/>
          <w:szCs w:val="22"/>
        </w:rPr>
        <w:t>.</w:t>
      </w:r>
      <w:r w:rsidR="00C13CD9">
        <w:rPr>
          <w:rFonts w:asciiTheme="minorHAnsi" w:hAnsiTheme="minorHAnsi"/>
          <w:b/>
          <w:sz w:val="22"/>
          <w:szCs w:val="22"/>
        </w:rPr>
        <w:t>“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</w:t>
      </w:r>
    </w:p>
    <w:p w14:paraId="1E14AB67" w14:textId="54D0CDD7" w:rsidR="009238DE" w:rsidRPr="00733D34" w:rsidRDefault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Nadalje, na koverti je potrebno naznačiti i puni naziv i adresu podnosi</w:t>
      </w:r>
      <w:r w:rsidR="004162E6">
        <w:rPr>
          <w:rFonts w:asciiTheme="minorHAnsi" w:hAnsiTheme="minorHAnsi"/>
          <w:sz w:val="22"/>
          <w:szCs w:val="22"/>
        </w:rPr>
        <w:t>telja</w:t>
      </w:r>
      <w:r w:rsidRPr="00733D34">
        <w:rPr>
          <w:rFonts w:asciiTheme="minorHAnsi" w:hAnsiTheme="minorHAnsi"/>
          <w:sz w:val="22"/>
          <w:szCs w:val="22"/>
        </w:rPr>
        <w:t xml:space="preserve"> prijave, te naglasiti sljedeće: </w:t>
      </w:r>
      <w:r w:rsidRPr="00733D34">
        <w:rPr>
          <w:rFonts w:asciiTheme="minorHAnsi" w:hAnsiTheme="minorHAnsi"/>
          <w:b/>
          <w:caps/>
          <w:sz w:val="22"/>
          <w:szCs w:val="22"/>
        </w:rPr>
        <w:t>„Ne otvarati prije zvaničnog otvaranja“</w:t>
      </w:r>
      <w:r w:rsidRPr="00733D34">
        <w:rPr>
          <w:rFonts w:asciiTheme="minorHAnsi" w:hAnsiTheme="minorHAnsi"/>
          <w:sz w:val="22"/>
          <w:szCs w:val="22"/>
        </w:rPr>
        <w:t xml:space="preserve">. </w:t>
      </w:r>
    </w:p>
    <w:p w14:paraId="1A005501" w14:textId="41B19F9A" w:rsidR="009238DE" w:rsidRPr="00733D34" w:rsidRDefault="009238DE">
      <w:pPr>
        <w:pStyle w:val="Text1"/>
        <w:spacing w:before="120" w:after="120"/>
        <w:ind w:left="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</w:t>
      </w:r>
      <w:r w:rsidR="00374B1A" w:rsidRPr="00733D34">
        <w:rPr>
          <w:rFonts w:asciiTheme="minorHAnsi" w:hAnsiTheme="minorHAnsi"/>
          <w:sz w:val="22"/>
          <w:szCs w:val="22"/>
        </w:rPr>
        <w:t>ave</w:t>
      </w:r>
      <w:r w:rsidRPr="00733D34">
        <w:rPr>
          <w:rFonts w:asciiTheme="minorHAnsi" w:hAnsiTheme="minorHAnsi"/>
          <w:sz w:val="22"/>
          <w:szCs w:val="22"/>
        </w:rPr>
        <w:t xml:space="preserve"> moraju biti dostavljen</w:t>
      </w:r>
      <w:r w:rsidR="00A87231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u zatvorenoj koverti preporučenom poštom, kurirskom poštom ili lično (potpisana i datirana potvrda će biti dodijeljena licu koje lično dostavi prijavu) na sljedeću adresu:</w:t>
      </w:r>
    </w:p>
    <w:p w14:paraId="19C9BEE3" w14:textId="77777777" w:rsidR="009238DE" w:rsidRPr="00733D34" w:rsidRDefault="009238DE">
      <w:pPr>
        <w:pStyle w:val="Text1"/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Razvojni program Ujedinjenih nacija (UNDP)</w:t>
      </w:r>
    </w:p>
    <w:p w14:paraId="6BACD4CB" w14:textId="77777777" w:rsidR="009238DE" w:rsidRPr="00733D34" w:rsidRDefault="009238DE">
      <w:pPr>
        <w:pStyle w:val="Text1"/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33D34">
        <w:rPr>
          <w:rFonts w:asciiTheme="minorHAnsi" w:hAnsiTheme="minorHAnsi"/>
          <w:b/>
          <w:sz w:val="22"/>
          <w:szCs w:val="22"/>
          <w:u w:val="single"/>
        </w:rPr>
        <w:t>Zmaja od Bosne bb, 71 000 Sarajevo, BiH</w:t>
      </w:r>
    </w:p>
    <w:p w14:paraId="606C50C7" w14:textId="646665A3" w:rsidR="009238DE" w:rsidRPr="00733D34" w:rsidRDefault="00B13D4D">
      <w:pPr>
        <w:pStyle w:val="Text1"/>
        <w:spacing w:before="120" w:after="120"/>
        <w:ind w:left="0"/>
        <w:jc w:val="center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</w:t>
      </w:r>
      <w:r w:rsidR="00386DF7" w:rsidRPr="00733D34">
        <w:rPr>
          <w:rFonts w:asciiTheme="minorHAnsi" w:hAnsiTheme="minorHAnsi"/>
          <w:b/>
          <w:sz w:val="22"/>
          <w:szCs w:val="22"/>
          <w:u w:val="single"/>
        </w:rPr>
        <w:t xml:space="preserve">rojekt </w:t>
      </w:r>
      <w:r w:rsidR="00623F3A">
        <w:rPr>
          <w:rFonts w:asciiTheme="minorHAnsi" w:hAnsiTheme="minorHAnsi"/>
          <w:b/>
          <w:sz w:val="22"/>
          <w:szCs w:val="22"/>
          <w:u w:val="single"/>
        </w:rPr>
        <w:t xml:space="preserve">Jačanje </w:t>
      </w:r>
      <w:r w:rsidR="002826D5">
        <w:rPr>
          <w:rFonts w:asciiTheme="minorHAnsi" w:hAnsiTheme="minorHAnsi"/>
          <w:b/>
          <w:sz w:val="22"/>
          <w:szCs w:val="22"/>
          <w:u w:val="single"/>
        </w:rPr>
        <w:t>Zelen</w:t>
      </w:r>
      <w:r w:rsidR="00623F3A">
        <w:rPr>
          <w:rFonts w:asciiTheme="minorHAnsi" w:hAnsiTheme="minorHAnsi"/>
          <w:b/>
          <w:sz w:val="22"/>
          <w:szCs w:val="22"/>
          <w:u w:val="single"/>
        </w:rPr>
        <w:t>e</w:t>
      </w:r>
      <w:r w:rsidR="002826D5">
        <w:rPr>
          <w:rFonts w:asciiTheme="minorHAnsi" w:hAnsiTheme="minorHAnsi"/>
          <w:b/>
          <w:sz w:val="22"/>
          <w:szCs w:val="22"/>
          <w:u w:val="single"/>
        </w:rPr>
        <w:t xml:space="preserve"> mreža</w:t>
      </w:r>
    </w:p>
    <w:p w14:paraId="2C82A706" w14:textId="5FC28890" w:rsidR="009238DE" w:rsidRDefault="009238DE">
      <w:pPr>
        <w:pStyle w:val="Text1"/>
        <w:spacing w:before="120" w:after="120"/>
        <w:ind w:left="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</w:t>
      </w:r>
      <w:r w:rsidR="00316F77" w:rsidRPr="00733D34">
        <w:rPr>
          <w:rFonts w:asciiTheme="minorHAnsi" w:hAnsiTheme="minorHAnsi"/>
          <w:sz w:val="22"/>
          <w:szCs w:val="22"/>
        </w:rPr>
        <w:t>ave</w:t>
      </w:r>
      <w:r w:rsidRPr="00733D34">
        <w:rPr>
          <w:rFonts w:asciiTheme="minorHAnsi" w:hAnsiTheme="minorHAnsi"/>
          <w:sz w:val="22"/>
          <w:szCs w:val="22"/>
        </w:rPr>
        <w:t xml:space="preserve"> dostavljen</w:t>
      </w:r>
      <w:r w:rsidR="00AC2186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drugim putem (npr. putem faksa ili email-a), neće biti uzet</w:t>
      </w:r>
      <w:r w:rsidR="00316F77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u razmatranje.</w:t>
      </w:r>
    </w:p>
    <w:p w14:paraId="44FDD9C0" w14:textId="77777777" w:rsidR="00660A79" w:rsidRDefault="00660A79">
      <w:pPr>
        <w:pStyle w:val="Text1"/>
        <w:spacing w:before="120" w:after="120"/>
        <w:ind w:left="0"/>
        <w:rPr>
          <w:rFonts w:asciiTheme="minorHAnsi" w:hAnsiTheme="minorHAnsi"/>
          <w:sz w:val="22"/>
          <w:szCs w:val="22"/>
        </w:rPr>
      </w:pPr>
    </w:p>
    <w:p w14:paraId="2B4E58E3" w14:textId="0790556A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3" w:name="_Toc5865313"/>
      <w:r w:rsidRPr="00733D34">
        <w:rPr>
          <w:rFonts w:asciiTheme="minorHAnsi" w:hAnsiTheme="minorHAnsi"/>
          <w:sz w:val="22"/>
          <w:szCs w:val="22"/>
        </w:rPr>
        <w:t xml:space="preserve">3.3 Krajnji rok za podnošenje </w:t>
      </w:r>
      <w:r w:rsidR="00785137" w:rsidRPr="00733D34">
        <w:rPr>
          <w:rFonts w:asciiTheme="minorHAnsi" w:hAnsiTheme="minorHAnsi"/>
          <w:sz w:val="22"/>
          <w:szCs w:val="22"/>
        </w:rPr>
        <w:t>prijava</w:t>
      </w:r>
      <w:bookmarkEnd w:id="23"/>
    </w:p>
    <w:p w14:paraId="5EDD8D84" w14:textId="28AAF9B9" w:rsidR="00170ED0" w:rsidRPr="00733D34" w:rsidRDefault="4B47BBC2" w:rsidP="3292720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 xml:space="preserve">Krajnji rok za podnošenje </w:t>
      </w:r>
      <w:r w:rsidR="20DC6C21" w:rsidRPr="3292720F">
        <w:rPr>
          <w:rFonts w:asciiTheme="minorHAnsi" w:hAnsiTheme="minorHAnsi"/>
          <w:sz w:val="22"/>
          <w:szCs w:val="22"/>
        </w:rPr>
        <w:t>prijava</w:t>
      </w:r>
      <w:r w:rsidRPr="3292720F">
        <w:rPr>
          <w:rFonts w:asciiTheme="minorHAnsi" w:hAnsiTheme="minorHAnsi"/>
          <w:sz w:val="22"/>
          <w:szCs w:val="22"/>
        </w:rPr>
        <w:t xml:space="preserve"> je</w:t>
      </w:r>
      <w:r w:rsidR="00A125E1">
        <w:rPr>
          <w:rFonts w:asciiTheme="minorHAnsi" w:hAnsiTheme="minorHAnsi"/>
          <w:sz w:val="22"/>
          <w:szCs w:val="22"/>
        </w:rPr>
        <w:t xml:space="preserve"> </w:t>
      </w:r>
      <w:r w:rsidR="00A85414" w:rsidRPr="00A85414">
        <w:rPr>
          <w:rFonts w:asciiTheme="minorHAnsi" w:hAnsiTheme="minorHAnsi"/>
          <w:b/>
          <w:bCs/>
          <w:sz w:val="22"/>
          <w:szCs w:val="22"/>
        </w:rPr>
        <w:t>ponedjeljak</w:t>
      </w:r>
      <w:r w:rsidR="00B87E13" w:rsidRPr="00A854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2DFB4CE4" w:rsidRPr="00A85414">
        <w:rPr>
          <w:rFonts w:asciiTheme="minorHAnsi" w:hAnsiTheme="minorHAnsi"/>
          <w:b/>
          <w:bCs/>
          <w:sz w:val="22"/>
          <w:szCs w:val="22"/>
          <w:u w:val="single"/>
        </w:rPr>
        <w:t>,</w:t>
      </w:r>
      <w:r w:rsidR="00FD5FF9" w:rsidRPr="00A85414">
        <w:rPr>
          <w:rFonts w:asciiTheme="minorHAnsi" w:hAnsiTheme="minorHAnsi"/>
          <w:b/>
          <w:bCs/>
          <w:sz w:val="22"/>
          <w:szCs w:val="22"/>
          <w:u w:val="single"/>
        </w:rPr>
        <w:t>1</w:t>
      </w:r>
      <w:r w:rsidR="00A85414" w:rsidRPr="00A85414">
        <w:rPr>
          <w:rFonts w:asciiTheme="minorHAnsi" w:hAnsiTheme="minorHAnsi"/>
          <w:b/>
          <w:bCs/>
          <w:sz w:val="22"/>
          <w:szCs w:val="22"/>
          <w:u w:val="single"/>
        </w:rPr>
        <w:t>2</w:t>
      </w:r>
      <w:r w:rsidR="2DFB4CE4" w:rsidRPr="00A85414">
        <w:rPr>
          <w:rFonts w:asciiTheme="minorHAnsi" w:hAnsiTheme="minorHAnsi"/>
          <w:b/>
          <w:bCs/>
          <w:sz w:val="22"/>
          <w:szCs w:val="22"/>
          <w:u w:val="single"/>
        </w:rPr>
        <w:t>.0</w:t>
      </w:r>
      <w:r w:rsidR="79DD13C3" w:rsidRPr="00A85414">
        <w:rPr>
          <w:rFonts w:asciiTheme="minorHAnsi" w:hAnsiTheme="minorHAnsi"/>
          <w:b/>
          <w:bCs/>
          <w:sz w:val="22"/>
          <w:szCs w:val="22"/>
          <w:u w:val="single"/>
        </w:rPr>
        <w:t>9</w:t>
      </w:r>
      <w:r w:rsidR="2DFB4CE4" w:rsidRPr="00A85414">
        <w:rPr>
          <w:rFonts w:asciiTheme="minorHAnsi" w:hAnsiTheme="minorHAnsi"/>
          <w:b/>
          <w:bCs/>
          <w:sz w:val="22"/>
          <w:szCs w:val="22"/>
          <w:u w:val="single"/>
        </w:rPr>
        <w:t>.20</w:t>
      </w:r>
      <w:r w:rsidR="752A3E12" w:rsidRPr="00A85414">
        <w:rPr>
          <w:rFonts w:asciiTheme="minorHAnsi" w:hAnsiTheme="minorHAnsi"/>
          <w:b/>
          <w:bCs/>
          <w:sz w:val="22"/>
          <w:szCs w:val="22"/>
          <w:u w:val="single"/>
        </w:rPr>
        <w:t>22</w:t>
      </w:r>
      <w:r w:rsidR="2DFB4CE4" w:rsidRPr="3292720F">
        <w:rPr>
          <w:rFonts w:asciiTheme="minorHAnsi" w:hAnsiTheme="minorHAnsi"/>
          <w:b/>
          <w:bCs/>
          <w:sz w:val="22"/>
          <w:szCs w:val="22"/>
          <w:u w:val="single"/>
        </w:rPr>
        <w:t xml:space="preserve">. </w:t>
      </w:r>
      <w:r w:rsidR="04356F5C" w:rsidRPr="3292720F">
        <w:rPr>
          <w:rFonts w:asciiTheme="minorHAnsi" w:hAnsiTheme="minorHAnsi"/>
          <w:b/>
          <w:bCs/>
          <w:sz w:val="22"/>
          <w:szCs w:val="22"/>
          <w:u w:val="single"/>
        </w:rPr>
        <w:t>godine do 1</w:t>
      </w:r>
      <w:r w:rsidR="00A85414">
        <w:rPr>
          <w:rFonts w:asciiTheme="minorHAnsi" w:hAnsiTheme="minorHAnsi"/>
          <w:b/>
          <w:bCs/>
          <w:sz w:val="22"/>
          <w:szCs w:val="22"/>
          <w:u w:val="single"/>
        </w:rPr>
        <w:t>7</w:t>
      </w:r>
      <w:r w:rsidR="04356F5C" w:rsidRPr="3292720F">
        <w:rPr>
          <w:rFonts w:asciiTheme="minorHAnsi" w:hAnsiTheme="minorHAnsi"/>
          <w:b/>
          <w:bCs/>
          <w:sz w:val="22"/>
          <w:szCs w:val="22"/>
          <w:u w:val="single"/>
        </w:rPr>
        <w:t>:00 sati</w:t>
      </w:r>
      <w:r w:rsidR="04356F5C" w:rsidRPr="3292720F">
        <w:rPr>
          <w:rFonts w:asciiTheme="minorHAnsi" w:hAnsiTheme="minorHAnsi"/>
          <w:sz w:val="22"/>
          <w:szCs w:val="22"/>
        </w:rPr>
        <w:t xml:space="preserve">, </w:t>
      </w:r>
      <w:r w:rsidRPr="3292720F">
        <w:rPr>
          <w:rFonts w:asciiTheme="minorHAnsi" w:hAnsiTheme="minorHAnsi"/>
          <w:sz w:val="22"/>
          <w:szCs w:val="22"/>
        </w:rPr>
        <w:t>što potvrđuje datum na otpremnici, poštanski žig ili priznanica.</w:t>
      </w:r>
      <w:r w:rsidR="1217842F" w:rsidRPr="3292720F">
        <w:rPr>
          <w:rFonts w:asciiTheme="minorHAnsi" w:hAnsiTheme="minorHAnsi"/>
          <w:sz w:val="22"/>
          <w:szCs w:val="22"/>
        </w:rPr>
        <w:t xml:space="preserve"> Dostavljena projektna dokumentacija se ne vraća.</w:t>
      </w:r>
    </w:p>
    <w:p w14:paraId="124DFD80" w14:textId="31175CB2" w:rsidR="00170ED0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Prij</w:t>
      </w:r>
      <w:r w:rsidR="00C55F70" w:rsidRPr="00733D34">
        <w:rPr>
          <w:rFonts w:asciiTheme="minorHAnsi" w:hAnsiTheme="minorHAnsi"/>
          <w:sz w:val="22"/>
          <w:szCs w:val="22"/>
        </w:rPr>
        <w:t>av</w:t>
      </w:r>
      <w:r w:rsidR="00BF1ABE" w:rsidRPr="00733D34">
        <w:rPr>
          <w:rFonts w:asciiTheme="minorHAnsi" w:hAnsiTheme="minorHAnsi"/>
          <w:sz w:val="22"/>
          <w:szCs w:val="22"/>
        </w:rPr>
        <w:t xml:space="preserve">e </w:t>
      </w:r>
      <w:r w:rsidRPr="00733D34">
        <w:rPr>
          <w:rFonts w:asciiTheme="minorHAnsi" w:hAnsiTheme="minorHAnsi"/>
          <w:sz w:val="22"/>
          <w:szCs w:val="22"/>
        </w:rPr>
        <w:t>podnesen</w:t>
      </w:r>
      <w:r w:rsidR="00BF1ABE" w:rsidRPr="00733D34">
        <w:rPr>
          <w:rFonts w:asciiTheme="minorHAnsi" w:hAnsiTheme="minorHAnsi"/>
          <w:sz w:val="22"/>
          <w:szCs w:val="22"/>
        </w:rPr>
        <w:t>e</w:t>
      </w:r>
      <w:r w:rsidRPr="00733D34">
        <w:rPr>
          <w:rFonts w:asciiTheme="minorHAnsi" w:hAnsiTheme="minorHAnsi"/>
          <w:sz w:val="22"/>
          <w:szCs w:val="22"/>
        </w:rPr>
        <w:t xml:space="preserve"> nakon isteka roka se neće uzeti u razmatranje.</w:t>
      </w:r>
    </w:p>
    <w:p w14:paraId="6E942B42" w14:textId="72E4EC18" w:rsidR="001E765A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Naknadne dopune pr</w:t>
      </w:r>
      <w:r w:rsidR="00BF1ABE" w:rsidRPr="00733D34">
        <w:rPr>
          <w:rFonts w:asciiTheme="minorHAnsi" w:hAnsiTheme="minorHAnsi"/>
          <w:sz w:val="22"/>
          <w:szCs w:val="22"/>
        </w:rPr>
        <w:t>ijave</w:t>
      </w:r>
      <w:r w:rsidRPr="00733D34">
        <w:rPr>
          <w:rFonts w:asciiTheme="minorHAnsi" w:hAnsiTheme="minorHAnsi"/>
          <w:sz w:val="22"/>
          <w:szCs w:val="22"/>
        </w:rPr>
        <w:t>, objašnjenja</w:t>
      </w:r>
      <w:r w:rsidR="0049750D" w:rsidRPr="00733D34">
        <w:rPr>
          <w:rFonts w:asciiTheme="minorHAnsi" w:hAnsiTheme="minorHAnsi"/>
          <w:sz w:val="22"/>
          <w:szCs w:val="22"/>
        </w:rPr>
        <w:t>, obrazloženja i sl.</w:t>
      </w:r>
      <w:r w:rsidR="008307C3" w:rsidRPr="00733D34">
        <w:rPr>
          <w:rFonts w:asciiTheme="minorHAnsi" w:hAnsiTheme="minorHAnsi"/>
          <w:sz w:val="22"/>
          <w:szCs w:val="22"/>
        </w:rPr>
        <w:t>,</w:t>
      </w:r>
      <w:r w:rsidR="0049750D" w:rsidRPr="00733D34">
        <w:rPr>
          <w:rFonts w:asciiTheme="minorHAnsi" w:hAnsiTheme="minorHAnsi"/>
          <w:sz w:val="22"/>
          <w:szCs w:val="22"/>
        </w:rPr>
        <w:t xml:space="preserve"> dostavljeni</w:t>
      </w:r>
      <w:r w:rsidRPr="00733D34">
        <w:rPr>
          <w:rFonts w:asciiTheme="minorHAnsi" w:hAnsiTheme="minorHAnsi"/>
          <w:sz w:val="22"/>
          <w:szCs w:val="22"/>
        </w:rPr>
        <w:t xml:space="preserve"> nakon isteka roka neće se uzimati u obzir. </w:t>
      </w:r>
    </w:p>
    <w:p w14:paraId="53423740" w14:textId="77777777" w:rsidR="00660A79" w:rsidRPr="00733D34" w:rsidRDefault="00660A79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454C69B4" w14:textId="53F87830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4" w:name="_Toc5865314"/>
      <w:r w:rsidRPr="00733D34">
        <w:rPr>
          <w:rFonts w:asciiTheme="minorHAnsi" w:hAnsiTheme="minorHAnsi"/>
          <w:sz w:val="22"/>
          <w:szCs w:val="22"/>
        </w:rPr>
        <w:t>3.4</w:t>
      </w:r>
      <w:r w:rsidR="00552ACF" w:rsidRPr="00733D34">
        <w:rPr>
          <w:rFonts w:asciiTheme="minorHAnsi" w:hAnsiTheme="minorHAnsi"/>
          <w:sz w:val="22"/>
          <w:szCs w:val="22"/>
        </w:rPr>
        <w:t xml:space="preserve"> </w:t>
      </w:r>
      <w:r w:rsidRPr="00733D34">
        <w:rPr>
          <w:rFonts w:asciiTheme="minorHAnsi" w:hAnsiTheme="minorHAnsi"/>
          <w:sz w:val="22"/>
          <w:szCs w:val="22"/>
        </w:rPr>
        <w:t>Dodatne informacije</w:t>
      </w:r>
      <w:bookmarkEnd w:id="24"/>
      <w:r w:rsidRPr="00733D34">
        <w:rPr>
          <w:rFonts w:asciiTheme="minorHAnsi" w:hAnsiTheme="minorHAnsi"/>
          <w:sz w:val="22"/>
          <w:szCs w:val="22"/>
        </w:rPr>
        <w:t xml:space="preserve"> </w:t>
      </w:r>
    </w:p>
    <w:p w14:paraId="567238CA" w14:textId="5C22A571" w:rsidR="006826C5" w:rsidRPr="00733D34" w:rsidRDefault="00CD3D7C" w:rsidP="004F3FF5">
      <w:pPr>
        <w:tabs>
          <w:tab w:val="left" w:pos="0"/>
        </w:tabs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Sv</w:t>
      </w:r>
      <w:r w:rsidR="00500363" w:rsidRPr="00733D34">
        <w:rPr>
          <w:rFonts w:asciiTheme="minorHAnsi" w:hAnsiTheme="minorHAnsi"/>
          <w:sz w:val="22"/>
          <w:szCs w:val="22"/>
        </w:rPr>
        <w:t>a</w:t>
      </w:r>
      <w:r w:rsidRPr="00733D34">
        <w:rPr>
          <w:rFonts w:asciiTheme="minorHAnsi" w:hAnsiTheme="minorHAnsi"/>
          <w:sz w:val="22"/>
          <w:szCs w:val="22"/>
        </w:rPr>
        <w:t xml:space="preserve"> dodatn</w:t>
      </w:r>
      <w:r w:rsidR="00500363" w:rsidRPr="00733D34">
        <w:rPr>
          <w:rFonts w:asciiTheme="minorHAnsi" w:hAnsiTheme="minorHAnsi"/>
          <w:sz w:val="22"/>
          <w:szCs w:val="22"/>
        </w:rPr>
        <w:t xml:space="preserve">a pitanja u vezi ovog poziva se mogu dostaviti </w:t>
      </w:r>
      <w:r w:rsidR="00CE2DEC" w:rsidRPr="00CE2DEC">
        <w:rPr>
          <w:rFonts w:asciiTheme="minorHAnsi" w:hAnsiTheme="minorHAnsi"/>
          <w:b/>
          <w:sz w:val="22"/>
          <w:szCs w:val="22"/>
          <w:u w:val="single"/>
        </w:rPr>
        <w:t>isključivo</w:t>
      </w:r>
      <w:r w:rsidR="00CE2DEC">
        <w:rPr>
          <w:rFonts w:asciiTheme="minorHAnsi" w:hAnsiTheme="minorHAnsi"/>
          <w:sz w:val="22"/>
          <w:szCs w:val="22"/>
        </w:rPr>
        <w:t xml:space="preserve"> </w:t>
      </w:r>
      <w:r w:rsidR="00500363" w:rsidRPr="00733D34">
        <w:rPr>
          <w:rFonts w:asciiTheme="minorHAnsi" w:hAnsiTheme="minorHAnsi"/>
          <w:sz w:val="22"/>
          <w:szCs w:val="22"/>
        </w:rPr>
        <w:t xml:space="preserve">putem elektronske pošte, najkasnije 7 dana prije isteka roka za podnošenje prijava, sa jasno naznačenim nazivom poziva u predmetu poruke, i to na sljedeću e-mail adresu: </w:t>
      </w:r>
      <w:hyperlink r:id="rId15" w:history="1">
        <w:r w:rsidR="004F3FF5" w:rsidRPr="00733D34">
          <w:rPr>
            <w:rStyle w:val="Hyperlink"/>
            <w:rFonts w:asciiTheme="minorHAnsi" w:hAnsiTheme="minorHAnsi"/>
            <w:sz w:val="22"/>
            <w:szCs w:val="22"/>
          </w:rPr>
          <w:t>registry.ba@undp.org</w:t>
        </w:r>
      </w:hyperlink>
      <w:r w:rsidR="00F24257" w:rsidRPr="00733D34">
        <w:rPr>
          <w:rFonts w:asciiTheme="minorHAnsi" w:hAnsiTheme="minorHAnsi"/>
          <w:sz w:val="22"/>
          <w:szCs w:val="22"/>
        </w:rPr>
        <w:t xml:space="preserve">. </w:t>
      </w:r>
    </w:p>
    <w:p w14:paraId="7AE96BD7" w14:textId="0870AA39" w:rsidR="00623F3A" w:rsidRDefault="36AC7EAD" w:rsidP="3292720F">
      <w:pPr>
        <w:spacing w:before="120" w:after="120"/>
        <w:jc w:val="both"/>
        <w:rPr>
          <w:rFonts w:asciiTheme="minorHAnsi" w:hAnsiTheme="minorHAnsi"/>
          <w:sz w:val="22"/>
          <w:szCs w:val="22"/>
          <w:lang w:val="hr-HR"/>
        </w:rPr>
      </w:pPr>
      <w:r w:rsidRPr="3292720F">
        <w:rPr>
          <w:rFonts w:asciiTheme="minorHAnsi" w:hAnsiTheme="minorHAnsi"/>
          <w:sz w:val="22"/>
          <w:szCs w:val="22"/>
        </w:rPr>
        <w:t>Neposredno nakon objave javnog poziva projekt</w:t>
      </w:r>
      <w:r w:rsidR="29F3A99C" w:rsidRPr="3292720F">
        <w:rPr>
          <w:rFonts w:asciiTheme="minorHAnsi" w:hAnsiTheme="minorHAnsi"/>
          <w:sz w:val="22"/>
          <w:szCs w:val="22"/>
        </w:rPr>
        <w:t xml:space="preserve"> </w:t>
      </w:r>
      <w:r w:rsidR="16ADD5BD" w:rsidRPr="3292720F">
        <w:rPr>
          <w:rFonts w:asciiTheme="minorHAnsi" w:hAnsiTheme="minorHAnsi"/>
          <w:sz w:val="22"/>
          <w:szCs w:val="22"/>
        </w:rPr>
        <w:t xml:space="preserve">Jačanje </w:t>
      </w:r>
      <w:r w:rsidR="29F3A99C" w:rsidRPr="3292720F">
        <w:rPr>
          <w:rFonts w:asciiTheme="minorHAnsi" w:hAnsiTheme="minorHAnsi"/>
          <w:sz w:val="22"/>
          <w:szCs w:val="22"/>
        </w:rPr>
        <w:t>Zelen</w:t>
      </w:r>
      <w:r w:rsidR="16ADD5BD" w:rsidRPr="3292720F">
        <w:rPr>
          <w:rFonts w:asciiTheme="minorHAnsi" w:hAnsiTheme="minorHAnsi"/>
          <w:sz w:val="22"/>
          <w:szCs w:val="22"/>
        </w:rPr>
        <w:t>e</w:t>
      </w:r>
      <w:r w:rsidR="29F3A99C" w:rsidRPr="3292720F">
        <w:rPr>
          <w:rFonts w:asciiTheme="minorHAnsi" w:hAnsiTheme="minorHAnsi"/>
          <w:sz w:val="22"/>
          <w:szCs w:val="22"/>
        </w:rPr>
        <w:t xml:space="preserve"> mrež</w:t>
      </w:r>
      <w:r w:rsidR="16ADD5BD" w:rsidRPr="3292720F">
        <w:rPr>
          <w:rFonts w:asciiTheme="minorHAnsi" w:hAnsiTheme="minorHAnsi"/>
          <w:sz w:val="22"/>
          <w:szCs w:val="22"/>
        </w:rPr>
        <w:t>e</w:t>
      </w:r>
      <w:r w:rsidRPr="3292720F">
        <w:rPr>
          <w:rFonts w:asciiTheme="minorHAnsi" w:hAnsiTheme="minorHAnsi"/>
          <w:sz w:val="22"/>
          <w:szCs w:val="22"/>
        </w:rPr>
        <w:t xml:space="preserve"> će organiz</w:t>
      </w:r>
      <w:r w:rsidR="29F3A99C" w:rsidRPr="3292720F">
        <w:rPr>
          <w:rFonts w:asciiTheme="minorHAnsi" w:hAnsiTheme="minorHAnsi"/>
          <w:sz w:val="22"/>
          <w:szCs w:val="22"/>
        </w:rPr>
        <w:t>irati</w:t>
      </w:r>
      <w:r w:rsidR="61EB681C" w:rsidRPr="3292720F">
        <w:rPr>
          <w:rFonts w:asciiTheme="minorHAnsi" w:hAnsiTheme="minorHAnsi"/>
          <w:sz w:val="22"/>
          <w:szCs w:val="22"/>
        </w:rPr>
        <w:t xml:space="preserve"> </w:t>
      </w:r>
      <w:r w:rsidR="1CDEBCBE" w:rsidRPr="3292720F">
        <w:rPr>
          <w:rFonts w:asciiTheme="minorHAnsi" w:hAnsiTheme="minorHAnsi"/>
          <w:sz w:val="22"/>
          <w:szCs w:val="22"/>
        </w:rPr>
        <w:t xml:space="preserve">informativne sastanke </w:t>
      </w:r>
      <w:r w:rsidRPr="3292720F">
        <w:rPr>
          <w:rFonts w:asciiTheme="minorHAnsi" w:hAnsiTheme="minorHAnsi"/>
          <w:sz w:val="22"/>
          <w:szCs w:val="22"/>
        </w:rPr>
        <w:t>t</w:t>
      </w:r>
      <w:r w:rsidR="29F3A99C" w:rsidRPr="3292720F">
        <w:rPr>
          <w:rFonts w:asciiTheme="minorHAnsi" w:hAnsiTheme="minorHAnsi"/>
          <w:sz w:val="22"/>
          <w:szCs w:val="22"/>
        </w:rPr>
        <w:t>ij</w:t>
      </w:r>
      <w:r w:rsidR="2969EB77" w:rsidRPr="3292720F">
        <w:rPr>
          <w:rFonts w:asciiTheme="minorHAnsi" w:hAnsiTheme="minorHAnsi"/>
          <w:sz w:val="22"/>
          <w:szCs w:val="22"/>
        </w:rPr>
        <w:t>e</w:t>
      </w:r>
      <w:r w:rsidRPr="3292720F">
        <w:rPr>
          <w:rFonts w:asciiTheme="minorHAnsi" w:hAnsiTheme="minorHAnsi"/>
          <w:sz w:val="22"/>
          <w:szCs w:val="22"/>
        </w:rPr>
        <w:t xml:space="preserve">kom kojih će se prezentirati svi </w:t>
      </w:r>
      <w:r w:rsidR="0650F1D9" w:rsidRPr="3292720F">
        <w:rPr>
          <w:rFonts w:asciiTheme="minorHAnsi" w:hAnsiTheme="minorHAnsi"/>
          <w:sz w:val="22"/>
          <w:szCs w:val="22"/>
        </w:rPr>
        <w:t xml:space="preserve">aspekti </w:t>
      </w:r>
      <w:r w:rsidR="003D4F64">
        <w:rPr>
          <w:rFonts w:asciiTheme="minorHAnsi" w:hAnsiTheme="minorHAnsi"/>
          <w:sz w:val="22"/>
          <w:szCs w:val="22"/>
        </w:rPr>
        <w:t>J</w:t>
      </w:r>
      <w:r w:rsidRPr="3292720F">
        <w:rPr>
          <w:rFonts w:asciiTheme="minorHAnsi" w:hAnsiTheme="minorHAnsi"/>
          <w:sz w:val="22"/>
          <w:szCs w:val="22"/>
        </w:rPr>
        <w:t>avnog poziva te pojasniti u</w:t>
      </w:r>
      <w:r w:rsidR="42724092" w:rsidRPr="3292720F">
        <w:rPr>
          <w:rFonts w:asciiTheme="minorHAnsi" w:hAnsiTheme="minorHAnsi"/>
          <w:sz w:val="22"/>
          <w:szCs w:val="22"/>
        </w:rPr>
        <w:t xml:space="preserve">vjeti </w:t>
      </w:r>
      <w:r w:rsidRPr="3292720F">
        <w:rPr>
          <w:rFonts w:asciiTheme="minorHAnsi" w:hAnsiTheme="minorHAnsi"/>
          <w:sz w:val="22"/>
          <w:szCs w:val="22"/>
        </w:rPr>
        <w:t>i kriteriji.</w:t>
      </w:r>
    </w:p>
    <w:p w14:paraId="6248B5AD" w14:textId="0DE4D046" w:rsidR="00623F3A" w:rsidRPr="00623F3A" w:rsidRDefault="16ADD5BD" w:rsidP="3292720F">
      <w:pPr>
        <w:spacing w:before="120" w:after="120"/>
        <w:jc w:val="both"/>
        <w:rPr>
          <w:rFonts w:asciiTheme="minorHAnsi" w:hAnsiTheme="minorHAnsi" w:cstheme="minorBidi"/>
          <w:sz w:val="22"/>
          <w:szCs w:val="22"/>
        </w:rPr>
      </w:pPr>
      <w:r w:rsidRPr="3292720F">
        <w:rPr>
          <w:rFonts w:asciiTheme="minorHAnsi" w:hAnsiTheme="minorHAnsi" w:cstheme="minorBidi"/>
          <w:sz w:val="22"/>
          <w:szCs w:val="22"/>
        </w:rPr>
        <w:t xml:space="preserve">Datum i vrijeme info sesija će biti objavljeni na UNDP-ovoj web stranici </w:t>
      </w:r>
      <w:hyperlink r:id="rId16">
        <w:r w:rsidRPr="3292720F">
          <w:rPr>
            <w:rStyle w:val="Hyperlink"/>
            <w:rFonts w:asciiTheme="minorHAnsi" w:hAnsiTheme="minorHAnsi" w:cstheme="minorBidi"/>
            <w:sz w:val="22"/>
            <w:szCs w:val="22"/>
          </w:rPr>
          <w:t>http://www.ba.undp.org/</w:t>
        </w:r>
      </w:hyperlink>
      <w:r w:rsidRPr="3292720F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 i</w:t>
      </w:r>
      <w:r w:rsidRPr="3292720F">
        <w:rPr>
          <w:rFonts w:asciiTheme="minorHAnsi" w:hAnsiTheme="minorHAnsi" w:cstheme="minorBidi"/>
          <w:sz w:val="22"/>
          <w:szCs w:val="22"/>
        </w:rPr>
        <w:t xml:space="preserve"> na Facebook stranici projekta </w:t>
      </w:r>
      <w:r w:rsidR="7CFAD1E6" w:rsidRPr="3292720F">
        <w:rPr>
          <w:rFonts w:asciiTheme="minorHAnsi" w:hAnsiTheme="minorHAnsi" w:cstheme="minorBidi"/>
          <w:sz w:val="22"/>
          <w:szCs w:val="22"/>
        </w:rPr>
        <w:t xml:space="preserve">Jačanje Zelene mreže </w:t>
      </w:r>
      <w:hyperlink r:id="rId17">
        <w:r w:rsidR="7CFAD1E6" w:rsidRPr="3292720F">
          <w:rPr>
            <w:rStyle w:val="Hyperlink"/>
            <w:rFonts w:asciiTheme="minorHAnsi" w:hAnsiTheme="minorHAnsi" w:cstheme="minorBidi"/>
            <w:sz w:val="22"/>
            <w:szCs w:val="22"/>
          </w:rPr>
          <w:t>https://hr-hr.facebook.com/zelenamrezabih/</w:t>
        </w:r>
      </w:hyperlink>
      <w:r w:rsidRPr="3292720F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45E9C553" w14:textId="41D13956" w:rsidR="00426AA1" w:rsidRDefault="36AC7EAD" w:rsidP="3292720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 xml:space="preserve">Pored </w:t>
      </w:r>
      <w:r w:rsidR="62D136F9" w:rsidRPr="3292720F">
        <w:rPr>
          <w:rFonts w:asciiTheme="minorHAnsi" w:hAnsiTheme="minorHAnsi"/>
          <w:sz w:val="22"/>
          <w:szCs w:val="22"/>
        </w:rPr>
        <w:t>navedenog</w:t>
      </w:r>
      <w:r w:rsidRPr="3292720F">
        <w:rPr>
          <w:rFonts w:asciiTheme="minorHAnsi" w:hAnsiTheme="minorHAnsi"/>
          <w:sz w:val="22"/>
          <w:szCs w:val="22"/>
        </w:rPr>
        <w:t>, t</w:t>
      </w:r>
      <w:r w:rsidR="2969EB77" w:rsidRPr="3292720F">
        <w:rPr>
          <w:rFonts w:asciiTheme="minorHAnsi" w:hAnsiTheme="minorHAnsi"/>
          <w:sz w:val="22"/>
          <w:szCs w:val="22"/>
        </w:rPr>
        <w:t>ijekom</w:t>
      </w:r>
      <w:r w:rsidRPr="3292720F">
        <w:rPr>
          <w:rFonts w:asciiTheme="minorHAnsi" w:hAnsiTheme="minorHAnsi"/>
          <w:sz w:val="22"/>
          <w:szCs w:val="22"/>
        </w:rPr>
        <w:t xml:space="preserve"> sesija </w:t>
      </w:r>
      <w:r w:rsidR="62D136F9" w:rsidRPr="3292720F">
        <w:rPr>
          <w:rFonts w:asciiTheme="minorHAnsi" w:hAnsiTheme="minorHAnsi"/>
          <w:sz w:val="22"/>
          <w:szCs w:val="22"/>
          <w:lang w:val="bs-Latn-BA"/>
        </w:rPr>
        <w:t xml:space="preserve">će </w:t>
      </w:r>
      <w:r w:rsidRPr="3292720F">
        <w:rPr>
          <w:rFonts w:asciiTheme="minorHAnsi" w:hAnsiTheme="minorHAnsi"/>
          <w:sz w:val="22"/>
          <w:szCs w:val="22"/>
        </w:rPr>
        <w:t>potencijalni podnos</w:t>
      </w:r>
      <w:r w:rsidR="0031251F">
        <w:rPr>
          <w:rFonts w:asciiTheme="minorHAnsi" w:hAnsiTheme="minorHAnsi"/>
          <w:sz w:val="22"/>
          <w:szCs w:val="22"/>
        </w:rPr>
        <w:t>itelji</w:t>
      </w:r>
      <w:r w:rsidRPr="3292720F">
        <w:rPr>
          <w:rFonts w:asciiTheme="minorHAnsi" w:hAnsiTheme="minorHAnsi"/>
          <w:sz w:val="22"/>
          <w:szCs w:val="22"/>
        </w:rPr>
        <w:t xml:space="preserve"> prijava imati priliku </w:t>
      </w:r>
      <w:r w:rsidR="520DF9E0" w:rsidRPr="3292720F">
        <w:rPr>
          <w:rFonts w:asciiTheme="minorHAnsi" w:hAnsiTheme="minorHAnsi"/>
          <w:sz w:val="22"/>
          <w:szCs w:val="22"/>
        </w:rPr>
        <w:t xml:space="preserve">postavljati pitanja o </w:t>
      </w:r>
      <w:r w:rsidR="62D136F9" w:rsidRPr="3292720F">
        <w:rPr>
          <w:rFonts w:asciiTheme="minorHAnsi" w:hAnsiTheme="minorHAnsi"/>
          <w:sz w:val="22"/>
          <w:szCs w:val="22"/>
        </w:rPr>
        <w:t>J</w:t>
      </w:r>
      <w:r w:rsidR="520DF9E0" w:rsidRPr="3292720F">
        <w:rPr>
          <w:rFonts w:asciiTheme="minorHAnsi" w:hAnsiTheme="minorHAnsi"/>
          <w:sz w:val="22"/>
          <w:szCs w:val="22"/>
        </w:rPr>
        <w:t>avnom pozivu</w:t>
      </w:r>
      <w:r w:rsidR="46481594" w:rsidRPr="3292720F">
        <w:rPr>
          <w:rFonts w:asciiTheme="minorHAnsi" w:hAnsiTheme="minorHAnsi"/>
          <w:sz w:val="22"/>
          <w:szCs w:val="22"/>
        </w:rPr>
        <w:t xml:space="preserve">. </w:t>
      </w:r>
    </w:p>
    <w:p w14:paraId="3FA5C173" w14:textId="77777777" w:rsidR="00660A79" w:rsidRPr="00733D34" w:rsidRDefault="00660A79" w:rsidP="19242538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4AFDA073" w14:textId="176A411D" w:rsidR="009238DE" w:rsidRPr="00733D34" w:rsidRDefault="009238DE" w:rsidP="008D166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25" w:name="_Toc5865315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4. </w:t>
      </w:r>
      <w:r w:rsidR="0012680A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Ocjenjivan</w:t>
      </w:r>
      <w:r w:rsidR="00524054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je i odabir korisnika bespovratnih sredstava</w:t>
      </w:r>
      <w:bookmarkEnd w:id="25"/>
    </w:p>
    <w:p w14:paraId="7F012FFE" w14:textId="16C953E2" w:rsidR="009238DE" w:rsidRPr="00733D34" w:rsidRDefault="001E327C" w:rsidP="6A71D7C5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6A71D7C5">
        <w:rPr>
          <w:rFonts w:asciiTheme="minorHAnsi" w:hAnsiTheme="minorHAnsi"/>
          <w:sz w:val="22"/>
          <w:szCs w:val="22"/>
        </w:rPr>
        <w:t>Podnositelji</w:t>
      </w:r>
      <w:r w:rsidR="0012680A" w:rsidRPr="6A71D7C5">
        <w:rPr>
          <w:rFonts w:asciiTheme="minorHAnsi" w:hAnsiTheme="minorHAnsi"/>
          <w:sz w:val="22"/>
          <w:szCs w:val="22"/>
        </w:rPr>
        <w:t xml:space="preserve"> prijava</w:t>
      </w:r>
      <w:r w:rsidR="00C53F7D" w:rsidRPr="6A71D7C5">
        <w:rPr>
          <w:rFonts w:asciiTheme="minorHAnsi" w:hAnsiTheme="minorHAnsi"/>
          <w:sz w:val="22"/>
          <w:szCs w:val="22"/>
        </w:rPr>
        <w:t xml:space="preserve"> </w:t>
      </w:r>
      <w:r w:rsidR="009238DE" w:rsidRPr="6A71D7C5">
        <w:rPr>
          <w:rFonts w:asciiTheme="minorHAnsi" w:hAnsiTheme="minorHAnsi"/>
          <w:sz w:val="22"/>
          <w:szCs w:val="22"/>
        </w:rPr>
        <w:t xml:space="preserve">moraju poslati svoje prijave u formi koju propisuje ovaj </w:t>
      </w:r>
      <w:r w:rsidR="004F3FF5" w:rsidRPr="6A71D7C5">
        <w:rPr>
          <w:rFonts w:asciiTheme="minorHAnsi" w:hAnsiTheme="minorHAnsi"/>
          <w:sz w:val="22"/>
          <w:szCs w:val="22"/>
        </w:rPr>
        <w:t>j</w:t>
      </w:r>
      <w:r w:rsidR="009238DE" w:rsidRPr="6A71D7C5">
        <w:rPr>
          <w:rFonts w:asciiTheme="minorHAnsi" w:hAnsiTheme="minorHAnsi"/>
          <w:sz w:val="22"/>
          <w:szCs w:val="22"/>
        </w:rPr>
        <w:t xml:space="preserve">avni poziv, uključujući i sve tražene priloge. </w:t>
      </w:r>
    </w:p>
    <w:p w14:paraId="3A9E4634" w14:textId="6C5F1CD4" w:rsidR="009238DE" w:rsidRPr="00733D34" w:rsidRDefault="00DC0E08" w:rsidP="009238D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lastRenderedPageBreak/>
        <w:t>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prijava će se vršiti u dva </w:t>
      </w:r>
      <w:r w:rsidR="006D1B3A" w:rsidRPr="00733D34">
        <w:rPr>
          <w:rFonts w:asciiTheme="minorHAnsi" w:hAnsiTheme="minorHAnsi"/>
          <w:sz w:val="22"/>
          <w:szCs w:val="22"/>
        </w:rPr>
        <w:t>koraka</w:t>
      </w:r>
      <w:r w:rsidR="009238DE" w:rsidRPr="00733D34">
        <w:rPr>
          <w:rFonts w:asciiTheme="minorHAnsi" w:hAnsiTheme="minorHAnsi"/>
          <w:sz w:val="22"/>
          <w:szCs w:val="22"/>
        </w:rPr>
        <w:t xml:space="preserve">, pri čemu je prvi </w:t>
      </w:r>
      <w:r w:rsidR="009238DE" w:rsidRPr="00733D34">
        <w:rPr>
          <w:rFonts w:asciiTheme="minorHAnsi" w:hAnsiTheme="minorHAnsi"/>
          <w:b/>
          <w:sz w:val="22"/>
          <w:szCs w:val="22"/>
        </w:rPr>
        <w:t>administrativna provjera</w:t>
      </w:r>
      <w:r w:rsidR="00AA5055">
        <w:rPr>
          <w:rFonts w:asciiTheme="minorHAnsi" w:hAnsiTheme="minorHAnsi"/>
          <w:b/>
          <w:sz w:val="22"/>
          <w:szCs w:val="22"/>
        </w:rPr>
        <w:t xml:space="preserve"> i provjera usklađenosti sa općim (eliminatornim) kriterijima</w:t>
      </w:r>
      <w:r w:rsidR="009238DE" w:rsidRPr="00733D34">
        <w:rPr>
          <w:rFonts w:asciiTheme="minorHAnsi" w:hAnsiTheme="minorHAnsi"/>
          <w:sz w:val="22"/>
          <w:szCs w:val="22"/>
        </w:rPr>
        <w:t xml:space="preserve">, a drugi </w:t>
      </w:r>
      <w:r w:rsidR="009238DE" w:rsidRPr="00733D34">
        <w:rPr>
          <w:rFonts w:asciiTheme="minorHAnsi" w:hAnsiTheme="minorHAnsi"/>
          <w:b/>
          <w:sz w:val="22"/>
          <w:szCs w:val="22"/>
        </w:rPr>
        <w:t>tehnič</w:t>
      </w:r>
      <w:r w:rsidR="005509BD" w:rsidRPr="00733D34">
        <w:rPr>
          <w:rFonts w:asciiTheme="minorHAnsi" w:hAnsiTheme="minorHAnsi"/>
          <w:b/>
          <w:sz w:val="22"/>
          <w:szCs w:val="22"/>
        </w:rPr>
        <w:t>ka ocjena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</w:t>
      </w:r>
      <w:r w:rsidR="00785137" w:rsidRPr="00733D34">
        <w:rPr>
          <w:rFonts w:asciiTheme="minorHAnsi" w:hAnsiTheme="minorHAnsi"/>
          <w:sz w:val="22"/>
          <w:szCs w:val="22"/>
        </w:rPr>
        <w:t xml:space="preserve">projektnih prijedloga </w:t>
      </w:r>
      <w:r w:rsidR="009238DE" w:rsidRPr="00733D34">
        <w:rPr>
          <w:rFonts w:asciiTheme="minorHAnsi" w:hAnsiTheme="minorHAnsi"/>
          <w:sz w:val="22"/>
          <w:szCs w:val="22"/>
        </w:rPr>
        <w:t>u odnosu na postavljene kriterije.</w:t>
      </w:r>
    </w:p>
    <w:p w14:paraId="64F8186C" w14:textId="56CF74CC" w:rsidR="009238DE" w:rsidRPr="00733D34" w:rsidRDefault="009238DE" w:rsidP="0024143A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6" w:name="_Toc5865316"/>
      <w:r w:rsidRPr="00733D34">
        <w:rPr>
          <w:rFonts w:asciiTheme="minorHAnsi" w:hAnsiTheme="minorHAnsi"/>
          <w:sz w:val="22"/>
          <w:szCs w:val="22"/>
        </w:rPr>
        <w:t>4.1</w:t>
      </w:r>
      <w:r w:rsidR="00552ACF" w:rsidRPr="00733D34">
        <w:rPr>
          <w:rFonts w:asciiTheme="minorHAnsi" w:hAnsiTheme="minorHAnsi"/>
          <w:sz w:val="22"/>
          <w:szCs w:val="22"/>
        </w:rPr>
        <w:t xml:space="preserve"> </w:t>
      </w:r>
      <w:r w:rsidR="00A73133" w:rsidRPr="00733D34">
        <w:rPr>
          <w:rFonts w:asciiTheme="minorHAnsi" w:hAnsiTheme="minorHAnsi"/>
          <w:sz w:val="22"/>
          <w:szCs w:val="22"/>
        </w:rPr>
        <w:t>Administrativna provjera</w:t>
      </w:r>
      <w:r w:rsidR="00481E82">
        <w:rPr>
          <w:rFonts w:asciiTheme="minorHAnsi" w:hAnsiTheme="minorHAnsi"/>
          <w:sz w:val="22"/>
          <w:szCs w:val="22"/>
        </w:rPr>
        <w:t xml:space="preserve"> </w:t>
      </w:r>
      <w:r w:rsidR="00481E82" w:rsidRPr="00481E82">
        <w:rPr>
          <w:rFonts w:asciiTheme="minorHAnsi" w:hAnsiTheme="minorHAnsi"/>
          <w:sz w:val="22"/>
          <w:szCs w:val="22"/>
        </w:rPr>
        <w:t>i provjera usklađenosti sa općim (eliminatornim) kriterijima</w:t>
      </w:r>
      <w:bookmarkEnd w:id="26"/>
    </w:p>
    <w:p w14:paraId="1CCDD7C7" w14:textId="77777777" w:rsidR="009238DE" w:rsidRPr="00733D34" w:rsidRDefault="009238DE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U sklopu ovog koraka, po prijemu i otvaranju prijava, ocjenjuju se sljedeći elementi: </w:t>
      </w:r>
    </w:p>
    <w:p w14:paraId="1FDBC064" w14:textId="5BD25597" w:rsidR="009238DE" w:rsidRPr="00733D34" w:rsidRDefault="00673F37" w:rsidP="009238DE">
      <w:pPr>
        <w:pStyle w:val="Text1"/>
        <w:numPr>
          <w:ilvl w:val="0"/>
          <w:numId w:val="5"/>
        </w:numPr>
        <w:tabs>
          <w:tab w:val="clear" w:pos="513"/>
          <w:tab w:val="num" w:pos="360"/>
          <w:tab w:val="left" w:pos="2608"/>
          <w:tab w:val="left" w:pos="3317"/>
        </w:tabs>
        <w:spacing w:before="120" w:after="120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9238DE" w:rsidRPr="00733D34">
        <w:rPr>
          <w:rFonts w:asciiTheme="minorHAnsi" w:hAnsiTheme="minorHAnsi"/>
          <w:sz w:val="22"/>
          <w:szCs w:val="22"/>
        </w:rPr>
        <w:t xml:space="preserve">a li je </w:t>
      </w:r>
      <w:r w:rsidR="00804CD5" w:rsidRPr="00733D34">
        <w:rPr>
          <w:rFonts w:asciiTheme="minorHAnsi" w:hAnsiTheme="minorHAnsi"/>
          <w:sz w:val="22"/>
          <w:szCs w:val="22"/>
        </w:rPr>
        <w:t>prijava</w:t>
      </w:r>
      <w:r w:rsidR="009238DE" w:rsidRPr="00733D34">
        <w:rPr>
          <w:rFonts w:asciiTheme="minorHAnsi" w:hAnsiTheme="minorHAnsi"/>
          <w:sz w:val="22"/>
          <w:szCs w:val="22"/>
        </w:rPr>
        <w:t xml:space="preserve"> stig</w:t>
      </w:r>
      <w:r w:rsidR="00804CD5" w:rsidRPr="00733D34">
        <w:rPr>
          <w:rFonts w:asciiTheme="minorHAnsi" w:hAnsiTheme="minorHAnsi"/>
          <w:sz w:val="22"/>
          <w:szCs w:val="22"/>
        </w:rPr>
        <w:t>la</w:t>
      </w:r>
      <w:r w:rsidR="009238DE" w:rsidRPr="00733D34">
        <w:rPr>
          <w:rFonts w:asciiTheme="minorHAnsi" w:hAnsiTheme="minorHAnsi"/>
          <w:sz w:val="22"/>
          <w:szCs w:val="22"/>
        </w:rPr>
        <w:t xml:space="preserve"> u </w:t>
      </w:r>
      <w:r w:rsidR="009238DE" w:rsidRPr="0072538C">
        <w:rPr>
          <w:rFonts w:asciiTheme="minorHAnsi" w:hAnsiTheme="minorHAnsi"/>
          <w:b/>
          <w:sz w:val="22"/>
          <w:szCs w:val="22"/>
        </w:rPr>
        <w:t>utvrđenom roku</w:t>
      </w:r>
      <w:r w:rsidR="009238DE" w:rsidRPr="00733D34">
        <w:rPr>
          <w:rFonts w:asciiTheme="minorHAnsi" w:hAnsiTheme="minorHAnsi"/>
          <w:sz w:val="22"/>
          <w:szCs w:val="22"/>
        </w:rPr>
        <w:t>. Ukoliko nije, pri</w:t>
      </w:r>
      <w:r w:rsidR="00804CD5" w:rsidRPr="00733D34">
        <w:rPr>
          <w:rFonts w:asciiTheme="minorHAnsi" w:hAnsiTheme="minorHAnsi"/>
          <w:sz w:val="22"/>
          <w:szCs w:val="22"/>
        </w:rPr>
        <w:t xml:space="preserve">java </w:t>
      </w:r>
      <w:r w:rsidR="009238DE" w:rsidRPr="00733D34">
        <w:rPr>
          <w:rFonts w:asciiTheme="minorHAnsi" w:hAnsiTheme="minorHAnsi"/>
          <w:sz w:val="22"/>
          <w:szCs w:val="22"/>
        </w:rPr>
        <w:t>se automatski odbija</w:t>
      </w:r>
      <w:r w:rsidR="00897721">
        <w:rPr>
          <w:rFonts w:asciiTheme="minorHAnsi" w:hAnsiTheme="minorHAnsi"/>
          <w:sz w:val="22"/>
          <w:szCs w:val="22"/>
        </w:rPr>
        <w:t>;</w:t>
      </w:r>
    </w:p>
    <w:p w14:paraId="4C7080AA" w14:textId="04E934C4" w:rsidR="009238DE" w:rsidRPr="00733D34" w:rsidRDefault="0161D257" w:rsidP="3292720F">
      <w:pPr>
        <w:pStyle w:val="Text1"/>
        <w:numPr>
          <w:ilvl w:val="0"/>
          <w:numId w:val="5"/>
        </w:numPr>
        <w:tabs>
          <w:tab w:val="clear" w:pos="513"/>
          <w:tab w:val="num" w:pos="360"/>
          <w:tab w:val="left" w:pos="2608"/>
          <w:tab w:val="left" w:pos="3317"/>
        </w:tabs>
        <w:spacing w:before="120" w:after="120"/>
        <w:ind w:left="360"/>
        <w:rPr>
          <w:rFonts w:asciiTheme="minorHAnsi" w:hAnsiTheme="minorHAnsi"/>
          <w:sz w:val="22"/>
          <w:szCs w:val="22"/>
        </w:rPr>
      </w:pPr>
      <w:r w:rsidRPr="3292720F">
        <w:rPr>
          <w:rFonts w:asciiTheme="minorHAnsi" w:hAnsiTheme="minorHAnsi"/>
          <w:sz w:val="22"/>
          <w:szCs w:val="22"/>
        </w:rPr>
        <w:t>d</w:t>
      </w:r>
      <w:r w:rsidR="4B47BBC2" w:rsidRPr="3292720F">
        <w:rPr>
          <w:rFonts w:asciiTheme="minorHAnsi" w:hAnsiTheme="minorHAnsi"/>
          <w:sz w:val="22"/>
          <w:szCs w:val="22"/>
        </w:rPr>
        <w:t xml:space="preserve">a li </w:t>
      </w:r>
      <w:r w:rsidR="3B5ACB09" w:rsidRPr="3292720F">
        <w:rPr>
          <w:rFonts w:asciiTheme="minorHAnsi" w:hAnsiTheme="minorHAnsi"/>
          <w:sz w:val="22"/>
          <w:szCs w:val="22"/>
        </w:rPr>
        <w:t xml:space="preserve">prijava </w:t>
      </w:r>
      <w:r w:rsidR="4B47BBC2" w:rsidRPr="3292720F">
        <w:rPr>
          <w:rFonts w:asciiTheme="minorHAnsi" w:hAnsiTheme="minorHAnsi"/>
          <w:sz w:val="22"/>
          <w:szCs w:val="22"/>
        </w:rPr>
        <w:t xml:space="preserve">ispunjava sve </w:t>
      </w:r>
      <w:r w:rsidR="4B47BBC2" w:rsidRPr="3292720F">
        <w:rPr>
          <w:rFonts w:asciiTheme="minorHAnsi" w:hAnsiTheme="minorHAnsi"/>
          <w:b/>
          <w:bCs/>
          <w:sz w:val="22"/>
          <w:szCs w:val="22"/>
        </w:rPr>
        <w:t xml:space="preserve">administrativne </w:t>
      </w:r>
      <w:r w:rsidR="2D2184DB" w:rsidRPr="3292720F">
        <w:rPr>
          <w:rFonts w:asciiTheme="minorHAnsi" w:hAnsiTheme="minorHAnsi"/>
          <w:b/>
          <w:bCs/>
          <w:sz w:val="22"/>
          <w:szCs w:val="22"/>
        </w:rPr>
        <w:t xml:space="preserve">i opće </w:t>
      </w:r>
      <w:r w:rsidR="4B47BBC2" w:rsidRPr="3292720F">
        <w:rPr>
          <w:rFonts w:asciiTheme="minorHAnsi" w:hAnsiTheme="minorHAnsi"/>
          <w:b/>
          <w:bCs/>
          <w:sz w:val="22"/>
          <w:szCs w:val="22"/>
        </w:rPr>
        <w:t>kriterije</w:t>
      </w:r>
      <w:r w:rsidR="4B47BBC2" w:rsidRPr="3292720F">
        <w:rPr>
          <w:rFonts w:asciiTheme="minorHAnsi" w:hAnsiTheme="minorHAnsi"/>
          <w:sz w:val="22"/>
          <w:szCs w:val="22"/>
        </w:rPr>
        <w:t xml:space="preserve"> navedene u list</w:t>
      </w:r>
      <w:r w:rsidR="420EB1D6" w:rsidRPr="3292720F">
        <w:rPr>
          <w:rFonts w:asciiTheme="minorHAnsi" w:hAnsiTheme="minorHAnsi"/>
          <w:sz w:val="22"/>
          <w:szCs w:val="22"/>
        </w:rPr>
        <w:t>i</w:t>
      </w:r>
      <w:r w:rsidR="4B47BBC2" w:rsidRPr="3292720F">
        <w:rPr>
          <w:rFonts w:asciiTheme="minorHAnsi" w:hAnsiTheme="minorHAnsi"/>
          <w:sz w:val="22"/>
          <w:szCs w:val="22"/>
        </w:rPr>
        <w:t xml:space="preserve"> ispod. Ukoliko ne zadovoljava i ukoliko je odgovor na jedno od pitanja </w:t>
      </w:r>
      <w:r w:rsidR="1FFD3DE0" w:rsidRPr="3292720F">
        <w:rPr>
          <w:rFonts w:asciiTheme="minorHAnsi" w:hAnsiTheme="minorHAnsi"/>
          <w:sz w:val="22"/>
          <w:szCs w:val="22"/>
        </w:rPr>
        <w:t xml:space="preserve">iz tabela 4.1.1 </w:t>
      </w:r>
      <w:r w:rsidR="4B47BBC2" w:rsidRPr="3292720F">
        <w:rPr>
          <w:rFonts w:asciiTheme="minorHAnsi" w:hAnsiTheme="minorHAnsi"/>
          <w:sz w:val="22"/>
          <w:szCs w:val="22"/>
        </w:rPr>
        <w:t xml:space="preserve">„NE“, </w:t>
      </w:r>
      <w:r w:rsidR="3B5ACB09" w:rsidRPr="3292720F">
        <w:rPr>
          <w:rFonts w:asciiTheme="minorHAnsi" w:hAnsiTheme="minorHAnsi"/>
          <w:sz w:val="22"/>
          <w:szCs w:val="22"/>
        </w:rPr>
        <w:t>prijava</w:t>
      </w:r>
      <w:r w:rsidR="4B47BBC2" w:rsidRPr="3292720F">
        <w:rPr>
          <w:rFonts w:asciiTheme="minorHAnsi" w:hAnsiTheme="minorHAnsi"/>
          <w:sz w:val="22"/>
          <w:szCs w:val="22"/>
        </w:rPr>
        <w:t xml:space="preserve"> neće biti dalje razmatran</w:t>
      </w:r>
      <w:r w:rsidR="3B5ACB09" w:rsidRPr="3292720F">
        <w:rPr>
          <w:rFonts w:asciiTheme="minorHAnsi" w:hAnsiTheme="minorHAnsi"/>
          <w:sz w:val="22"/>
          <w:szCs w:val="22"/>
        </w:rPr>
        <w:t>a</w:t>
      </w:r>
      <w:r w:rsidR="4B47BBC2" w:rsidRPr="3292720F">
        <w:rPr>
          <w:rFonts w:asciiTheme="minorHAnsi" w:hAnsiTheme="minorHAnsi"/>
          <w:sz w:val="22"/>
          <w:szCs w:val="22"/>
        </w:rPr>
        <w:t>.</w:t>
      </w:r>
    </w:p>
    <w:p w14:paraId="393C7D04" w14:textId="3716E2B2" w:rsidR="009238DE" w:rsidRPr="00733D34" w:rsidRDefault="009238DE" w:rsidP="009238DE">
      <w:pPr>
        <w:pStyle w:val="Text1"/>
        <w:tabs>
          <w:tab w:val="left" w:pos="2608"/>
          <w:tab w:val="left" w:pos="3317"/>
        </w:tabs>
        <w:spacing w:before="120" w:after="0"/>
        <w:ind w:left="0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 xml:space="preserve">Administrativni </w:t>
      </w:r>
      <w:r w:rsidR="00585DD3">
        <w:rPr>
          <w:rFonts w:asciiTheme="minorHAnsi" w:hAnsiTheme="minorHAnsi"/>
          <w:sz w:val="22"/>
          <w:szCs w:val="22"/>
        </w:rPr>
        <w:t>i opći</w:t>
      </w:r>
      <w:r w:rsidRPr="00733D34">
        <w:rPr>
          <w:rFonts w:asciiTheme="minorHAnsi" w:hAnsiTheme="minorHAnsi"/>
          <w:sz w:val="22"/>
          <w:szCs w:val="22"/>
        </w:rPr>
        <w:t xml:space="preserve"> kriteriji koje </w:t>
      </w:r>
      <w:r w:rsidR="00804CD5" w:rsidRPr="00733D34">
        <w:rPr>
          <w:rFonts w:asciiTheme="minorHAnsi" w:hAnsiTheme="minorHAnsi"/>
          <w:sz w:val="22"/>
          <w:szCs w:val="22"/>
        </w:rPr>
        <w:t>prijave</w:t>
      </w:r>
      <w:r w:rsidRPr="00733D34">
        <w:rPr>
          <w:rFonts w:asciiTheme="minorHAnsi" w:hAnsiTheme="minorHAnsi"/>
          <w:sz w:val="22"/>
          <w:szCs w:val="22"/>
        </w:rPr>
        <w:t xml:space="preserve"> moraju zadovoljiti</w:t>
      </w:r>
      <w:r w:rsidR="00D64139">
        <w:rPr>
          <w:rFonts w:asciiTheme="minorHAnsi" w:hAnsiTheme="minorHAnsi"/>
          <w:sz w:val="22"/>
          <w:szCs w:val="22"/>
        </w:rPr>
        <w:t xml:space="preserve"> po ovom javnom pozivu</w:t>
      </w:r>
      <w:r w:rsidRPr="00733D34">
        <w:rPr>
          <w:rFonts w:asciiTheme="minorHAnsi" w:hAnsiTheme="minorHAnsi"/>
          <w:sz w:val="22"/>
          <w:szCs w:val="22"/>
        </w:rPr>
        <w:t xml:space="preserve"> su navedeni u sljedećim </w:t>
      </w:r>
      <w:r w:rsidR="00853FEE">
        <w:rPr>
          <w:rFonts w:asciiTheme="minorHAnsi" w:hAnsiTheme="minorHAnsi"/>
          <w:sz w:val="22"/>
          <w:szCs w:val="22"/>
        </w:rPr>
        <w:t>tabelama</w:t>
      </w:r>
      <w:r w:rsidRPr="00733D34">
        <w:rPr>
          <w:rFonts w:asciiTheme="minorHAnsi" w:hAnsiTheme="minorHAnsi"/>
          <w:sz w:val="22"/>
          <w:szCs w:val="22"/>
        </w:rPr>
        <w:t xml:space="preserve">. </w:t>
      </w:r>
    </w:p>
    <w:p w14:paraId="6094D83F" w14:textId="51A5A1D5" w:rsidR="009238DE" w:rsidRPr="00733D34" w:rsidRDefault="009238DE" w:rsidP="005947CB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4.1.1 Administrativni </w:t>
      </w:r>
      <w:r w:rsidR="008C58A9">
        <w:rPr>
          <w:rFonts w:asciiTheme="minorHAnsi" w:hAnsiTheme="minorHAnsi"/>
          <w:b/>
          <w:i/>
          <w:sz w:val="22"/>
          <w:szCs w:val="22"/>
          <w:lang w:eastAsia="en-GB"/>
        </w:rPr>
        <w:t xml:space="preserve">i opći 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 xml:space="preserve">kriteriji </w:t>
      </w:r>
      <w:r w:rsidR="009E71C7">
        <w:rPr>
          <w:rFonts w:asciiTheme="minorHAnsi" w:hAnsiTheme="minorHAnsi"/>
          <w:b/>
          <w:i/>
          <w:sz w:val="22"/>
          <w:szCs w:val="22"/>
          <w:lang w:eastAsia="en-GB"/>
        </w:rPr>
        <w:t>po ovom</w:t>
      </w:r>
      <w:r w:rsidR="002C76CA">
        <w:rPr>
          <w:rFonts w:asciiTheme="minorHAnsi" w:hAnsiTheme="minorHAnsi"/>
          <w:b/>
          <w:i/>
          <w:sz w:val="22"/>
          <w:szCs w:val="22"/>
          <w:lang w:eastAsia="en-GB"/>
        </w:rPr>
        <w:t xml:space="preserve"> javno</w:t>
      </w:r>
      <w:r w:rsidR="008E7A11">
        <w:rPr>
          <w:rFonts w:asciiTheme="minorHAnsi" w:hAnsiTheme="minorHAnsi"/>
          <w:b/>
          <w:i/>
          <w:sz w:val="22"/>
          <w:szCs w:val="22"/>
          <w:lang w:eastAsia="en-GB"/>
        </w:rPr>
        <w:t>m</w:t>
      </w:r>
      <w:r w:rsidR="002C76CA">
        <w:rPr>
          <w:rFonts w:asciiTheme="minorHAnsi" w:hAnsiTheme="minorHAnsi"/>
          <w:b/>
          <w:i/>
          <w:sz w:val="22"/>
          <w:szCs w:val="22"/>
          <w:lang w:eastAsia="en-GB"/>
        </w:rPr>
        <w:t xml:space="preserve"> poziv</w:t>
      </w:r>
      <w:r w:rsidR="008E7A11">
        <w:rPr>
          <w:rFonts w:asciiTheme="minorHAnsi" w:hAnsiTheme="minorHAnsi"/>
          <w:b/>
          <w:i/>
          <w:sz w:val="22"/>
          <w:szCs w:val="22"/>
          <w:lang w:eastAsia="en-GB"/>
        </w:rPr>
        <w:t>u</w:t>
      </w: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:</w:t>
      </w:r>
    </w:p>
    <w:tbl>
      <w:tblPr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8365"/>
        <w:gridCol w:w="271"/>
        <w:gridCol w:w="540"/>
        <w:gridCol w:w="571"/>
      </w:tblGrid>
      <w:tr w:rsidR="009238DE" w:rsidRPr="00733D34" w14:paraId="21738CAB" w14:textId="77777777" w:rsidTr="3292720F">
        <w:trPr>
          <w:trHeight w:val="28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4938C1E7" w14:textId="60719C54" w:rsidR="009238DE" w:rsidRPr="00733D34" w:rsidRDefault="006913A4" w:rsidP="006913A4">
            <w:pPr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</w:pPr>
            <w:r w:rsidRPr="19242538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 xml:space="preserve">                                       </w:t>
            </w:r>
            <w:r w:rsidR="009238DE" w:rsidRPr="19242538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>ISPUNJENOST</w:t>
            </w:r>
            <w:r w:rsidR="00141CA3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B82F56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>OPĆIH I</w:t>
            </w:r>
            <w:r w:rsidR="009238DE" w:rsidRPr="19242538">
              <w:rPr>
                <w:rFonts w:asciiTheme="minorHAnsi" w:hAnsiTheme="minorHAnsi" w:cs="Tahoma"/>
                <w:b/>
                <w:color w:val="FFFFFF" w:themeColor="background1"/>
                <w:sz w:val="22"/>
                <w:szCs w:val="22"/>
              </w:rPr>
              <w:t xml:space="preserve"> ADMINISTRATIVNIH KRITERIJA </w:t>
            </w:r>
          </w:p>
        </w:tc>
      </w:tr>
      <w:tr w:rsidR="002472A8" w:rsidRPr="00733D34" w14:paraId="0952EAB7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7375D"/>
            <w:vAlign w:val="center"/>
            <w:hideMark/>
          </w:tcPr>
          <w:p w14:paraId="68E8361D" w14:textId="2FF0C562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 xml:space="preserve">Ispunjenost administrativnih </w:t>
            </w:r>
            <w:r w:rsidR="001953D9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kriterija</w:t>
            </w:r>
            <w:r w:rsidRPr="00733D34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E701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95ADD7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DEFF33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9238DE" w:rsidRPr="00733D34" w14:paraId="42C5E7E5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1E82" w14:textId="434766A6" w:rsidR="009238DE" w:rsidRPr="00CE1F38" w:rsidRDefault="179A3794" w:rsidP="3292720F">
            <w:pPr>
              <w:jc w:val="both"/>
              <w:rPr>
                <w:rFonts w:asciiTheme="minorHAnsi" w:hAnsiTheme="minorHAnsi" w:cs="Tahoma"/>
                <w:i/>
                <w:iCs/>
                <w:color w:val="000000"/>
                <w:sz w:val="22"/>
                <w:szCs w:val="22"/>
              </w:rPr>
            </w:pP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Podnosi</w:t>
            </w:r>
            <w:r w:rsidR="0C05F42D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telj</w:t>
            </w:r>
            <w:r w:rsidR="4B47BBC2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je kvalificiran da podnese prijavu</w:t>
            </w:r>
            <w:r w:rsidR="7F43DC59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r w:rsidR="4B47BBC2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(</w:t>
            </w:r>
            <w:r w:rsidR="4B47BBC2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odjeljak</w:t>
            </w:r>
            <w:r w:rsidR="4E1E824D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 2.1.1</w:t>
            </w:r>
            <w:r w:rsidR="445175E1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 i</w:t>
            </w:r>
            <w:r w:rsidR="0C05F42D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4B47BBC2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2.1.</w:t>
            </w:r>
            <w:r w:rsidR="5338416D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="4B47BBC2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70F97EB7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p</w:t>
            </w:r>
            <w:r w:rsidR="4B47BBC2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oziva)</w:t>
            </w:r>
            <w:r w:rsidR="7F43DC59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4BA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104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E40F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3E642940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ADE" w14:textId="415EEF23" w:rsidR="009238DE" w:rsidRPr="00733D34" w:rsidRDefault="4B47BBC2" w:rsidP="3292720F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highlight w:val="yellow"/>
              </w:rPr>
            </w:pP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Traženi</w:t>
            </w:r>
            <w:r w:rsidR="7BE61F21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iznos</w:t>
            </w:r>
            <w:r w:rsidR="37DEB8DD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financiranja ili sufinanciranja </w:t>
            </w:r>
            <w:r w:rsidR="4896E8D4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iz fonda </w:t>
            </w:r>
            <w:r w:rsidR="57FB750C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Javnog poziva</w:t>
            </w:r>
            <w:r w:rsidR="0C05F42D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nije niži od </w:t>
            </w:r>
            <w:r w:rsidR="5BEE1B40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12</w:t>
            </w:r>
            <w:r w:rsidR="200D3E6A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.000 KM</w:t>
            </w: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i ne prelazi </w:t>
            </w:r>
            <w:r w:rsidR="50FA6E61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1</w:t>
            </w:r>
            <w:r w:rsidR="5BEE1B40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7</w:t>
            </w:r>
            <w:r w:rsidR="50FA6E61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.</w:t>
            </w:r>
            <w:r w:rsidR="28D6B6DE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0</w:t>
            </w:r>
            <w:r w:rsidR="50FA6E61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00 KM </w:t>
            </w: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(</w:t>
            </w:r>
            <w:r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odjeljak </w:t>
            </w:r>
            <w:r w:rsidR="50FA6E61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1</w:t>
            </w:r>
            <w:r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.</w:t>
            </w:r>
            <w:r w:rsidR="50FA6E61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3</w:t>
            </w:r>
            <w:r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D4DEDCC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p</w:t>
            </w: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oziva)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3B5D9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1F72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3B8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638DD3BE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495A" w14:textId="34CCDA59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 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opunjen obrazac</w:t>
            </w:r>
            <w:r w:rsidR="00C459B7">
              <w:rPr>
                <w:rFonts w:asciiTheme="minorHAnsi" w:hAnsiTheme="minorHAnsi" w:cs="Tahoma"/>
                <w:sz w:val="22"/>
                <w:szCs w:val="22"/>
              </w:rPr>
              <w:t xml:space="preserve"> projektnog prijedloga (Prilog I)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DD80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E86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9F9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3985FCD4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1E34" w14:textId="30E45652" w:rsidR="009238DE" w:rsidRPr="00733D34" w:rsidRDefault="7E6628F9" w:rsidP="6A71D7C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6A71D7C5">
              <w:rPr>
                <w:rFonts w:asciiTheme="minorHAnsi" w:hAnsiTheme="minorHAnsi" w:cs="Tahoma"/>
                <w:sz w:val="22"/>
                <w:szCs w:val="22"/>
              </w:rPr>
              <w:t>Dostavljen p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>opunjen budžet projektnog prijedloga</w:t>
            </w:r>
            <w:r w:rsidR="77D37EF0" w:rsidRPr="6A71D7C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7ADCA6B0" w:rsidRPr="6A71D7C5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77D37EF0" w:rsidRPr="6A71D7C5">
              <w:rPr>
                <w:rFonts w:asciiTheme="minorHAnsi" w:hAnsiTheme="minorHAnsi" w:cs="Tahoma"/>
                <w:sz w:val="22"/>
                <w:szCs w:val="22"/>
              </w:rPr>
              <w:t>Prilog II</w:t>
            </w:r>
            <w:r w:rsidR="342F8F8F" w:rsidRPr="6A71D7C5">
              <w:rPr>
                <w:rFonts w:asciiTheme="minorHAnsi" w:hAnsiTheme="minorHAnsi" w:cs="Tahoma"/>
                <w:sz w:val="22"/>
                <w:szCs w:val="22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0863B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15D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B768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06C67079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801" w14:textId="2B4B90A2" w:rsidR="009238DE" w:rsidRPr="00733D34" w:rsidRDefault="4B47BBC2" w:rsidP="329272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3292720F">
              <w:rPr>
                <w:rFonts w:asciiTheme="minorHAnsi" w:hAnsiTheme="minorHAnsi" w:cs="Calibri"/>
                <w:sz w:val="22"/>
                <w:szCs w:val="22"/>
              </w:rPr>
              <w:t>Budžet projekta sadrži isključivo prihvatljive troškove</w:t>
            </w:r>
            <w:r w:rsidRPr="3292720F">
              <w:rPr>
                <w:rFonts w:asciiTheme="minorHAnsi" w:hAnsiTheme="minorHAnsi" w:cs="Tahoma"/>
                <w:sz w:val="22"/>
                <w:szCs w:val="22"/>
              </w:rPr>
              <w:t xml:space="preserve"> (</w:t>
            </w:r>
            <w:r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odjeljak 2.1.</w:t>
            </w:r>
            <w:r w:rsidR="15FF9BFB"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5</w:t>
            </w:r>
            <w:r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78D07580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p</w:t>
            </w: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oziva</w:t>
            </w:r>
            <w:r w:rsidRPr="3292720F">
              <w:rPr>
                <w:rFonts w:asciiTheme="minorHAnsi" w:hAnsiTheme="minorHAnsi" w:cs="Tahoma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8AA25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29FB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422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3F70AF49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74F" w14:textId="10DA5948" w:rsidR="009238DE" w:rsidRPr="00733D34" w:rsidRDefault="00B36DD7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sz w:val="22"/>
                <w:szCs w:val="22"/>
              </w:rPr>
              <w:t>Dostavljen 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opunjen </w:t>
            </w:r>
            <w:r w:rsidR="00696543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>lan aktivnosti u traženom formatu</w:t>
            </w:r>
            <w:r w:rsidR="00827B74">
              <w:rPr>
                <w:rFonts w:asciiTheme="minorHAnsi" w:hAnsiTheme="minorHAnsi" w:cs="Tahoma"/>
                <w:sz w:val="22"/>
                <w:szCs w:val="22"/>
              </w:rPr>
              <w:t xml:space="preserve"> (Prilog III)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A1C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9B4C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63FD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960FC" w:rsidRPr="00733D34" w14:paraId="330CF3D2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D3CB" w14:textId="77D76760" w:rsidR="008960FC" w:rsidRPr="00733D34" w:rsidRDefault="7BCCA720" w:rsidP="6A71D7C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6A71D7C5">
              <w:rPr>
                <w:rFonts w:asciiTheme="minorHAnsi" w:hAnsiTheme="minorHAnsi" w:cs="Tahoma"/>
                <w:sz w:val="22"/>
                <w:szCs w:val="22"/>
              </w:rPr>
              <w:t>Dostavljena popunjena izjava o partnerstvu s partnerom iz druge</w:t>
            </w:r>
            <w:r w:rsidR="0280C838" w:rsidRPr="6A71D7C5">
              <w:rPr>
                <w:rFonts w:asciiTheme="minorHAnsi" w:hAnsiTheme="minorHAnsi" w:cs="Tahoma"/>
                <w:sz w:val="22"/>
                <w:szCs w:val="22"/>
              </w:rPr>
              <w:t xml:space="preserve"> jedinice lokalne samouprave</w:t>
            </w:r>
            <w:r w:rsidRPr="6A71D7C5">
              <w:rPr>
                <w:rFonts w:asciiTheme="minorHAnsi" w:hAnsiTheme="minorHAnsi" w:cs="Tahoma"/>
                <w:sz w:val="22"/>
                <w:szCs w:val="22"/>
              </w:rPr>
              <w:t xml:space="preserve"> (Prilog IV)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BE431" w14:textId="77777777" w:rsidR="008960FC" w:rsidRPr="00733D34" w:rsidRDefault="008960F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6A6" w14:textId="77777777" w:rsidR="008960FC" w:rsidRPr="00733D34" w:rsidRDefault="008960FC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B8E5" w14:textId="77777777" w:rsidR="008960FC" w:rsidRPr="00733D34" w:rsidRDefault="008960F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9238DE" w:rsidRPr="00733D34" w14:paraId="05BA5B8B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6D5C" w14:textId="76CAF5D1" w:rsidR="009238DE" w:rsidRPr="00733D34" w:rsidRDefault="7E6628F9" w:rsidP="6A71D7C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6A71D7C5">
              <w:rPr>
                <w:rFonts w:asciiTheme="minorHAnsi" w:hAnsiTheme="minorHAnsi" w:cs="Tahoma"/>
                <w:sz w:val="22"/>
                <w:szCs w:val="22"/>
              </w:rPr>
              <w:t>Dostavljeno</w:t>
            </w:r>
            <w:r w:rsidR="2A8D97EE" w:rsidRPr="6A71D7C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6A71D7C5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="68C45F05" w:rsidRPr="6A71D7C5">
              <w:rPr>
                <w:rFonts w:asciiTheme="minorHAnsi" w:hAnsiTheme="minorHAnsi" w:cs="Tahoma"/>
                <w:sz w:val="22"/>
                <w:szCs w:val="22"/>
              </w:rPr>
              <w:t>tpisano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77D37EF0" w:rsidRPr="6A71D7C5"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>ismo namjere o iznosu sufinan</w:t>
            </w:r>
            <w:r w:rsidR="665E8386" w:rsidRPr="6A71D7C5"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>iranja</w:t>
            </w:r>
            <w:r w:rsidR="537BFD3F" w:rsidRPr="6A71D7C5">
              <w:rPr>
                <w:rFonts w:asciiTheme="minorHAnsi" w:hAnsiTheme="minorHAnsi" w:cs="Tahoma"/>
                <w:sz w:val="22"/>
                <w:szCs w:val="22"/>
              </w:rPr>
              <w:t xml:space="preserve"> (ukoliko je relevantno)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537BFD3F" w:rsidRPr="6A71D7C5">
              <w:rPr>
                <w:rFonts w:asciiTheme="minorHAnsi" w:hAnsiTheme="minorHAnsi" w:cs="Tahoma"/>
                <w:sz w:val="22"/>
                <w:szCs w:val="22"/>
                <w:shd w:val="clear" w:color="auto" w:fill="FFFFFF" w:themeFill="background1"/>
              </w:rPr>
              <w:t>(Prilog V)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65E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E02F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2F8E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 </w:t>
            </w:r>
          </w:p>
        </w:tc>
      </w:tr>
      <w:tr w:rsidR="009238DE" w:rsidRPr="00733D34" w14:paraId="14134BF8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CA6C" w14:textId="487C9DFE" w:rsidR="009238DE" w:rsidRPr="00733D34" w:rsidRDefault="02BFD108" w:rsidP="329272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3292720F">
              <w:rPr>
                <w:rFonts w:asciiTheme="minorHAnsi" w:hAnsiTheme="minorHAnsi" w:cs="Tahoma"/>
                <w:sz w:val="22"/>
                <w:szCs w:val="22"/>
              </w:rPr>
              <w:t>Dostavljen</w:t>
            </w:r>
            <w:r w:rsidR="6431EC9C" w:rsidRPr="3292720F">
              <w:rPr>
                <w:rFonts w:asciiTheme="minorHAnsi" w:hAnsiTheme="minorHAnsi" w:cs="Tahoma"/>
                <w:sz w:val="22"/>
                <w:szCs w:val="22"/>
              </w:rPr>
              <w:t>a kopija</w:t>
            </w:r>
            <w:r w:rsidRPr="3292720F">
              <w:rPr>
                <w:rFonts w:asciiTheme="minorHAnsi" w:hAnsiTheme="minorHAnsi" w:cs="Tahoma"/>
                <w:sz w:val="22"/>
                <w:szCs w:val="22"/>
              </w:rPr>
              <w:t xml:space="preserve"> r</w:t>
            </w:r>
            <w:r w:rsidR="4B47BBC2" w:rsidRPr="3292720F">
              <w:rPr>
                <w:rFonts w:asciiTheme="minorHAnsi" w:hAnsiTheme="minorHAnsi" w:cs="Tahoma"/>
                <w:sz w:val="22"/>
                <w:szCs w:val="22"/>
              </w:rPr>
              <w:t>ješenj</w:t>
            </w:r>
            <w:r w:rsidR="6431EC9C" w:rsidRPr="3292720F"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4B47BBC2" w:rsidRPr="3292720F">
              <w:rPr>
                <w:rFonts w:asciiTheme="minorHAnsi" w:hAnsiTheme="minorHAnsi" w:cs="Tahoma"/>
                <w:sz w:val="22"/>
                <w:szCs w:val="22"/>
              </w:rPr>
              <w:t xml:space="preserve"> o registraciji OCD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F775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45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7C0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260DC" w:rsidRPr="00733D34" w14:paraId="7ACB54EA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1E12" w14:textId="683D4570" w:rsidR="008260DC" w:rsidRDefault="6CD35D74" w:rsidP="329272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3292720F">
              <w:rPr>
                <w:rFonts w:asciiTheme="minorHAnsi" w:hAnsiTheme="minorHAnsi" w:cs="Tahoma"/>
                <w:sz w:val="22"/>
                <w:szCs w:val="22"/>
              </w:rPr>
              <w:t xml:space="preserve">Dostavljen </w:t>
            </w:r>
            <w:r w:rsidR="4CA60258" w:rsidRPr="3292720F">
              <w:rPr>
                <w:rFonts w:asciiTheme="minorHAnsi" w:hAnsiTheme="minorHAnsi" w:cs="Tahoma"/>
                <w:sz w:val="22"/>
                <w:szCs w:val="22"/>
              </w:rPr>
              <w:t>statut OCD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78E6" w14:textId="77777777" w:rsidR="008260DC" w:rsidRPr="00733D34" w:rsidRDefault="008260D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D9CF" w14:textId="77777777" w:rsidR="008260DC" w:rsidRPr="00733D34" w:rsidRDefault="008260DC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B444" w14:textId="77777777" w:rsidR="008260DC" w:rsidRPr="00733D34" w:rsidRDefault="008260D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33A52" w:rsidRPr="00733D34" w14:paraId="3C2C284B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8440" w14:textId="0610D815" w:rsidR="00833A52" w:rsidRPr="00B103D8" w:rsidRDefault="72A65FB7" w:rsidP="3292720F">
            <w:pPr>
              <w:jc w:val="both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  <w:r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>Dostavljena suglasnost/odobrenje mjesno nadležne</w:t>
            </w:r>
            <w:r w:rsidR="39EC860E"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 xml:space="preserve"> institucije</w:t>
            </w:r>
            <w:r w:rsidR="70BFD30E"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 xml:space="preserve"> (jedinice lokalne samouprave, škole, parka prirode ili nacionalnog parka) </w:t>
            </w:r>
            <w:r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 xml:space="preserve"> na čijem području će se provoditi projektne aktivnosti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72B78" w14:textId="77777777" w:rsidR="00833A52" w:rsidRPr="00733D34" w:rsidRDefault="00833A52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787B" w14:textId="77777777" w:rsidR="00833A52" w:rsidRPr="00733D34" w:rsidRDefault="00833A52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DF67" w14:textId="77777777" w:rsidR="00833A52" w:rsidRPr="00733D34" w:rsidRDefault="00833A52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F7DCD" w:rsidRPr="00733D34" w14:paraId="4E9BCA08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0297" w14:textId="68C1440C" w:rsidR="00EF7DCD" w:rsidRPr="00B103D8" w:rsidRDefault="3292720F" w:rsidP="3292720F">
            <w:pPr>
              <w:spacing w:line="264" w:lineRule="auto"/>
              <w:jc w:val="both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  <w:r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>Dostavljen statut i rješenje o registraciji (</w:t>
            </w:r>
            <w:r w:rsidRPr="3292720F">
              <w:rPr>
                <w:rFonts w:asciiTheme="minorHAnsi" w:hAnsiTheme="minorHAnsi" w:cs="Tahoma"/>
                <w:sz w:val="22"/>
                <w:szCs w:val="22"/>
                <w:u w:val="single"/>
                <w:lang w:val="bs-Latn-BA"/>
              </w:rPr>
              <w:t>za OCD partnere na projektu</w:t>
            </w:r>
            <w:r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>).</w:t>
            </w:r>
          </w:p>
          <w:p w14:paraId="0A597CAA" w14:textId="59AE45EA" w:rsidR="00EF7DCD" w:rsidRPr="00B103D8" w:rsidRDefault="3292720F" w:rsidP="3292720F">
            <w:pPr>
              <w:jc w:val="both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  <w:r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>Dostavljena potvrda o sudjelovanju na nekoj od ekoloških akcija ili programa, zagovaranju promjene politika koji doprinose zaštiti okoliša i jačanju položaja mladih u društvu i srodnim aktivnostima, kao npr. pisane i video materijale, web linkove na objavu u elektronskim medijima, na društvenima mrežama i slično (</w:t>
            </w:r>
            <w:r w:rsidRPr="3292720F">
              <w:rPr>
                <w:rFonts w:asciiTheme="minorHAnsi" w:hAnsiTheme="minorHAnsi" w:cs="Tahoma"/>
                <w:sz w:val="22"/>
                <w:szCs w:val="22"/>
                <w:u w:val="single"/>
                <w:lang w:val="bs-Latn-BA"/>
              </w:rPr>
              <w:t>za pojedince ili neformalne grupe partnere na projektu</w:t>
            </w:r>
            <w:r w:rsidRPr="3292720F">
              <w:rPr>
                <w:rFonts w:asciiTheme="minorHAnsi" w:hAnsiTheme="minorHAnsi" w:cs="Tahoma"/>
                <w:sz w:val="22"/>
                <w:szCs w:val="22"/>
                <w:lang w:val="bs-Latn-BA"/>
              </w:rPr>
              <w:t>).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04B12" w14:textId="77777777" w:rsidR="00EF7DCD" w:rsidRPr="00733D34" w:rsidRDefault="00EF7DCD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A5B0" w14:textId="77777777" w:rsidR="00EF7DCD" w:rsidRPr="00733D34" w:rsidRDefault="00EF7DCD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3AF7" w14:textId="77777777" w:rsidR="00EF7DCD" w:rsidRPr="00733D34" w:rsidRDefault="00EF7DCD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763A2C" w:rsidRPr="00733D34" w14:paraId="1B3CDA87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2A82" w14:textId="5B148049" w:rsidR="00763A2C" w:rsidRPr="00733D34" w:rsidRDefault="0E538B4D" w:rsidP="329272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3292720F">
              <w:rPr>
                <w:rFonts w:asciiTheme="minorHAnsi" w:hAnsiTheme="minorHAnsi" w:cs="Tahoma"/>
                <w:sz w:val="22"/>
                <w:szCs w:val="22"/>
              </w:rPr>
              <w:t xml:space="preserve">Dostavljen </w:t>
            </w:r>
            <w:r w:rsidR="2DFB4CE4" w:rsidRPr="3292720F">
              <w:rPr>
                <w:rFonts w:asciiTheme="minorHAnsi" w:hAnsiTheme="minorHAnsi" w:cs="Tahoma"/>
                <w:sz w:val="22"/>
                <w:szCs w:val="22"/>
              </w:rPr>
              <w:t>predračun</w:t>
            </w:r>
            <w:r w:rsidR="4C019A49" w:rsidRPr="3292720F">
              <w:rPr>
                <w:rFonts w:asciiTheme="minorHAnsi" w:hAnsiTheme="minorHAnsi" w:cs="Tahoma"/>
                <w:sz w:val="22"/>
                <w:szCs w:val="22"/>
              </w:rPr>
              <w:t xml:space="preserve"> malih</w:t>
            </w:r>
            <w:r w:rsidR="2DFB4CE4" w:rsidRPr="3292720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7CE34565" w:rsidRPr="3292720F">
              <w:rPr>
                <w:rFonts w:asciiTheme="minorHAnsi" w:hAnsiTheme="minorHAnsi" w:cs="Tahoma"/>
                <w:sz w:val="22"/>
                <w:szCs w:val="22"/>
              </w:rPr>
              <w:t xml:space="preserve">građevinskih i zanatskih </w:t>
            </w:r>
            <w:r w:rsidRPr="3292720F">
              <w:rPr>
                <w:rFonts w:asciiTheme="minorHAnsi" w:hAnsiTheme="minorHAnsi" w:cs="Tahoma"/>
                <w:sz w:val="22"/>
                <w:szCs w:val="22"/>
              </w:rPr>
              <w:t xml:space="preserve">radova i/ili tehnička specifikacija za </w:t>
            </w:r>
            <w:r w:rsidR="7CE34565" w:rsidRPr="3292720F">
              <w:rPr>
                <w:rFonts w:asciiTheme="minorHAnsi" w:hAnsiTheme="minorHAnsi" w:cs="Tahoma"/>
                <w:sz w:val="22"/>
                <w:szCs w:val="22"/>
              </w:rPr>
              <w:t>opremu</w:t>
            </w:r>
            <w:r w:rsidR="58F3FDBE" w:rsidRPr="3292720F">
              <w:rPr>
                <w:rFonts w:asciiTheme="minorHAnsi" w:hAnsiTheme="minorHAnsi" w:cs="Tahoma"/>
                <w:sz w:val="22"/>
                <w:szCs w:val="22"/>
              </w:rPr>
              <w:t>, ukoliko je relevantno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86A8" w14:textId="77777777" w:rsidR="00763A2C" w:rsidRPr="00733D34" w:rsidRDefault="00763A2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52C" w14:textId="77777777" w:rsidR="00763A2C" w:rsidRPr="00733D34" w:rsidRDefault="00763A2C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02B" w14:textId="77777777" w:rsidR="00763A2C" w:rsidRPr="00733D34" w:rsidRDefault="00763A2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5227F6" w:rsidRPr="00733D34" w14:paraId="2FDCF892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C2C8" w14:textId="0185A49D" w:rsidR="005227F6" w:rsidRPr="00733D34" w:rsidRDefault="00490365" w:rsidP="00923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sz w:val="22"/>
                <w:szCs w:val="22"/>
              </w:rPr>
              <w:t>Dostavljeno o</w:t>
            </w:r>
            <w:r w:rsidR="005227F6" w:rsidRPr="00733D34">
              <w:rPr>
                <w:rFonts w:asciiTheme="minorHAnsi" w:hAnsiTheme="minorHAnsi"/>
                <w:sz w:val="22"/>
                <w:szCs w:val="22"/>
              </w:rPr>
              <w:t>dobrenje za gradnju,</w:t>
            </w:r>
            <w:r w:rsidR="005217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B43F3">
              <w:rPr>
                <w:rFonts w:asciiTheme="minorHAnsi" w:hAnsiTheme="minorHAnsi"/>
                <w:sz w:val="22"/>
                <w:szCs w:val="22"/>
              </w:rPr>
              <w:t>zauzimanje javne površine</w:t>
            </w:r>
            <w:r w:rsidR="005227F6" w:rsidRPr="00733D34">
              <w:rPr>
                <w:rFonts w:asciiTheme="minorHAnsi" w:hAnsiTheme="minorHAnsi"/>
                <w:sz w:val="22"/>
                <w:szCs w:val="22"/>
              </w:rPr>
              <w:t xml:space="preserve"> ili sličan odgovarajući dokument, ukoliko je relevantno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44EE5" w14:textId="77777777" w:rsidR="005227F6" w:rsidRPr="00733D34" w:rsidRDefault="005227F6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71AD" w14:textId="77777777" w:rsidR="005227F6" w:rsidRPr="00733D34" w:rsidRDefault="005227F6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9C17" w14:textId="77777777" w:rsidR="005227F6" w:rsidRPr="00733D34" w:rsidRDefault="005227F6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821DFC" w:rsidRPr="00733D34" w14:paraId="7A3B3F74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0D22613" w14:textId="67BE2D89" w:rsidR="00821DFC" w:rsidRPr="00FB0DEF" w:rsidRDefault="004967C9" w:rsidP="00FB0DEF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B116CA">
              <w:rPr>
                <w:rFonts w:asciiTheme="minorHAnsi" w:hAnsiTheme="minorHAnsi" w:cs="Tahoma"/>
                <w:b/>
                <w:bCs/>
                <w:color w:val="FFFFFF" w:themeColor="background1"/>
                <w:sz w:val="22"/>
                <w:szCs w:val="22"/>
              </w:rPr>
              <w:t>Ispunjenost općih kriterija: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B6F10" w14:textId="77777777" w:rsidR="00821DFC" w:rsidRPr="001B2B5E" w:rsidRDefault="00821DFC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6B06938" w14:textId="4F050154" w:rsidR="00821DFC" w:rsidRPr="00FB0DEF" w:rsidRDefault="001B2B5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FB0DEF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DA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8C149DC" w14:textId="35FEE998" w:rsidR="00821DFC" w:rsidRPr="00FB0DEF" w:rsidRDefault="001B2B5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FB0DEF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E21403" w:rsidRPr="00E21403" w14:paraId="4C5DA2B6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D157" w14:textId="7BF1AB80" w:rsidR="00E21403" w:rsidRPr="00056D47" w:rsidRDefault="7F89146D" w:rsidP="6A71D7C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6A71D7C5">
              <w:rPr>
                <w:rFonts w:asciiTheme="minorHAnsi" w:hAnsiTheme="minorHAnsi"/>
                <w:sz w:val="22"/>
                <w:szCs w:val="22"/>
              </w:rPr>
              <w:t>Projektom se omogućava suradnja i povećanje aktivizma mladih u BiH kroz inicijative koje doprinose zaštiti okoliša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5D82A" w14:textId="77777777" w:rsidR="00E21403" w:rsidRPr="00E21403" w:rsidRDefault="00E21403" w:rsidP="00E214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89C3" w14:textId="77777777" w:rsidR="00E21403" w:rsidRPr="00607D4A" w:rsidRDefault="00E21403" w:rsidP="00607D4A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FB1F" w14:textId="77777777" w:rsidR="00E21403" w:rsidRPr="00607D4A" w:rsidRDefault="00E21403" w:rsidP="00607D4A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  <w:tr w:rsidR="00E21403" w:rsidRPr="00733D34" w14:paraId="155C9773" w14:textId="77777777" w:rsidTr="3292720F">
        <w:trPr>
          <w:trHeight w:val="300"/>
          <w:jc w:val="center"/>
        </w:trPr>
        <w:tc>
          <w:tcPr>
            <w:tcW w:w="4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E1B6" w14:textId="72E76E87" w:rsidR="00E21403" w:rsidRPr="00460E59" w:rsidRDefault="18F2063C" w:rsidP="3292720F">
            <w:pPr>
              <w:rPr>
                <w:rFonts w:asciiTheme="minorHAnsi" w:hAnsiTheme="minorHAnsi" w:cs="Tahoma"/>
                <w:color w:val="FFFFFF"/>
                <w:sz w:val="22"/>
                <w:szCs w:val="22"/>
              </w:rPr>
            </w:pPr>
            <w:r w:rsidRPr="3292720F">
              <w:rPr>
                <w:rFonts w:asciiTheme="minorHAnsi" w:hAnsiTheme="minorHAnsi"/>
                <w:sz w:val="22"/>
                <w:szCs w:val="22"/>
              </w:rPr>
              <w:t xml:space="preserve">Ukupno trajanje projekta </w:t>
            </w:r>
            <w:r w:rsidR="1DE5A5AC" w:rsidRPr="3292720F">
              <w:rPr>
                <w:rFonts w:asciiTheme="minorHAnsi" w:hAnsiTheme="minorHAnsi"/>
                <w:sz w:val="22"/>
                <w:szCs w:val="22"/>
              </w:rPr>
              <w:t>je</w:t>
            </w:r>
            <w:r w:rsidRPr="3292720F">
              <w:rPr>
                <w:rFonts w:asciiTheme="minorHAnsi" w:hAnsiTheme="minorHAnsi"/>
                <w:sz w:val="22"/>
                <w:szCs w:val="22"/>
              </w:rPr>
              <w:t xml:space="preserve"> najduže </w:t>
            </w:r>
            <w:r w:rsidR="7A520B3B" w:rsidRPr="3292720F">
              <w:rPr>
                <w:rFonts w:asciiTheme="minorHAnsi" w:hAnsiTheme="minorHAnsi"/>
                <w:sz w:val="22"/>
                <w:szCs w:val="22"/>
              </w:rPr>
              <w:t>3</w:t>
            </w:r>
            <w:r w:rsidRPr="3292720F">
              <w:rPr>
                <w:rFonts w:asciiTheme="minorHAnsi" w:hAnsiTheme="minorHAnsi"/>
                <w:sz w:val="22"/>
                <w:szCs w:val="22"/>
              </w:rPr>
              <w:t xml:space="preserve"> mjeseca</w:t>
            </w:r>
            <w:r w:rsidR="7A520B3B" w:rsidRPr="3292720F">
              <w:rPr>
                <w:rFonts w:asciiTheme="minorHAnsi" w:hAnsiTheme="minorHAnsi"/>
                <w:sz w:val="22"/>
                <w:szCs w:val="22"/>
              </w:rPr>
              <w:t xml:space="preserve"> s rokom završetka </w:t>
            </w:r>
            <w:r w:rsidR="000F911A" w:rsidRPr="3292720F">
              <w:rPr>
                <w:rFonts w:asciiTheme="minorHAnsi" w:hAnsiTheme="minorHAnsi"/>
                <w:sz w:val="22"/>
                <w:szCs w:val="22"/>
              </w:rPr>
              <w:t xml:space="preserve">najkasnije </w:t>
            </w:r>
            <w:r w:rsidR="7A520B3B" w:rsidRPr="3292720F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4093F31C" w:rsidRPr="3292720F">
              <w:rPr>
                <w:rFonts w:asciiTheme="minorHAnsi" w:hAnsiTheme="minorHAnsi"/>
                <w:sz w:val="22"/>
                <w:szCs w:val="22"/>
              </w:rPr>
              <w:t>2</w:t>
            </w:r>
            <w:r w:rsidR="00332181">
              <w:rPr>
                <w:rFonts w:asciiTheme="minorHAnsi" w:hAnsiTheme="minorHAnsi"/>
                <w:sz w:val="22"/>
                <w:szCs w:val="22"/>
              </w:rPr>
              <w:t>9</w:t>
            </w:r>
            <w:r w:rsidR="7A520B3B" w:rsidRPr="3292720F">
              <w:rPr>
                <w:rFonts w:asciiTheme="minorHAnsi" w:hAnsiTheme="minorHAnsi"/>
                <w:sz w:val="22"/>
                <w:szCs w:val="22"/>
              </w:rPr>
              <w:t>.12.2022. godine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FCC65" w14:textId="77777777" w:rsidR="00E21403" w:rsidRPr="00733D34" w:rsidRDefault="00E21403" w:rsidP="00E21403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3142" w14:textId="77777777" w:rsidR="00E21403" w:rsidRPr="00607D4A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07A" w14:textId="77777777" w:rsidR="00E21403" w:rsidRPr="00607D4A" w:rsidRDefault="00E21403" w:rsidP="00E21403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</w:tr>
    </w:tbl>
    <w:p w14:paraId="11076D9A" w14:textId="77777777" w:rsidR="004816B2" w:rsidRPr="0024143A" w:rsidRDefault="004816B2">
      <w:pPr>
        <w:rPr>
          <w:rFonts w:asciiTheme="minorHAnsi" w:hAnsiTheme="minorHAnsi" w:cstheme="minorHAnsi"/>
          <w:sz w:val="22"/>
          <w:szCs w:val="22"/>
        </w:rPr>
      </w:pPr>
    </w:p>
    <w:p w14:paraId="12C53F52" w14:textId="4729769C" w:rsidR="009238DE" w:rsidRPr="00733D34" w:rsidRDefault="009238DE" w:rsidP="004B47F5">
      <w:pPr>
        <w:pStyle w:val="Heading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before="200" w:after="200"/>
        <w:ind w:left="288" w:hanging="288"/>
        <w:rPr>
          <w:rFonts w:asciiTheme="minorHAnsi" w:hAnsiTheme="minorHAnsi"/>
          <w:sz w:val="22"/>
          <w:szCs w:val="22"/>
        </w:rPr>
      </w:pPr>
      <w:bookmarkStart w:id="27" w:name="_Toc5865317"/>
      <w:r w:rsidRPr="00733D34">
        <w:rPr>
          <w:rFonts w:asciiTheme="minorHAnsi" w:hAnsiTheme="minorHAnsi"/>
          <w:sz w:val="22"/>
          <w:szCs w:val="22"/>
        </w:rPr>
        <w:lastRenderedPageBreak/>
        <w:t xml:space="preserve">4.2 </w:t>
      </w:r>
      <w:r w:rsidR="00A36D4E" w:rsidRPr="00733D34">
        <w:rPr>
          <w:rFonts w:asciiTheme="minorHAnsi" w:hAnsiTheme="minorHAnsi"/>
          <w:sz w:val="22"/>
          <w:szCs w:val="22"/>
        </w:rPr>
        <w:t>Ocjenjivanje prijava</w:t>
      </w:r>
      <w:bookmarkEnd w:id="27"/>
    </w:p>
    <w:p w14:paraId="341AEB5B" w14:textId="6E663BA9" w:rsidR="009238DE" w:rsidRPr="00733D34" w:rsidRDefault="00A8315F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D707E">
        <w:rPr>
          <w:rFonts w:asciiTheme="minorHAnsi" w:hAnsiTheme="minorHAnsi"/>
          <w:sz w:val="22"/>
          <w:szCs w:val="22"/>
        </w:rPr>
        <w:t>Tehničku ocjenu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D45EC9">
        <w:rPr>
          <w:rFonts w:asciiTheme="minorHAnsi" w:hAnsiTheme="minorHAnsi"/>
          <w:sz w:val="22"/>
          <w:szCs w:val="22"/>
        </w:rPr>
        <w:t>prijava</w:t>
      </w:r>
      <w:r w:rsidRPr="00733D34">
        <w:rPr>
          <w:rFonts w:asciiTheme="minorHAnsi" w:hAnsiTheme="minorHAnsi"/>
          <w:sz w:val="22"/>
          <w:szCs w:val="22"/>
        </w:rPr>
        <w:t xml:space="preserve"> </w:t>
      </w:r>
      <w:r w:rsidR="009238DE" w:rsidRPr="00733D34">
        <w:rPr>
          <w:rFonts w:asciiTheme="minorHAnsi" w:hAnsiTheme="minorHAnsi"/>
          <w:sz w:val="22"/>
          <w:szCs w:val="22"/>
        </w:rPr>
        <w:t>koj</w:t>
      </w:r>
      <w:r w:rsidR="00D45EC9">
        <w:rPr>
          <w:rFonts w:asciiTheme="minorHAnsi" w:hAnsiTheme="minorHAnsi"/>
          <w:sz w:val="22"/>
          <w:szCs w:val="22"/>
        </w:rPr>
        <w:t>e</w:t>
      </w:r>
      <w:r w:rsidR="009238DE" w:rsidRPr="00733D34">
        <w:rPr>
          <w:rFonts w:asciiTheme="minorHAnsi" w:hAnsiTheme="minorHAnsi"/>
          <w:sz w:val="22"/>
          <w:szCs w:val="22"/>
        </w:rPr>
        <w:t xml:space="preserve"> su prošl</w:t>
      </w:r>
      <w:r w:rsidR="00D45EC9">
        <w:rPr>
          <w:rFonts w:asciiTheme="minorHAnsi" w:hAnsiTheme="minorHAnsi"/>
          <w:sz w:val="22"/>
          <w:szCs w:val="22"/>
        </w:rPr>
        <w:t>e</w:t>
      </w:r>
      <w:r w:rsidR="009238DE" w:rsidRPr="00733D34">
        <w:rPr>
          <w:rFonts w:asciiTheme="minorHAnsi" w:hAnsiTheme="minorHAnsi"/>
          <w:sz w:val="22"/>
          <w:szCs w:val="22"/>
        </w:rPr>
        <w:t xml:space="preserve"> administrativnu provjeru </w:t>
      </w:r>
      <w:r w:rsidR="003833C4" w:rsidRPr="00481E82">
        <w:rPr>
          <w:rFonts w:asciiTheme="minorHAnsi" w:hAnsiTheme="minorHAnsi"/>
          <w:sz w:val="22"/>
          <w:szCs w:val="22"/>
        </w:rPr>
        <w:t>i provjer</w:t>
      </w:r>
      <w:r w:rsidR="003833C4">
        <w:rPr>
          <w:rFonts w:asciiTheme="minorHAnsi" w:hAnsiTheme="minorHAnsi"/>
          <w:sz w:val="22"/>
          <w:szCs w:val="22"/>
        </w:rPr>
        <w:t>u</w:t>
      </w:r>
      <w:r w:rsidR="003833C4" w:rsidRPr="00481E82">
        <w:rPr>
          <w:rFonts w:asciiTheme="minorHAnsi" w:hAnsiTheme="minorHAnsi"/>
          <w:sz w:val="22"/>
          <w:szCs w:val="22"/>
        </w:rPr>
        <w:t xml:space="preserve"> usklađenosti sa općim (eliminatornim) kriterijima</w:t>
      </w:r>
      <w:r w:rsidR="009238DE" w:rsidRPr="00733D34">
        <w:rPr>
          <w:rFonts w:asciiTheme="minorHAnsi" w:hAnsiTheme="minorHAnsi"/>
          <w:sz w:val="22"/>
          <w:szCs w:val="22"/>
        </w:rPr>
        <w:t xml:space="preserve"> će vršiti 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Komisija za </w:t>
      </w:r>
      <w:r w:rsidRPr="00733D34">
        <w:rPr>
          <w:rFonts w:asciiTheme="minorHAnsi" w:hAnsiTheme="minorHAnsi"/>
          <w:b/>
          <w:sz w:val="22"/>
          <w:szCs w:val="22"/>
        </w:rPr>
        <w:t>ocjenjivanje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. </w:t>
      </w:r>
      <w:r w:rsidRPr="00733D34">
        <w:rPr>
          <w:rFonts w:asciiTheme="minorHAnsi" w:hAnsiTheme="minorHAnsi"/>
          <w:sz w:val="22"/>
          <w:szCs w:val="22"/>
        </w:rPr>
        <w:t xml:space="preserve">Ocjenjivanje projektnih </w:t>
      </w:r>
      <w:r w:rsidR="009238DE" w:rsidRPr="00733D34">
        <w:rPr>
          <w:rFonts w:asciiTheme="minorHAnsi" w:hAnsiTheme="minorHAnsi"/>
          <w:sz w:val="22"/>
          <w:szCs w:val="22"/>
        </w:rPr>
        <w:t xml:space="preserve">prijedloga uključuje ocjenu relevantnosti, </w:t>
      </w:r>
      <w:r w:rsidR="00D051A9">
        <w:rPr>
          <w:rFonts w:asciiTheme="minorHAnsi" w:hAnsiTheme="minorHAnsi"/>
          <w:sz w:val="22"/>
          <w:szCs w:val="22"/>
        </w:rPr>
        <w:t xml:space="preserve">projektnog </w:t>
      </w:r>
      <w:r w:rsidR="009238DE" w:rsidRPr="00733D34">
        <w:rPr>
          <w:rFonts w:asciiTheme="minorHAnsi" w:hAnsiTheme="minorHAnsi"/>
          <w:sz w:val="22"/>
          <w:szCs w:val="22"/>
        </w:rPr>
        <w:t>doprinosa</w:t>
      </w:r>
      <w:r w:rsidR="00BE02D6">
        <w:rPr>
          <w:rFonts w:asciiTheme="minorHAnsi" w:hAnsiTheme="minorHAnsi"/>
          <w:sz w:val="22"/>
          <w:szCs w:val="22"/>
        </w:rPr>
        <w:t xml:space="preserve"> </w:t>
      </w:r>
      <w:r w:rsidR="00D051A9">
        <w:rPr>
          <w:rFonts w:asciiTheme="minorHAnsi" w:hAnsiTheme="minorHAnsi"/>
          <w:sz w:val="22"/>
          <w:szCs w:val="22"/>
        </w:rPr>
        <w:t>očuvanju okoliša</w:t>
      </w:r>
      <w:r w:rsidR="009238DE" w:rsidRPr="00733D34">
        <w:rPr>
          <w:rFonts w:asciiTheme="minorHAnsi" w:hAnsiTheme="minorHAnsi"/>
          <w:sz w:val="22"/>
          <w:szCs w:val="22"/>
        </w:rPr>
        <w:t xml:space="preserve"> i učinkovitosti te provodljivosti i održivosti, a sve u skladu s kriterijima za ocjenjivanje predstavljenim u nastavku. Komisija za </w:t>
      </w:r>
      <w:r w:rsidRPr="00733D34">
        <w:rPr>
          <w:rFonts w:asciiTheme="minorHAnsi" w:hAnsiTheme="minorHAnsi"/>
          <w:sz w:val="22"/>
          <w:szCs w:val="22"/>
        </w:rPr>
        <w:t>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će biti sastavljena od </w:t>
      </w:r>
      <w:r w:rsidR="009238DE" w:rsidRPr="008322B1">
        <w:rPr>
          <w:rFonts w:asciiTheme="minorHAnsi" w:hAnsiTheme="minorHAnsi"/>
          <w:sz w:val="22"/>
          <w:szCs w:val="22"/>
        </w:rPr>
        <w:t>predstavnika UNDP-a.</w:t>
      </w:r>
      <w:r w:rsidR="009238DE" w:rsidRPr="00733D34">
        <w:rPr>
          <w:rFonts w:asciiTheme="minorHAnsi" w:hAnsiTheme="minorHAnsi"/>
          <w:sz w:val="22"/>
          <w:szCs w:val="22"/>
        </w:rPr>
        <w:t xml:space="preserve"> </w:t>
      </w:r>
    </w:p>
    <w:p w14:paraId="07C3CF3D" w14:textId="591EBA3D" w:rsidR="009238DE" w:rsidRPr="00733D34" w:rsidRDefault="00267A21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Kriteriji za 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omogućuju da se kvalitet prijavljenih prijedloga projekata ocjenjuje u odnosu na ciljeve i prioritete postavljene u </w:t>
      </w:r>
      <w:r w:rsidR="005A746E" w:rsidRPr="00733D34">
        <w:rPr>
          <w:rFonts w:asciiTheme="minorHAnsi" w:hAnsiTheme="minorHAnsi"/>
          <w:sz w:val="22"/>
          <w:szCs w:val="22"/>
        </w:rPr>
        <w:t>j</w:t>
      </w:r>
      <w:r w:rsidR="009238DE" w:rsidRPr="00733D34">
        <w:rPr>
          <w:rFonts w:asciiTheme="minorHAnsi" w:hAnsiTheme="minorHAnsi"/>
          <w:sz w:val="22"/>
          <w:szCs w:val="22"/>
        </w:rPr>
        <w:t>avnom pozivu</w:t>
      </w:r>
      <w:r w:rsidR="00E553D7" w:rsidRPr="00733D34">
        <w:rPr>
          <w:rFonts w:asciiTheme="minorHAnsi" w:hAnsiTheme="minorHAnsi"/>
          <w:sz w:val="22"/>
          <w:szCs w:val="22"/>
        </w:rPr>
        <w:t>.</w:t>
      </w:r>
    </w:p>
    <w:p w14:paraId="7DF20E14" w14:textId="5C3033B9" w:rsidR="009238DE" w:rsidRPr="00733D34" w:rsidRDefault="00222153" w:rsidP="009238DE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733D34">
        <w:rPr>
          <w:rFonts w:asciiTheme="minorHAnsi" w:hAnsiTheme="minorHAnsi"/>
          <w:sz w:val="22"/>
          <w:szCs w:val="22"/>
        </w:rPr>
        <w:t>Kriteriji za ocjenjivanje</w:t>
      </w:r>
      <w:r w:rsidR="009238DE" w:rsidRPr="00733D34">
        <w:rPr>
          <w:rFonts w:asciiTheme="minorHAnsi" w:hAnsiTheme="minorHAnsi"/>
          <w:sz w:val="22"/>
          <w:szCs w:val="22"/>
        </w:rPr>
        <w:t xml:space="preserve"> su podijeljeni na kategorije i </w:t>
      </w:r>
      <w:r w:rsidR="009238DE" w:rsidRPr="19242538">
        <w:rPr>
          <w:rFonts w:asciiTheme="minorHAnsi" w:hAnsiTheme="minorHAnsi"/>
          <w:sz w:val="22"/>
          <w:szCs w:val="22"/>
        </w:rPr>
        <w:t>potkategorije</w:t>
      </w:r>
      <w:r w:rsidR="009238DE" w:rsidRPr="00733D34">
        <w:rPr>
          <w:rFonts w:asciiTheme="minorHAnsi" w:hAnsiTheme="minorHAnsi"/>
          <w:sz w:val="22"/>
          <w:szCs w:val="22"/>
        </w:rPr>
        <w:t xml:space="preserve"> gdje se svaka </w:t>
      </w:r>
      <w:r w:rsidR="009238DE" w:rsidRPr="19242538">
        <w:rPr>
          <w:rFonts w:asciiTheme="minorHAnsi" w:hAnsiTheme="minorHAnsi"/>
          <w:sz w:val="22"/>
          <w:szCs w:val="22"/>
        </w:rPr>
        <w:t>potkategorija</w:t>
      </w:r>
      <w:r w:rsidR="009238DE" w:rsidRPr="00733D34">
        <w:rPr>
          <w:rFonts w:asciiTheme="minorHAnsi" w:hAnsiTheme="minorHAnsi"/>
          <w:sz w:val="22"/>
          <w:szCs w:val="22"/>
        </w:rPr>
        <w:t xml:space="preserve"> boduje u rasponu od 1 do 5</w:t>
      </w:r>
      <w:r w:rsidR="003D1F74" w:rsidRPr="00733D34">
        <w:rPr>
          <w:rFonts w:asciiTheme="minorHAnsi" w:hAnsiTheme="minorHAnsi"/>
          <w:sz w:val="22"/>
          <w:szCs w:val="22"/>
        </w:rPr>
        <w:t>,</w:t>
      </w:r>
      <w:r w:rsidR="009238DE" w:rsidRPr="00733D34">
        <w:rPr>
          <w:rFonts w:asciiTheme="minorHAnsi" w:hAnsiTheme="minorHAnsi"/>
          <w:sz w:val="22"/>
          <w:szCs w:val="22"/>
        </w:rPr>
        <w:t xml:space="preserve"> pri čemu je: 1 = loše, 2 = zadovoljavajuće; 3 = dobro, 4 = vrlo dobro; 5 = odlično.</w:t>
      </w:r>
    </w:p>
    <w:p w14:paraId="73FD45BE" w14:textId="37769B3D" w:rsidR="009B30DE" w:rsidRPr="00733D34" w:rsidRDefault="00222153" w:rsidP="005A746E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733D34">
        <w:rPr>
          <w:rFonts w:asciiTheme="minorHAnsi" w:hAnsiTheme="minorHAnsi"/>
          <w:b/>
          <w:sz w:val="22"/>
          <w:szCs w:val="22"/>
        </w:rPr>
        <w:t>Kriteriji za ocjenjivanje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su navedeni u sljedeć</w:t>
      </w:r>
      <w:r w:rsidR="006913A4">
        <w:rPr>
          <w:rFonts w:asciiTheme="minorHAnsi" w:hAnsiTheme="minorHAnsi"/>
          <w:b/>
          <w:sz w:val="22"/>
          <w:szCs w:val="22"/>
        </w:rPr>
        <w:t>oj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 tabel</w:t>
      </w:r>
      <w:r w:rsidR="006913A4">
        <w:rPr>
          <w:rFonts w:asciiTheme="minorHAnsi" w:hAnsiTheme="minorHAnsi"/>
          <w:b/>
          <w:sz w:val="22"/>
          <w:szCs w:val="22"/>
        </w:rPr>
        <w:t>i</w:t>
      </w:r>
      <w:r w:rsidR="009238DE" w:rsidRPr="00733D34">
        <w:rPr>
          <w:rFonts w:asciiTheme="minorHAnsi" w:hAnsiTheme="minorHAnsi"/>
          <w:b/>
          <w:sz w:val="22"/>
          <w:szCs w:val="22"/>
        </w:rPr>
        <w:t xml:space="preserve">. </w:t>
      </w:r>
    </w:p>
    <w:p w14:paraId="0170D82F" w14:textId="5C2E3D43" w:rsidR="00045D26" w:rsidRPr="00733D34" w:rsidRDefault="009238DE" w:rsidP="005947CB">
      <w:pPr>
        <w:spacing w:before="200" w:after="200"/>
        <w:jc w:val="both"/>
        <w:rPr>
          <w:rFonts w:asciiTheme="minorHAnsi" w:hAnsiTheme="minorHAnsi"/>
          <w:b/>
          <w:i/>
          <w:sz w:val="22"/>
          <w:szCs w:val="22"/>
          <w:lang w:eastAsia="en-GB"/>
        </w:rPr>
      </w:pPr>
      <w:r w:rsidRPr="00733D34">
        <w:rPr>
          <w:rFonts w:asciiTheme="minorHAnsi" w:hAnsiTheme="minorHAnsi"/>
          <w:b/>
          <w:i/>
          <w:sz w:val="22"/>
          <w:szCs w:val="22"/>
          <w:lang w:eastAsia="en-GB"/>
        </w:rPr>
        <w:t>4.2.</w:t>
      </w:r>
      <w:r w:rsidR="00F6068D" w:rsidRPr="00733D34">
        <w:rPr>
          <w:rFonts w:asciiTheme="minorHAnsi" w:hAnsiTheme="minorHAnsi"/>
          <w:b/>
          <w:i/>
          <w:sz w:val="22"/>
          <w:szCs w:val="22"/>
          <w:lang w:eastAsia="en-GB"/>
        </w:rPr>
        <w:t>1</w:t>
      </w:r>
      <w:r w:rsidR="00E545DE">
        <w:rPr>
          <w:rFonts w:asciiTheme="minorHAnsi" w:hAnsiTheme="minorHAnsi"/>
          <w:b/>
          <w:i/>
          <w:sz w:val="22"/>
          <w:szCs w:val="22"/>
          <w:lang w:eastAsia="en-GB"/>
        </w:rPr>
        <w:t xml:space="preserve"> </w:t>
      </w:r>
      <w:r w:rsidR="00DC1D67" w:rsidRPr="00733D34">
        <w:rPr>
          <w:rFonts w:asciiTheme="minorHAnsi" w:hAnsiTheme="minorHAnsi"/>
          <w:b/>
          <w:i/>
          <w:sz w:val="22"/>
          <w:szCs w:val="22"/>
          <w:lang w:eastAsia="en-GB"/>
        </w:rPr>
        <w:t>Tabela za ocjenjivanje</w:t>
      </w:r>
      <w:r w:rsidR="00471092" w:rsidRPr="00733D34">
        <w:rPr>
          <w:rFonts w:asciiTheme="minorHAnsi" w:hAnsiTheme="minorHAnsi"/>
          <w:b/>
          <w:i/>
          <w:sz w:val="22"/>
          <w:szCs w:val="22"/>
          <w:lang w:eastAsia="en-GB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997"/>
        <w:gridCol w:w="360"/>
        <w:gridCol w:w="1379"/>
      </w:tblGrid>
      <w:tr w:rsidR="009238DE" w:rsidRPr="00733D34" w14:paraId="0F5E0C23" w14:textId="77777777" w:rsidTr="4165C45D">
        <w:trPr>
          <w:trHeight w:val="45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29840945" w14:textId="595EAD23" w:rsidR="009238DE" w:rsidRPr="00733D34" w:rsidRDefault="00080BD1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</w:t>
            </w:r>
            <w:r w:rsidR="009238DE"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kriteriji: relevantnost prijedloga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6C3D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2C9947A3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128237FB" w14:textId="77777777" w:rsidTr="4165C45D">
        <w:trPr>
          <w:trHeight w:val="56"/>
          <w:jc w:val="center"/>
        </w:trPr>
        <w:tc>
          <w:tcPr>
            <w:tcW w:w="4107" w:type="pct"/>
            <w:vMerge/>
            <w:vAlign w:val="center"/>
          </w:tcPr>
          <w:p w14:paraId="26045EFA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C6282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61BC5DB" w14:textId="386BFECD" w:rsidR="009238DE" w:rsidRPr="00733D34" w:rsidRDefault="00226C3F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238DE" w:rsidRPr="00733D34" w14:paraId="6BA30533" w14:textId="77777777" w:rsidTr="4165C45D">
        <w:trPr>
          <w:trHeight w:val="60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8AA4E5C" w14:textId="5DDFEA18" w:rsidR="009238DE" w:rsidRPr="00733D34" w:rsidRDefault="346B43EE" w:rsidP="6A71D7C5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6A71D7C5">
              <w:rPr>
                <w:rFonts w:asciiTheme="minorHAnsi" w:hAnsiTheme="minorHAnsi" w:cs="Tahoma"/>
                <w:sz w:val="22"/>
                <w:szCs w:val="22"/>
              </w:rPr>
              <w:t>U kojoj mjeri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 xml:space="preserve"> projekat doprinosi</w:t>
            </w:r>
            <w:r w:rsidR="6A252F02" w:rsidRPr="6A71D7C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6A252F02" w:rsidRPr="6A71D7C5">
              <w:rPr>
                <w:rFonts w:asciiTheme="minorHAnsi" w:hAnsiTheme="minorHAnsi" w:cs="Tahoma"/>
                <w:sz w:val="22"/>
                <w:szCs w:val="22"/>
              </w:rPr>
              <w:t>suradn</w:t>
            </w:r>
            <w:r w:rsidR="2DC0DF2C" w:rsidRPr="6A71D7C5">
              <w:rPr>
                <w:rFonts w:asciiTheme="minorHAnsi" w:hAnsiTheme="minorHAnsi" w:cs="Tahoma"/>
                <w:sz w:val="22"/>
                <w:szCs w:val="22"/>
              </w:rPr>
              <w:t>ji</w:t>
            </w:r>
            <w:r w:rsidR="00D36779">
              <w:rPr>
                <w:rFonts w:asciiTheme="minorHAnsi" w:hAnsiTheme="minorHAnsi" w:cs="Tahoma"/>
                <w:sz w:val="22"/>
                <w:szCs w:val="22"/>
              </w:rPr>
              <w:t>,</w:t>
            </w:r>
            <w:r w:rsidR="6A252F02" w:rsidRPr="6A71D7C5">
              <w:rPr>
                <w:rFonts w:asciiTheme="minorHAnsi" w:hAnsiTheme="minorHAnsi" w:cs="Tahoma"/>
                <w:sz w:val="22"/>
                <w:szCs w:val="22"/>
              </w:rPr>
              <w:t xml:space="preserve"> povećanj</w:t>
            </w:r>
            <w:r w:rsidR="2DC0DF2C" w:rsidRPr="6A71D7C5">
              <w:rPr>
                <w:rFonts w:asciiTheme="minorHAnsi" w:hAnsiTheme="minorHAnsi" w:cs="Tahoma"/>
                <w:sz w:val="22"/>
                <w:szCs w:val="22"/>
              </w:rPr>
              <w:t>u</w:t>
            </w:r>
            <w:r w:rsidR="6A252F02" w:rsidRPr="6A71D7C5">
              <w:rPr>
                <w:rFonts w:asciiTheme="minorHAnsi" w:hAnsiTheme="minorHAnsi" w:cs="Tahoma"/>
                <w:sz w:val="22"/>
                <w:szCs w:val="22"/>
              </w:rPr>
              <w:t xml:space="preserve"> aktivizma mladih u BiH kroz inicijative koje doprinose zaštiti okoliša</w:t>
            </w:r>
            <w:r w:rsidR="000E5FB3">
              <w:rPr>
                <w:rFonts w:asciiTheme="minorHAnsi" w:hAnsiTheme="minorHAnsi" w:cs="Tahoma"/>
                <w:sz w:val="22"/>
                <w:szCs w:val="22"/>
              </w:rPr>
              <w:t xml:space="preserve"> i </w:t>
            </w:r>
            <w:r w:rsidR="00F3440C">
              <w:rPr>
                <w:rFonts w:asciiTheme="minorHAnsi" w:hAnsiTheme="minorHAnsi" w:cs="Tahoma"/>
                <w:sz w:val="22"/>
                <w:szCs w:val="22"/>
              </w:rPr>
              <w:t>imaju utjecaj i na širu društvenu zajednicu</w:t>
            </w:r>
            <w:r w:rsidR="009238DE" w:rsidRPr="6A71D7C5">
              <w:rPr>
                <w:rFonts w:asciiTheme="minorHAnsi" w:hAnsiTheme="minorHAnsi" w:cs="Tahoma"/>
                <w:sz w:val="22"/>
                <w:szCs w:val="22"/>
              </w:rPr>
              <w:t xml:space="preserve">? </w:t>
            </w:r>
            <w:r w:rsidR="001D7EC6">
              <w:rPr>
                <w:rFonts w:asciiTheme="minorHAnsi" w:hAnsiTheme="minorHAnsi" w:cs="Tahoma"/>
                <w:sz w:val="22"/>
                <w:szCs w:val="22"/>
              </w:rPr>
              <w:t>(uskla</w:t>
            </w:r>
            <w:r w:rsidR="005A7892">
              <w:rPr>
                <w:rFonts w:asciiTheme="minorHAnsi" w:hAnsiTheme="minorHAnsi" w:cs="Tahoma"/>
                <w:sz w:val="22"/>
                <w:szCs w:val="22"/>
              </w:rPr>
              <w:t>đ</w:t>
            </w:r>
            <w:r w:rsidR="001D7EC6">
              <w:rPr>
                <w:rFonts w:asciiTheme="minorHAnsi" w:hAnsiTheme="minorHAnsi" w:cs="Tahoma"/>
                <w:sz w:val="22"/>
                <w:szCs w:val="22"/>
              </w:rPr>
              <w:t xml:space="preserve">enost projekta s </w:t>
            </w:r>
            <w:r w:rsidR="00B11D68">
              <w:rPr>
                <w:rFonts w:asciiTheme="minorHAnsi" w:hAnsiTheme="minorHAnsi" w:cs="Tahoma"/>
                <w:sz w:val="22"/>
                <w:szCs w:val="22"/>
              </w:rPr>
              <w:t>temama</w:t>
            </w:r>
            <w:r w:rsidR="001D7EC6">
              <w:rPr>
                <w:rFonts w:asciiTheme="minorHAnsi" w:hAnsiTheme="minorHAnsi" w:cs="Tahoma"/>
                <w:sz w:val="22"/>
                <w:szCs w:val="22"/>
              </w:rPr>
              <w:t xml:space="preserve"> poziva)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DF6A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DA1" w14:textId="2CE73017" w:rsidR="009238DE" w:rsidRPr="00733D34" w:rsidRDefault="00226C3F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10</w:t>
            </w:r>
          </w:p>
        </w:tc>
      </w:tr>
      <w:tr w:rsidR="009238DE" w:rsidRPr="00733D34" w14:paraId="1F3C4465" w14:textId="77777777" w:rsidTr="4165C45D">
        <w:trPr>
          <w:trHeight w:val="645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680B5BF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kriteriji: kvalitet i logika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3852C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4BA8A12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5AB9ED5A" w14:textId="77777777" w:rsidTr="4165C45D">
        <w:trPr>
          <w:trHeight w:val="170"/>
          <w:jc w:val="center"/>
        </w:trPr>
        <w:tc>
          <w:tcPr>
            <w:tcW w:w="4107" w:type="pct"/>
            <w:vMerge/>
            <w:vAlign w:val="center"/>
          </w:tcPr>
          <w:p w14:paraId="661892A2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E36AE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7448548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9238DE" w:rsidRPr="00733D34" w14:paraId="67021C3E" w14:textId="77777777" w:rsidTr="4165C45D">
        <w:trPr>
          <w:trHeight w:val="189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9D37980" w14:textId="1C2A4D29" w:rsidR="009238DE" w:rsidRPr="00733D34" w:rsidRDefault="00FE731B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li  prijedlog projekta jasan, logičan i relevantan u odnosu na očekivane rezultate?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8FB3E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47E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FA4C19F" w14:textId="77777777" w:rsidTr="4165C45D">
        <w:trPr>
          <w:trHeight w:val="56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70260B2" w14:textId="0575EAC6" w:rsidR="009238DE" w:rsidRPr="00733D34" w:rsidRDefault="007811C2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li  plan aktivnosti izvodljiv i logičan?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754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7B1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2C6B946" w14:textId="77777777" w:rsidTr="4165C45D">
        <w:trPr>
          <w:trHeight w:val="33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EA4BC11" w14:textId="5A1CBF7A" w:rsidR="009238DE" w:rsidRPr="00733D34" w:rsidRDefault="007811C2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Jesu li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očekivani rezultati izvod</w:t>
            </w:r>
            <w:r>
              <w:rPr>
                <w:rFonts w:asciiTheme="minorHAnsi" w:hAnsiTheme="minorHAnsi" w:cs="Tahoma"/>
                <w:sz w:val="22"/>
                <w:szCs w:val="22"/>
              </w:rPr>
              <w:t>ivi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, dobro opisani (mjerljivi i kvantificirani) te logički povezani?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A0B6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30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5B535FC" w14:textId="77777777" w:rsidTr="4165C45D">
        <w:trPr>
          <w:trHeight w:val="63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CBE824F" w14:textId="362B41A6" w:rsidR="009238DE" w:rsidRPr="00733D34" w:rsidRDefault="00E73F9E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Jesu li indikatori za praćenje </w:t>
            </w:r>
            <w:r w:rsidR="00310B02">
              <w:rPr>
                <w:rFonts w:asciiTheme="minorHAnsi" w:hAnsiTheme="minorHAnsi" w:cs="Tahoma"/>
                <w:sz w:val="22"/>
                <w:szCs w:val="22"/>
              </w:rPr>
              <w:t xml:space="preserve">uspješnosti rezultata projekta </w:t>
            </w:r>
            <w:r>
              <w:rPr>
                <w:rFonts w:asciiTheme="minorHAnsi" w:hAnsiTheme="minorHAnsi" w:cs="Tahoma"/>
                <w:sz w:val="22"/>
                <w:szCs w:val="22"/>
              </w:rPr>
              <w:t>(monitoring projekta)</w:t>
            </w:r>
            <w:r w:rsidR="004529B8">
              <w:rPr>
                <w:rFonts w:asciiTheme="minorHAnsi" w:hAnsiTheme="minorHAnsi" w:cs="Tahoma"/>
                <w:sz w:val="22"/>
                <w:szCs w:val="22"/>
              </w:rPr>
              <w:t xml:space="preserve"> jasno prikazani</w:t>
            </w:r>
            <w:r w:rsidR="00310B02">
              <w:rPr>
                <w:rFonts w:asciiTheme="minorHAnsi" w:hAnsiTheme="minorHAnsi" w:cs="Tahoma"/>
                <w:sz w:val="22"/>
                <w:szCs w:val="22"/>
              </w:rPr>
              <w:t xml:space="preserve">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B5F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9C98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336234B" w14:textId="77777777" w:rsidTr="4165C45D">
        <w:trPr>
          <w:trHeight w:val="424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63E4B1F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kriterij: održivost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BA53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2677F671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59876920" w14:textId="77777777" w:rsidTr="4165C45D">
        <w:trPr>
          <w:trHeight w:val="162"/>
          <w:jc w:val="center"/>
        </w:trPr>
        <w:tc>
          <w:tcPr>
            <w:tcW w:w="4107" w:type="pct"/>
            <w:vMerge/>
            <w:vAlign w:val="center"/>
          </w:tcPr>
          <w:p w14:paraId="2EF4D0B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8F2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43B1452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6E165B4" w14:textId="77777777" w:rsidTr="4165C45D">
        <w:trPr>
          <w:trHeight w:val="31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AD8E613" w14:textId="73F4B350" w:rsidR="009238DE" w:rsidRPr="00733D34" w:rsidRDefault="007811C2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Je li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prijedlog projekta</w:t>
            </w:r>
            <w:r w:rsidR="00405EE7">
              <w:rPr>
                <w:rFonts w:asciiTheme="minorHAnsi" w:hAnsiTheme="minorHAnsi" w:cs="Tahoma"/>
                <w:sz w:val="22"/>
                <w:szCs w:val="22"/>
              </w:rPr>
              <w:t xml:space="preserve"> rješava problem u potpunosti ili djelomičn</w:t>
            </w:r>
            <w:r w:rsidR="00831FAE">
              <w:rPr>
                <w:rFonts w:asciiTheme="minorHAnsi" w:hAnsiTheme="minorHAnsi" w:cs="Tahoma"/>
                <w:sz w:val="22"/>
                <w:szCs w:val="22"/>
              </w:rPr>
              <w:t>o</w:t>
            </w:r>
            <w:r w:rsidR="00B95B09">
              <w:rPr>
                <w:rFonts w:asciiTheme="minorHAnsi" w:hAnsiTheme="minorHAnsi" w:cs="Tahoma"/>
                <w:sz w:val="22"/>
                <w:szCs w:val="22"/>
              </w:rPr>
              <w:t>?</w:t>
            </w:r>
            <w:r w:rsidR="00506199">
              <w:rPr>
                <w:rFonts w:asciiTheme="minorHAnsi" w:hAnsiTheme="minorHAnsi" w:cs="Tahoma"/>
                <w:sz w:val="22"/>
                <w:szCs w:val="22"/>
              </w:rPr>
              <w:t xml:space="preserve"> Je li projekt nudi</w:t>
            </w:r>
            <w:r w:rsidR="00E47A9B">
              <w:rPr>
                <w:rFonts w:asciiTheme="minorHAnsi" w:hAnsiTheme="minorHAnsi" w:cs="Tahoma"/>
                <w:sz w:val="22"/>
                <w:szCs w:val="22"/>
              </w:rPr>
              <w:t xml:space="preserve"> rješenja za neke buduće incijative u zajednici?</w:t>
            </w:r>
            <w:r w:rsidR="009238DE" w:rsidRPr="00733D34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9238DE" w:rsidRPr="00733D34">
              <w:rPr>
                <w:rFonts w:asciiTheme="minorHAnsi" w:hAnsiTheme="minorHAnsi" w:cs="Tahoma"/>
                <w:i/>
                <w:sz w:val="22"/>
                <w:szCs w:val="22"/>
              </w:rPr>
              <w:t>(Dati jasno obrazloženje)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4936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C1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0D005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D398C40" w14:textId="77777777" w:rsidTr="4165C45D">
        <w:trPr>
          <w:trHeight w:val="44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C5D9F1"/>
            <w:vAlign w:val="center"/>
            <w:hideMark/>
          </w:tcPr>
          <w:p w14:paraId="60075639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Generalni kriterij: budžet prijedloga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AC8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  <w:hideMark/>
          </w:tcPr>
          <w:p w14:paraId="1A7DF555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0389E65B" w14:textId="77777777" w:rsidTr="4165C45D">
        <w:trPr>
          <w:trHeight w:val="188"/>
          <w:jc w:val="center"/>
        </w:trPr>
        <w:tc>
          <w:tcPr>
            <w:tcW w:w="4107" w:type="pct"/>
            <w:vMerge/>
            <w:vAlign w:val="center"/>
          </w:tcPr>
          <w:p w14:paraId="53C6734D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23B2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AE3E30B" w14:textId="5A6D6D4E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1</w:t>
            </w:r>
            <w:r w:rsidR="00D4488B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238DE" w:rsidRPr="00733D34" w14:paraId="29CDD83B" w14:textId="77777777" w:rsidTr="4165C45D">
        <w:trPr>
          <w:trHeight w:val="322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DDDD" w14:textId="0D8FF788" w:rsidR="009238DE" w:rsidRPr="00733D34" w:rsidRDefault="005A6E87" w:rsidP="009238DE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J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li</w:t>
            </w:r>
            <w:r w:rsidR="009238DE"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predloženi budžet realan, jasan i povezan s očekivanim rezultatima?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A58F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12C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5AA4157D" w14:textId="77777777" w:rsidTr="4165C45D">
        <w:trPr>
          <w:trHeight w:val="270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1B4" w14:textId="6B9DDF93" w:rsidR="009238DE" w:rsidRPr="00733D34" w:rsidRDefault="4DB10DB7" w:rsidP="3292720F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Da li</w:t>
            </w:r>
            <w:r w:rsidR="4B47BBC2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budžet sadrži narativna pojašnjenja stavki koje odgovaraju dostavljeno</w:t>
            </w:r>
            <w:r w:rsidR="19E16B03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j </w:t>
            </w:r>
            <w:r w:rsidR="4B47BBC2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tehničkoj specifikaciji za </w:t>
            </w:r>
            <w:r w:rsidR="19E16B03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opremu </w:t>
            </w:r>
            <w:r w:rsidR="269E1BEA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i/ili </w:t>
            </w:r>
            <w:r w:rsidR="69ABE111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predračunu radova za građevinske i zanatske radove</w:t>
            </w:r>
            <w:r w:rsidR="56B5034A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ili</w:t>
            </w:r>
            <w:r w:rsidR="03E97F98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troškove promocije ili eksperata</w:t>
            </w:r>
            <w:r w:rsidR="4B47BBC2"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?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E12A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BE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147F476D" w14:textId="77777777" w:rsidTr="4165C45D">
        <w:trPr>
          <w:trHeight w:val="508"/>
          <w:jc w:val="center"/>
        </w:trPr>
        <w:tc>
          <w:tcPr>
            <w:tcW w:w="4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CB41FD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 w:rsidRPr="19242538">
              <w:rPr>
                <w:rFonts w:asciiTheme="minorHAnsi" w:hAnsiTheme="minorHAnsi" w:cs="Tahoma"/>
                <w:b/>
                <w:color w:val="000000" w:themeColor="text1"/>
                <w:sz w:val="22"/>
                <w:szCs w:val="22"/>
              </w:rPr>
              <w:t>Dodatni kriteriji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FD8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8648CE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Maksimalan broj bodova</w:t>
            </w:r>
          </w:p>
        </w:tc>
      </w:tr>
      <w:tr w:rsidR="009238DE" w:rsidRPr="00733D34" w14:paraId="6B9C79EC" w14:textId="77777777" w:rsidTr="4165C45D">
        <w:trPr>
          <w:trHeight w:val="56"/>
          <w:jc w:val="center"/>
        </w:trPr>
        <w:tc>
          <w:tcPr>
            <w:tcW w:w="4107" w:type="pct"/>
            <w:vMerge/>
            <w:vAlign w:val="center"/>
          </w:tcPr>
          <w:p w14:paraId="71E3E694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1AEA1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46541DC" w14:textId="283EDE9F" w:rsidR="009238DE" w:rsidRPr="00733D34" w:rsidRDefault="003C3E96" w:rsidP="009238DE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40</w:t>
            </w:r>
          </w:p>
        </w:tc>
      </w:tr>
      <w:tr w:rsidR="000C19ED" w:rsidRPr="00733D34" w14:paraId="7BBF3E63" w14:textId="77777777" w:rsidTr="4165C45D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13FE" w14:textId="4BB7F546" w:rsidR="0032327F" w:rsidRDefault="69EFEC71" w:rsidP="4165C45D">
            <w:pPr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4165C45D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Projekt  ima više od jednog partnera</w:t>
            </w:r>
            <w:r w:rsidR="4F24C381" w:rsidRPr="4165C45D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</w:t>
            </w:r>
            <w:r w:rsidRPr="4165C45D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(navedenog u općim kriterijima)</w:t>
            </w:r>
            <w:r w:rsidR="5AC649E4" w:rsidRPr="4165C45D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 iz različitih jedinica lokalne samouprave</w:t>
            </w:r>
            <w:r w:rsidR="55C6E38D" w:rsidRPr="4165C45D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: </w:t>
            </w:r>
          </w:p>
          <w:p w14:paraId="705B3CAD" w14:textId="53E2DBCD" w:rsidR="0034560E" w:rsidRPr="00733D34" w:rsidRDefault="528E94F3" w:rsidP="4165C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lang w:val="hr-BA"/>
              </w:rPr>
            </w:pPr>
            <w:r w:rsidRPr="4165C45D">
              <w:rPr>
                <w:rFonts w:asciiTheme="minorHAnsi" w:hAnsiTheme="minorHAnsi" w:cs="Tahoma"/>
                <w:color w:val="000000" w:themeColor="text1"/>
                <w:lang w:val="hr-BA"/>
              </w:rPr>
              <w:t>1 dodatni partner: ukupno 2 partnera na projektu (1 obavezni + 1 dodatni) - 3 boda,</w:t>
            </w:r>
          </w:p>
          <w:p w14:paraId="081C0624" w14:textId="7B9C3B1D" w:rsidR="0034560E" w:rsidRPr="00733D34" w:rsidRDefault="528E94F3" w:rsidP="4165C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 w:rsidRPr="4165C45D">
              <w:rPr>
                <w:rFonts w:asciiTheme="minorHAnsi" w:hAnsiTheme="minorHAnsi" w:cs="Tahoma"/>
                <w:color w:val="000000" w:themeColor="text1"/>
                <w:lang w:val="hr-BA"/>
              </w:rPr>
              <w:t>2 dodatna partnera: ukupno 3 partnera na projektu (1 obvezni + 2 dodatna) - 6 bodova,</w:t>
            </w:r>
          </w:p>
          <w:p w14:paraId="4784BDA8" w14:textId="7F2369F6" w:rsidR="0034560E" w:rsidRPr="00733D34" w:rsidRDefault="528E94F3" w:rsidP="4165C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 w:rsidRPr="4165C45D">
              <w:rPr>
                <w:rFonts w:asciiTheme="minorHAnsi" w:hAnsiTheme="minorHAnsi" w:cs="Tahoma"/>
                <w:color w:val="000000" w:themeColor="text1"/>
                <w:lang w:val="hr-BA"/>
              </w:rPr>
              <w:t>3 dodatna partnera: ukupno 4 partnera na projektu (1 obvezni + 3 dodatna) - 9 bodova,</w:t>
            </w:r>
          </w:p>
          <w:p w14:paraId="5AF79812" w14:textId="71609E00" w:rsidR="0034560E" w:rsidRPr="00733D34" w:rsidRDefault="528E94F3" w:rsidP="4165C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 w:rsidRPr="4165C45D">
              <w:rPr>
                <w:rFonts w:asciiTheme="minorHAnsi" w:hAnsiTheme="minorHAnsi" w:cs="Tahoma"/>
                <w:color w:val="000000" w:themeColor="text1"/>
                <w:lang w:val="hr-BA"/>
              </w:rPr>
              <w:lastRenderedPageBreak/>
              <w:t>4 dodatna partnera: ukupno 5 partnera na projektu (1 obvezni + 4 dodatna) - 12 bodova,</w:t>
            </w:r>
          </w:p>
          <w:p w14:paraId="283E40AD" w14:textId="407823A1" w:rsidR="0034560E" w:rsidRPr="00733D34" w:rsidRDefault="528E94F3" w:rsidP="4165C4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 w:themeColor="text1"/>
                <w:lang w:val="hr-BA"/>
              </w:rPr>
            </w:pPr>
            <w:r w:rsidRPr="4165C45D">
              <w:rPr>
                <w:rFonts w:asciiTheme="minorHAnsi" w:hAnsiTheme="minorHAnsi" w:cs="Tahoma"/>
                <w:color w:val="000000" w:themeColor="text1"/>
                <w:lang w:val="hr-BA"/>
              </w:rPr>
              <w:t>5 i više dodatnih partera: ukupno 6 i više partnera na projektu (1 obvezni + 5 i više dodatnih) - 15 bodova.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3EBC9" w14:textId="77777777" w:rsidR="000C19ED" w:rsidRPr="00733D34" w:rsidRDefault="000C19ED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6E0B" w14:textId="3C4152C3" w:rsidR="000C19ED" w:rsidRPr="00733D34" w:rsidRDefault="000C19ED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15</w:t>
            </w:r>
          </w:p>
        </w:tc>
      </w:tr>
      <w:tr w:rsidR="00F72D1B" w:rsidRPr="00733D34" w14:paraId="519F387C" w14:textId="77777777" w:rsidTr="4165C45D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2289" w14:textId="37D4F2DD" w:rsidR="00F72D1B" w:rsidRDefault="0024345C" w:rsidP="000C19E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Podnositelj prijave </w:t>
            </w:r>
            <w:r w:rsidR="006A631B">
              <w:rPr>
                <w:rFonts w:ascii="Calibri" w:hAnsi="Calibri" w:cs="Calibri"/>
                <w:color w:val="000000"/>
                <w:sz w:val="22"/>
                <w:szCs w:val="22"/>
              </w:rPr>
              <w:t>je dosadašnji član Zelene mreže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A01C" w14:textId="77777777" w:rsidR="00F72D1B" w:rsidRPr="00733D34" w:rsidRDefault="00F72D1B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30CF" w14:textId="29547F13" w:rsidR="00F72D1B" w:rsidRPr="00733D34" w:rsidRDefault="00D56D41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67215ED6" w14:textId="77777777" w:rsidTr="4165C45D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3BC" w14:textId="74A711F5" w:rsidR="009238DE" w:rsidRPr="00733D34" w:rsidRDefault="0BDFF9E1" w:rsidP="3292720F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3292720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</w:t>
            </w:r>
            <w:r w:rsidRPr="3292720F">
              <w:rPr>
                <w:rFonts w:asciiTheme="minorHAnsi" w:hAnsiTheme="minorHAnsi"/>
                <w:sz w:val="22"/>
                <w:szCs w:val="22"/>
              </w:rPr>
              <w:t xml:space="preserve"> vodećoj strukturi OCD podnositelja prijave ovlaštena predstavnica je žena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AA10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0EB0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72489A54" w14:textId="77777777" w:rsidTr="4165C45D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1CF9" w14:textId="2793C1B6" w:rsidR="009238DE" w:rsidRPr="00733D34" w:rsidRDefault="60366A7B" w:rsidP="3292720F">
            <w:pPr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highlight w:val="yellow"/>
              </w:rPr>
            </w:pPr>
            <w:r w:rsidRPr="3292720F">
              <w:rPr>
                <w:rFonts w:asciiTheme="minorHAnsi" w:hAnsiTheme="minorHAnsi"/>
                <w:sz w:val="22"/>
                <w:szCs w:val="22"/>
              </w:rPr>
              <w:t>O</w:t>
            </w:r>
            <w:r w:rsidRPr="3292720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vlašteni predstavnik/ca OCD podnositelja prijave je mlađa osoba do 35 godina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3F24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3B3F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740559" w:rsidRPr="00733D34" w14:paraId="4876E33A" w14:textId="77777777" w:rsidTr="4165C45D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357E" w14:textId="307C8CA4" w:rsidR="00740559" w:rsidRPr="00733D34" w:rsidRDefault="00A02E18" w:rsidP="009238DE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A02E18">
              <w:rPr>
                <w:rFonts w:asciiTheme="minorHAnsi" w:hAnsiTheme="minorHAnsi"/>
                <w:sz w:val="22"/>
                <w:szCs w:val="22"/>
              </w:rPr>
              <w:t>rojektom se omogućava postavljanje/korištenje različitih rješenja koja doprinose zaštiti životne sredine</w:t>
            </w:r>
            <w:r w:rsidR="003B4C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02E18">
              <w:rPr>
                <w:rFonts w:asciiTheme="minorHAnsi" w:hAnsiTheme="minorHAnsi"/>
                <w:sz w:val="22"/>
                <w:szCs w:val="22"/>
              </w:rPr>
              <w:t>kao npr. kreiranje mini kompostana organskog otpada, održivo korištenje obnovljivih izvora energije (solarne klupe) i/ili slična rješenja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04C8" w14:textId="77777777" w:rsidR="00740559" w:rsidRPr="00733D34" w:rsidRDefault="00740559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369D" w14:textId="6549B397" w:rsidR="00740559" w:rsidRPr="00733D34" w:rsidRDefault="00625135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A16BAB" w:rsidRPr="00733D34" w14:paraId="2D9D8C58" w14:textId="77777777" w:rsidTr="4165C45D">
        <w:trPr>
          <w:trHeight w:val="368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279E" w14:textId="17C6FE8A" w:rsidR="00A16BAB" w:rsidRPr="00733D34" w:rsidRDefault="00440C10" w:rsidP="00A16BAB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>rojekt osigurava dodatn</w:t>
            </w:r>
            <w:r w:rsidR="00305052">
              <w:rPr>
                <w:rFonts w:asciiTheme="minorHAnsi" w:hAnsiTheme="minorHAnsi" w:cs="Tahoma"/>
                <w:sz w:val="22"/>
                <w:szCs w:val="22"/>
              </w:rPr>
              <w:t>e izvore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 sufinan</w:t>
            </w:r>
            <w:r w:rsidR="00ED42CB">
              <w:rPr>
                <w:rFonts w:asciiTheme="minorHAnsi" w:hAnsiTheme="minorHAnsi" w:cs="Tahoma"/>
                <w:sz w:val="22"/>
                <w:szCs w:val="22"/>
              </w:rPr>
              <w:t>c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>iranj</w:t>
            </w:r>
            <w:r w:rsidR="00465A2F"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662AA0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623F3A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="00662AA0">
              <w:rPr>
                <w:rFonts w:asciiTheme="minorHAnsi" w:hAnsiTheme="minorHAnsi" w:cs="Tahoma"/>
                <w:sz w:val="22"/>
                <w:szCs w:val="22"/>
              </w:rPr>
              <w:t xml:space="preserve"> sufinanciranj</w:t>
            </w:r>
            <w:r w:rsidR="00180998">
              <w:rPr>
                <w:rFonts w:asciiTheme="minorHAnsi" w:hAnsiTheme="minorHAnsi" w:cs="Tahoma"/>
                <w:sz w:val="22"/>
                <w:szCs w:val="22"/>
              </w:rPr>
              <w:t xml:space="preserve">e podnositelja prijave, partnera, </w:t>
            </w:r>
            <w:r w:rsidR="00EF1F94">
              <w:rPr>
                <w:rFonts w:asciiTheme="minorHAnsi" w:hAnsiTheme="minorHAnsi" w:cs="Tahoma"/>
                <w:sz w:val="22"/>
                <w:szCs w:val="22"/>
              </w:rPr>
              <w:t xml:space="preserve">privatnog ili </w:t>
            </w:r>
            <w:r w:rsidR="00465A2F">
              <w:rPr>
                <w:rFonts w:asciiTheme="minorHAnsi" w:hAnsiTheme="minorHAnsi" w:cs="Tahoma"/>
                <w:sz w:val="22"/>
                <w:szCs w:val="22"/>
              </w:rPr>
              <w:t>j</w:t>
            </w:r>
            <w:r w:rsidR="00EF1F94">
              <w:rPr>
                <w:rFonts w:asciiTheme="minorHAnsi" w:hAnsiTheme="minorHAnsi" w:cs="Tahoma"/>
                <w:sz w:val="22"/>
                <w:szCs w:val="22"/>
              </w:rPr>
              <w:t>avnog sektor</w:t>
            </w:r>
            <w:r w:rsidR="008B67F8">
              <w:rPr>
                <w:rFonts w:asciiTheme="minorHAnsi" w:hAnsiTheme="minorHAnsi" w:cs="Tahoma"/>
                <w:sz w:val="22"/>
                <w:szCs w:val="22"/>
              </w:rPr>
              <w:t>a</w:t>
            </w:r>
            <w:r w:rsidR="00A50BE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u odnosu na sredstva koja se potražuju iz </w:t>
            </w:r>
            <w:r w:rsidR="00623F3A">
              <w:rPr>
                <w:rFonts w:asciiTheme="minorHAnsi" w:hAnsiTheme="minorHAnsi" w:cs="Tahoma"/>
                <w:sz w:val="22"/>
                <w:szCs w:val="22"/>
              </w:rPr>
              <w:t xml:space="preserve">fonda Javnog poziva 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(1 do </w:t>
            </w:r>
            <w:r w:rsidR="00ED42CB"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 % - 1 bod,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 do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0% - 2 boda,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11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 do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15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% - 3 boda,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16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 do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20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 xml:space="preserve">% - 4 boda, više od </w:t>
            </w:r>
            <w:r w:rsidR="003A15C8">
              <w:rPr>
                <w:rFonts w:asciiTheme="minorHAnsi" w:hAnsiTheme="minorHAnsi" w:cs="Tahoma"/>
                <w:sz w:val="22"/>
                <w:szCs w:val="22"/>
              </w:rPr>
              <w:t>2</w:t>
            </w:r>
            <w:r w:rsidR="00A16BAB" w:rsidRPr="00733D34">
              <w:rPr>
                <w:rFonts w:asciiTheme="minorHAnsi" w:hAnsiTheme="minorHAnsi" w:cs="Tahoma"/>
                <w:sz w:val="22"/>
                <w:szCs w:val="22"/>
              </w:rPr>
              <w:t>0% - 5 bodova)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CA85" w14:textId="77777777" w:rsidR="00A16BAB" w:rsidRPr="00733D34" w:rsidRDefault="00A16BAB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F5EF" w14:textId="77777777" w:rsidR="00A16BAB" w:rsidRPr="00733D34" w:rsidRDefault="00A16BAB" w:rsidP="009238DE">
            <w:pPr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color w:val="000000"/>
                <w:sz w:val="22"/>
                <w:szCs w:val="22"/>
              </w:rPr>
              <w:t>5</w:t>
            </w:r>
          </w:p>
        </w:tc>
      </w:tr>
      <w:tr w:rsidR="009238DE" w:rsidRPr="00733D34" w14:paraId="35BF323F" w14:textId="77777777" w:rsidTr="4165C45D">
        <w:trPr>
          <w:trHeight w:val="329"/>
          <w:jc w:val="center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01DE07E" w14:textId="77777777" w:rsidR="009238DE" w:rsidRPr="00733D34" w:rsidRDefault="009238DE" w:rsidP="009238DE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 w:rsidRPr="00733D34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Ukupan broj bodova: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9F10D" w14:textId="77777777" w:rsidR="009238DE" w:rsidRPr="00733D34" w:rsidRDefault="009238DE" w:rsidP="009238DE">
            <w:pPr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E17129" w14:textId="0EEF48D0" w:rsidR="009238DE" w:rsidRPr="00EF0634" w:rsidRDefault="00044630" w:rsidP="00EF0634">
            <w:pPr>
              <w:tabs>
                <w:tab w:val="left" w:pos="0"/>
              </w:tabs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8</w:t>
            </w:r>
            <w:r w:rsidR="00D56D41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</w:tbl>
    <w:p w14:paraId="398C93BA" w14:textId="6440B6A6" w:rsidR="004B47F5" w:rsidRPr="003C77DA" w:rsidRDefault="001A1A55" w:rsidP="00D02B0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Samo oni prijedlozi </w:t>
      </w:r>
      <w:r>
        <w:rPr>
          <w:rFonts w:asciiTheme="minorHAnsi" w:hAnsiTheme="minorHAnsi"/>
          <w:b/>
          <w:sz w:val="22"/>
          <w:szCs w:val="22"/>
          <w:lang w:val="bs-Latn-BA"/>
        </w:rPr>
        <w:t xml:space="preserve">projekata </w:t>
      </w:r>
      <w:r w:rsidRPr="00733D34">
        <w:rPr>
          <w:rFonts w:asciiTheme="minorHAnsi" w:hAnsiTheme="minorHAnsi"/>
          <w:b/>
          <w:sz w:val="22"/>
          <w:szCs w:val="22"/>
          <w:lang w:val="bs-Latn-BA"/>
        </w:rPr>
        <w:t>koji</w:t>
      </w:r>
      <w:r w:rsidR="00AA7E3A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nakon</w:t>
      </w:r>
      <w:r w:rsidR="00AA7E3A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ocjenjivanja</w:t>
      </w:r>
      <w:r w:rsidR="00131291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ostvare</w:t>
      </w:r>
      <w:r w:rsidR="002C0406" w:rsidRPr="00733D34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BC40E7">
        <w:rPr>
          <w:rFonts w:asciiTheme="minorHAnsi" w:hAnsiTheme="minorHAnsi"/>
          <w:b/>
          <w:sz w:val="22"/>
          <w:szCs w:val="22"/>
          <w:lang w:val="bs-Latn-BA"/>
        </w:rPr>
        <w:t>4</w:t>
      </w:r>
      <w:r w:rsidR="003E4F9D">
        <w:rPr>
          <w:rFonts w:asciiTheme="minorHAnsi" w:hAnsiTheme="minorHAnsi"/>
          <w:b/>
          <w:sz w:val="22"/>
          <w:szCs w:val="22"/>
          <w:lang w:val="bs-Latn-BA"/>
        </w:rPr>
        <w:t>0</w:t>
      </w:r>
      <w:r w:rsidR="007F73E0" w:rsidRPr="007D53A0">
        <w:rPr>
          <w:rFonts w:asciiTheme="minorHAnsi" w:hAnsiTheme="minorHAnsi"/>
          <w:b/>
          <w:sz w:val="22"/>
          <w:szCs w:val="22"/>
          <w:lang w:val="bs-Latn-BA"/>
        </w:rPr>
        <w:t xml:space="preserve"> </w:t>
      </w:r>
      <w:r w:rsidR="00D02B0E" w:rsidRPr="007D53A0">
        <w:rPr>
          <w:rFonts w:asciiTheme="minorHAnsi" w:hAnsiTheme="minorHAnsi"/>
          <w:b/>
          <w:sz w:val="22"/>
          <w:szCs w:val="22"/>
          <w:lang w:val="bs-Latn-BA"/>
        </w:rPr>
        <w:t xml:space="preserve">i više bodova od mogućih </w:t>
      </w:r>
      <w:r w:rsidR="00BB6083">
        <w:rPr>
          <w:rFonts w:asciiTheme="minorHAnsi" w:hAnsiTheme="minorHAnsi"/>
          <w:b/>
          <w:sz w:val="22"/>
          <w:szCs w:val="22"/>
          <w:lang w:val="bs-Latn-BA"/>
        </w:rPr>
        <w:t>85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, uvrštavaju se na rang listu za finan</w:t>
      </w:r>
      <w:r w:rsidR="00C73E3C">
        <w:rPr>
          <w:rFonts w:asciiTheme="minorHAnsi" w:hAnsiTheme="minorHAnsi"/>
          <w:b/>
          <w:sz w:val="22"/>
          <w:szCs w:val="22"/>
          <w:lang w:val="bs-Latn-BA"/>
        </w:rPr>
        <w:t>c</w:t>
      </w:r>
      <w:r w:rsidR="00D02B0E" w:rsidRPr="00733D34">
        <w:rPr>
          <w:rFonts w:asciiTheme="minorHAnsi" w:hAnsiTheme="minorHAnsi"/>
          <w:b/>
          <w:sz w:val="22"/>
          <w:szCs w:val="22"/>
          <w:lang w:val="bs-Latn-BA"/>
        </w:rPr>
        <w:t>iranje.</w:t>
      </w:r>
    </w:p>
    <w:p w14:paraId="48150325" w14:textId="296F362B" w:rsidR="009238DE" w:rsidRPr="00733D34" w:rsidRDefault="009238DE" w:rsidP="4165C45D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4165C45D">
        <w:rPr>
          <w:rFonts w:asciiTheme="minorHAnsi" w:hAnsiTheme="minorHAnsi"/>
          <w:sz w:val="22"/>
          <w:szCs w:val="22"/>
          <w:lang w:val="bs-Latn-BA"/>
        </w:rPr>
        <w:t xml:space="preserve">Nakon ocjenjivanja </w:t>
      </w:r>
      <w:r w:rsidR="003B6E5F" w:rsidRPr="4165C45D">
        <w:rPr>
          <w:rFonts w:asciiTheme="minorHAnsi" w:hAnsiTheme="minorHAnsi"/>
          <w:sz w:val="22"/>
          <w:szCs w:val="22"/>
          <w:lang w:val="bs-Latn-BA"/>
        </w:rPr>
        <w:t>prijedloga projekata</w:t>
      </w:r>
      <w:r w:rsidRPr="4165C45D">
        <w:rPr>
          <w:rFonts w:asciiTheme="minorHAnsi" w:hAnsiTheme="minorHAnsi"/>
          <w:sz w:val="22"/>
          <w:szCs w:val="22"/>
          <w:lang w:val="bs-Latn-BA"/>
        </w:rPr>
        <w:t xml:space="preserve"> u skladu sa </w:t>
      </w:r>
      <w:r w:rsidR="00195C35" w:rsidRPr="4165C45D">
        <w:rPr>
          <w:rFonts w:asciiTheme="minorHAnsi" w:hAnsiTheme="minorHAnsi"/>
          <w:sz w:val="22"/>
          <w:szCs w:val="22"/>
          <w:lang w:val="bs-Latn-BA"/>
        </w:rPr>
        <w:t>prethodno navedenim k</w:t>
      </w:r>
      <w:r w:rsidRPr="4165C45D">
        <w:rPr>
          <w:rFonts w:asciiTheme="minorHAnsi" w:hAnsiTheme="minorHAnsi"/>
          <w:sz w:val="22"/>
          <w:szCs w:val="22"/>
          <w:lang w:val="bs-Latn-BA"/>
        </w:rPr>
        <w:t>riterijima, definira se rang</w:t>
      </w:r>
      <w:r w:rsidR="00667709" w:rsidRPr="4165C45D">
        <w:rPr>
          <w:rFonts w:asciiTheme="minorHAnsi" w:hAnsiTheme="minorHAnsi"/>
          <w:sz w:val="22"/>
          <w:szCs w:val="22"/>
          <w:lang w:val="bs-Latn-BA"/>
        </w:rPr>
        <w:t xml:space="preserve"> </w:t>
      </w:r>
      <w:r w:rsidRPr="4165C45D">
        <w:rPr>
          <w:rFonts w:asciiTheme="minorHAnsi" w:hAnsiTheme="minorHAnsi"/>
          <w:sz w:val="22"/>
          <w:szCs w:val="22"/>
          <w:lang w:val="bs-Latn-BA"/>
        </w:rPr>
        <w:t xml:space="preserve">lista </w:t>
      </w:r>
      <w:r w:rsidR="000B0089" w:rsidRPr="4165C45D">
        <w:rPr>
          <w:rFonts w:asciiTheme="minorHAnsi" w:hAnsiTheme="minorHAnsi"/>
          <w:sz w:val="22"/>
          <w:szCs w:val="22"/>
          <w:lang w:val="bs-Latn-BA"/>
        </w:rPr>
        <w:t>prijedloga projekata</w:t>
      </w:r>
      <w:r w:rsidRPr="4165C45D">
        <w:rPr>
          <w:rFonts w:asciiTheme="minorHAnsi" w:hAnsiTheme="minorHAnsi"/>
          <w:sz w:val="22"/>
          <w:szCs w:val="22"/>
          <w:lang w:val="bs-Latn-BA"/>
        </w:rPr>
        <w:t xml:space="preserve"> u skladu sa ostvarenim brojem bodova, u okviru raspoloživih finan</w:t>
      </w:r>
      <w:r w:rsidR="00081F7C" w:rsidRPr="4165C45D">
        <w:rPr>
          <w:rFonts w:asciiTheme="minorHAnsi" w:hAnsiTheme="minorHAnsi"/>
          <w:sz w:val="22"/>
          <w:szCs w:val="22"/>
          <w:lang w:val="bs-Latn-BA"/>
        </w:rPr>
        <w:t>c</w:t>
      </w:r>
      <w:r w:rsidRPr="4165C45D">
        <w:rPr>
          <w:rFonts w:asciiTheme="minorHAnsi" w:hAnsiTheme="minorHAnsi"/>
          <w:sz w:val="22"/>
          <w:szCs w:val="22"/>
          <w:lang w:val="bs-Latn-BA"/>
        </w:rPr>
        <w:t xml:space="preserve">ijskih sredstava, te rezervna lista prema istim </w:t>
      </w:r>
      <w:r w:rsidRPr="4165C45D">
        <w:rPr>
          <w:rFonts w:asciiTheme="minorHAnsi" w:hAnsiTheme="minorHAnsi"/>
          <w:color w:val="000000" w:themeColor="text1"/>
          <w:sz w:val="22"/>
          <w:szCs w:val="22"/>
          <w:lang w:val="bs-Latn-BA"/>
        </w:rPr>
        <w:t xml:space="preserve">kriterijima. </w:t>
      </w:r>
    </w:p>
    <w:p w14:paraId="69268891" w14:textId="77777777" w:rsidR="009238DE" w:rsidRPr="00733D34" w:rsidRDefault="009238DE" w:rsidP="000132E8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</w:p>
    <w:p w14:paraId="0652129F" w14:textId="6B1641FC" w:rsidR="009238DE" w:rsidRPr="00733D34" w:rsidRDefault="009238DE" w:rsidP="000622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28" w:name="_Toc5865318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5. Obavijest o rezultatima</w:t>
      </w:r>
      <w:r w:rsidR="00302CF2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</w:t>
      </w:r>
      <w:r w:rsidR="007D5FF6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javnog</w:t>
      </w:r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poziva za podnošenje </w:t>
      </w:r>
      <w:r w:rsidR="00D8331A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PRIJAVA</w:t>
      </w:r>
      <w:bookmarkEnd w:id="28"/>
    </w:p>
    <w:p w14:paraId="15A11F7A" w14:textId="6251AB9D" w:rsidR="009238DE" w:rsidRPr="00733D34" w:rsidRDefault="009238DE" w:rsidP="4165C45D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4165C45D">
        <w:rPr>
          <w:rFonts w:asciiTheme="minorHAnsi" w:hAnsiTheme="minorHAnsi"/>
          <w:color w:val="000000" w:themeColor="text1"/>
          <w:sz w:val="22"/>
          <w:szCs w:val="22"/>
          <w:lang w:val="bs-Latn-BA"/>
        </w:rPr>
        <w:t>Podnosi</w:t>
      </w:r>
      <w:r w:rsidR="007E4ACA" w:rsidRPr="4165C45D">
        <w:rPr>
          <w:rFonts w:asciiTheme="minorHAnsi" w:hAnsiTheme="minorHAnsi"/>
          <w:color w:val="000000" w:themeColor="text1"/>
          <w:sz w:val="22"/>
          <w:szCs w:val="22"/>
          <w:lang w:val="bs-Latn-BA"/>
        </w:rPr>
        <w:t>oc</w:t>
      </w:r>
      <w:r w:rsidRPr="4165C45D">
        <w:rPr>
          <w:rFonts w:asciiTheme="minorHAnsi" w:hAnsiTheme="minorHAnsi"/>
          <w:color w:val="000000" w:themeColor="text1"/>
          <w:sz w:val="22"/>
          <w:szCs w:val="22"/>
          <w:lang w:val="bs-Latn-BA"/>
        </w:rPr>
        <w:t xml:space="preserve">i prijava će biti obaviješteni o rezultatima Javnog poziva u pisanoj formi. </w:t>
      </w:r>
    </w:p>
    <w:p w14:paraId="61414A42" w14:textId="38AA3C0C" w:rsidR="009238DE" w:rsidRPr="00733D34" w:rsidRDefault="0053312C" w:rsidP="009238DE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53312C">
        <w:rPr>
          <w:rFonts w:asciiTheme="minorHAnsi" w:hAnsiTheme="minorHAnsi"/>
          <w:color w:val="000000"/>
          <w:sz w:val="22"/>
          <w:szCs w:val="22"/>
          <w:lang w:val="hr-BA"/>
        </w:rPr>
        <w:t xml:space="preserve">Predviđeni vremenski okvir za provođenje </w:t>
      </w:r>
      <w:r w:rsidR="00B7591D">
        <w:rPr>
          <w:rFonts w:asciiTheme="minorHAnsi" w:hAnsiTheme="minorHAnsi"/>
          <w:color w:val="000000"/>
          <w:sz w:val="22"/>
          <w:szCs w:val="22"/>
          <w:lang w:val="hr-BA"/>
        </w:rPr>
        <w:t>J</w:t>
      </w:r>
      <w:r w:rsidRPr="0053312C">
        <w:rPr>
          <w:rFonts w:asciiTheme="minorHAnsi" w:hAnsiTheme="minorHAnsi"/>
          <w:color w:val="000000"/>
          <w:sz w:val="22"/>
          <w:szCs w:val="22"/>
          <w:lang w:val="hr-BA"/>
        </w:rPr>
        <w:t>avnog poziva je sljedeći</w:t>
      </w:r>
      <w:r>
        <w:rPr>
          <w:rFonts w:asciiTheme="minorHAnsi" w:hAnsiTheme="minorHAnsi"/>
          <w:color w:val="000000"/>
          <w:sz w:val="22"/>
          <w:szCs w:val="22"/>
          <w:lang w:val="hr-BA"/>
        </w:rPr>
        <w:t xml:space="preserve">: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1837"/>
      </w:tblGrid>
      <w:tr w:rsidR="009238DE" w:rsidRPr="00733D34" w14:paraId="0042C49D" w14:textId="77777777" w:rsidTr="4165C45D">
        <w:trPr>
          <w:trHeight w:val="273"/>
          <w:jc w:val="center"/>
        </w:trPr>
        <w:tc>
          <w:tcPr>
            <w:tcW w:w="8081" w:type="dxa"/>
            <w:tcBorders>
              <w:bottom w:val="nil"/>
            </w:tcBorders>
            <w:shd w:val="clear" w:color="auto" w:fill="172649"/>
            <w:vAlign w:val="center"/>
          </w:tcPr>
          <w:p w14:paraId="20CAB5FF" w14:textId="77777777" w:rsidR="009238DE" w:rsidRPr="00733D34" w:rsidRDefault="009238DE" w:rsidP="00EB444C">
            <w:pPr>
              <w:spacing w:before="100" w:after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837" w:type="dxa"/>
            <w:shd w:val="clear" w:color="auto" w:fill="172649"/>
            <w:vAlign w:val="center"/>
          </w:tcPr>
          <w:p w14:paraId="1BB4C052" w14:textId="77777777" w:rsidR="009238DE" w:rsidRPr="00733D34" w:rsidRDefault="009238DE" w:rsidP="00EB444C">
            <w:pPr>
              <w:spacing w:before="100" w:after="10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DATUM</w:t>
            </w:r>
          </w:p>
        </w:tc>
      </w:tr>
      <w:tr w:rsidR="009238DE" w:rsidRPr="00733D34" w14:paraId="6D9AD02F" w14:textId="77777777" w:rsidTr="4165C45D">
        <w:trPr>
          <w:trHeight w:val="308"/>
          <w:jc w:val="center"/>
        </w:trPr>
        <w:tc>
          <w:tcPr>
            <w:tcW w:w="8081" w:type="dxa"/>
            <w:shd w:val="clear" w:color="auto" w:fill="FFFFFF" w:themeFill="background1"/>
            <w:vAlign w:val="center"/>
          </w:tcPr>
          <w:p w14:paraId="1C7D5EB4" w14:textId="172A3328" w:rsidR="009238DE" w:rsidRPr="00733D34" w:rsidRDefault="009238DE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Objavljivanje poziva za podnošenje </w:t>
            </w:r>
            <w:r w:rsidR="00D8331A"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prijava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0A6E48E" w14:textId="7F54B118" w:rsidR="009238DE" w:rsidRPr="00733D34" w:rsidRDefault="00C05A4A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46722">
              <w:rPr>
                <w:rFonts w:asciiTheme="minorHAnsi" w:hAnsiTheme="minorHAnsi"/>
                <w:sz w:val="22"/>
                <w:szCs w:val="22"/>
              </w:rPr>
              <w:t>9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.0</w:t>
            </w:r>
            <w:r w:rsidR="00FB6D60">
              <w:rPr>
                <w:rFonts w:asciiTheme="minorHAnsi" w:hAnsiTheme="minorHAnsi"/>
                <w:sz w:val="22"/>
                <w:szCs w:val="22"/>
              </w:rPr>
              <w:t>8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20</w:t>
            </w:r>
            <w:r w:rsidR="002C6609">
              <w:rPr>
                <w:rFonts w:asciiTheme="minorHAnsi" w:hAnsiTheme="minorHAnsi"/>
                <w:sz w:val="22"/>
                <w:szCs w:val="22"/>
              </w:rPr>
              <w:t>22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38DE" w:rsidRPr="00733D34" w14:paraId="07A359D4" w14:textId="77777777" w:rsidTr="4165C45D">
        <w:trPr>
          <w:trHeight w:val="308"/>
          <w:jc w:val="center"/>
        </w:trPr>
        <w:tc>
          <w:tcPr>
            <w:tcW w:w="8081" w:type="dxa"/>
            <w:shd w:val="clear" w:color="auto" w:fill="FFFFFF" w:themeFill="background1"/>
            <w:vAlign w:val="center"/>
          </w:tcPr>
          <w:p w14:paraId="6731888B" w14:textId="2DB6B9A4" w:rsidR="009238DE" w:rsidRPr="00733D34" w:rsidRDefault="009238DE" w:rsidP="4165C45D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165C45D">
              <w:rPr>
                <w:rFonts w:asciiTheme="minorHAnsi" w:hAnsiTheme="minorHAnsi"/>
                <w:b/>
                <w:bCs/>
                <w:sz w:val="22"/>
                <w:szCs w:val="22"/>
              </w:rPr>
              <w:t>Krajnji rok za dodatne upite i pojašnjenja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725024DE" w14:textId="0B3DED24" w:rsidR="009238DE" w:rsidRPr="00733D34" w:rsidRDefault="00376B67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DB27CF">
              <w:rPr>
                <w:rFonts w:asciiTheme="minorHAnsi" w:hAnsiTheme="minorHAnsi"/>
                <w:sz w:val="22"/>
                <w:szCs w:val="22"/>
              </w:rPr>
              <w:t>5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20</w:t>
            </w:r>
            <w:r w:rsidR="002C6609">
              <w:rPr>
                <w:rFonts w:asciiTheme="minorHAnsi" w:hAnsiTheme="minorHAnsi"/>
                <w:sz w:val="22"/>
                <w:szCs w:val="22"/>
              </w:rPr>
              <w:t>22</w:t>
            </w:r>
            <w:r w:rsidR="0058748A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238DE" w:rsidRPr="00733D34" w14:paraId="38565A7F" w14:textId="77777777" w:rsidTr="4165C45D">
        <w:trPr>
          <w:trHeight w:val="308"/>
          <w:jc w:val="center"/>
        </w:trPr>
        <w:tc>
          <w:tcPr>
            <w:tcW w:w="8081" w:type="dxa"/>
            <w:shd w:val="clear" w:color="auto" w:fill="FFFFFF" w:themeFill="background1"/>
            <w:vAlign w:val="center"/>
          </w:tcPr>
          <w:p w14:paraId="20B9D330" w14:textId="77777777" w:rsidR="009238DE" w:rsidRPr="00733D34" w:rsidRDefault="009238DE" w:rsidP="00066C58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33D34">
              <w:rPr>
                <w:rFonts w:asciiTheme="minorHAnsi" w:hAnsiTheme="minorHAnsi"/>
                <w:b/>
                <w:bCs/>
                <w:sz w:val="22"/>
                <w:szCs w:val="22"/>
              </w:rPr>
              <w:t>Rok za podnošenje prijava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3E7A29F" w14:textId="6B140269" w:rsidR="009238DE" w:rsidRPr="00733D34" w:rsidRDefault="00376B67" w:rsidP="009238D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B27CF">
              <w:rPr>
                <w:rFonts w:asciiTheme="minorHAnsi" w:hAnsiTheme="minorHAnsi"/>
                <w:sz w:val="22"/>
                <w:szCs w:val="22"/>
              </w:rPr>
              <w:t>2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</w:t>
            </w:r>
            <w:r w:rsidR="006D1B3A" w:rsidRPr="00733D34">
              <w:rPr>
                <w:rFonts w:asciiTheme="minorHAnsi" w:hAnsiTheme="minorHAnsi"/>
                <w:sz w:val="22"/>
                <w:szCs w:val="22"/>
              </w:rPr>
              <w:t>0</w:t>
            </w:r>
            <w:r w:rsidR="00BF19C7">
              <w:rPr>
                <w:rFonts w:asciiTheme="minorHAnsi" w:hAnsiTheme="minorHAnsi"/>
                <w:sz w:val="22"/>
                <w:szCs w:val="22"/>
              </w:rPr>
              <w:t>9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.20</w:t>
            </w:r>
            <w:r w:rsidR="002C6609">
              <w:rPr>
                <w:rFonts w:asciiTheme="minorHAnsi" w:hAnsiTheme="minorHAnsi"/>
                <w:sz w:val="22"/>
                <w:szCs w:val="22"/>
              </w:rPr>
              <w:t>22</w:t>
            </w:r>
            <w:r w:rsidR="00D5016D" w:rsidRPr="00733D3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109491F8" w14:textId="4B109CD6" w:rsidR="006A6327" w:rsidRPr="00733D34" w:rsidRDefault="009238DE" w:rsidP="00A36D4E">
      <w:pPr>
        <w:pStyle w:val="Normal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  <w:lang w:val="bs-Latn-BA"/>
        </w:rPr>
      </w:pPr>
      <w:r w:rsidRPr="00B27435">
        <w:rPr>
          <w:rFonts w:asciiTheme="minorHAnsi" w:hAnsiTheme="minorHAnsi"/>
          <w:sz w:val="22"/>
          <w:szCs w:val="22"/>
          <w:lang w:val="bs-Latn-BA"/>
        </w:rPr>
        <w:t>Nakon odluke o dodjeli sredstava, odabranim subjektima će se na potpis dostaviti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 xml:space="preserve"> ugo</w:t>
      </w:r>
      <w:r w:rsidR="00785137" w:rsidRPr="00B27435">
        <w:rPr>
          <w:rFonts w:asciiTheme="minorHAnsi" w:hAnsiTheme="minorHAnsi"/>
          <w:sz w:val="22"/>
          <w:szCs w:val="22"/>
          <w:lang w:val="bs-Latn-BA"/>
        </w:rPr>
        <w:t>vo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>r</w:t>
      </w:r>
      <w:r w:rsidR="00940892">
        <w:rPr>
          <w:rFonts w:asciiTheme="minorHAnsi" w:hAnsiTheme="minorHAnsi"/>
          <w:sz w:val="22"/>
          <w:szCs w:val="22"/>
          <w:lang w:val="bs-Latn-BA"/>
        </w:rPr>
        <w:t xml:space="preserve">, 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 xml:space="preserve">sporazum </w:t>
      </w:r>
      <w:r w:rsidR="00895073" w:rsidRPr="00B27435">
        <w:rPr>
          <w:rFonts w:asciiTheme="minorHAnsi" w:hAnsiTheme="minorHAnsi"/>
          <w:sz w:val="22"/>
          <w:szCs w:val="22"/>
          <w:lang w:val="bs-Latn-BA"/>
        </w:rPr>
        <w:t>ili dokument</w:t>
      </w:r>
      <w:r w:rsidR="00AB508E" w:rsidRPr="00B27435">
        <w:rPr>
          <w:rFonts w:asciiTheme="minorHAnsi" w:hAnsiTheme="minorHAnsi"/>
          <w:sz w:val="22"/>
          <w:szCs w:val="22"/>
          <w:lang w:val="bs-Latn-BA"/>
        </w:rPr>
        <w:t xml:space="preserve"> </w:t>
      </w:r>
      <w:r w:rsidRPr="00B27435">
        <w:rPr>
          <w:rFonts w:asciiTheme="minorHAnsi" w:hAnsiTheme="minorHAnsi"/>
          <w:sz w:val="22"/>
          <w:szCs w:val="22"/>
          <w:lang w:val="bs-Latn-BA"/>
        </w:rPr>
        <w:t>u skladu sa UNDP-ovim pravilima, u kojem će se definirati predložene aktivnosti i način realizacije odobrenih sredstava</w:t>
      </w:r>
      <w:r w:rsidRPr="00B27435">
        <w:rPr>
          <w:rFonts w:asciiTheme="minorHAnsi" w:hAnsiTheme="minorHAnsi"/>
          <w:color w:val="000000"/>
          <w:sz w:val="22"/>
          <w:szCs w:val="22"/>
          <w:lang w:val="bs-Latn-BA"/>
        </w:rPr>
        <w:t>.</w:t>
      </w:r>
      <w:r w:rsidRPr="00733D34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</w:t>
      </w:r>
    </w:p>
    <w:p w14:paraId="44D51F51" w14:textId="11581F93" w:rsidR="006A6327" w:rsidRPr="00733D34" w:rsidRDefault="00A243AA" w:rsidP="006B32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spacing w:after="240"/>
        <w:jc w:val="center"/>
        <w:rPr>
          <w:rFonts w:asciiTheme="minorHAnsi" w:hAnsiTheme="minorHAnsi"/>
          <w:caps/>
          <w:color w:val="FFFFFF" w:themeColor="background1"/>
          <w:sz w:val="22"/>
          <w:szCs w:val="22"/>
        </w:rPr>
      </w:pPr>
      <w:bookmarkStart w:id="29" w:name="_Toc5865319"/>
      <w:bookmarkStart w:id="30" w:name="_Hlk5693935"/>
      <w:r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6</w:t>
      </w:r>
      <w:r w:rsidR="006A6327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. kontrola </w:t>
      </w:r>
      <w:r w:rsidR="0091728E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>i praćenje provedbe odabranih projekata</w:t>
      </w:r>
      <w:bookmarkEnd w:id="29"/>
      <w:r w:rsidR="0091728E" w:rsidRPr="00733D34">
        <w:rPr>
          <w:rFonts w:asciiTheme="minorHAnsi" w:hAnsiTheme="minorHAnsi"/>
          <w:caps/>
          <w:color w:val="FFFFFF" w:themeColor="background1"/>
          <w:sz w:val="22"/>
          <w:szCs w:val="22"/>
        </w:rPr>
        <w:t xml:space="preserve"> </w:t>
      </w:r>
    </w:p>
    <w:bookmarkEnd w:id="30"/>
    <w:p w14:paraId="5EEC64B3" w14:textId="191B65A8" w:rsidR="004B4644" w:rsidRPr="00733D34" w:rsidRDefault="00A243AA" w:rsidP="006F104D">
      <w:pPr>
        <w:spacing w:before="200" w:after="200"/>
        <w:jc w:val="both"/>
        <w:rPr>
          <w:rFonts w:ascii="Calibri" w:hAnsi="Calibri" w:cs="Calibri"/>
          <w:sz w:val="22"/>
          <w:szCs w:val="22"/>
        </w:rPr>
      </w:pPr>
      <w:r w:rsidRPr="4165C45D">
        <w:rPr>
          <w:rFonts w:ascii="Calibri" w:hAnsi="Calibri" w:cs="Calibri"/>
          <w:sz w:val="22"/>
          <w:szCs w:val="22"/>
        </w:rPr>
        <w:t xml:space="preserve">Projektni tim Jačanje </w:t>
      </w:r>
      <w:r w:rsidR="00DE2C04" w:rsidRPr="4165C45D">
        <w:rPr>
          <w:rFonts w:ascii="Calibri" w:hAnsi="Calibri" w:cs="Calibri"/>
          <w:sz w:val="22"/>
          <w:szCs w:val="22"/>
        </w:rPr>
        <w:t>Zelene mreže</w:t>
      </w:r>
      <w:r w:rsidRPr="4165C45D">
        <w:rPr>
          <w:rFonts w:ascii="Calibri" w:hAnsi="Calibri" w:cs="Calibri"/>
          <w:sz w:val="22"/>
          <w:szCs w:val="22"/>
        </w:rPr>
        <w:t xml:space="preserve"> </w:t>
      </w:r>
      <w:r w:rsidR="004B3F01" w:rsidRPr="4165C45D">
        <w:rPr>
          <w:rFonts w:ascii="Calibri" w:hAnsi="Calibri" w:cs="Calibri"/>
          <w:sz w:val="22"/>
          <w:szCs w:val="22"/>
        </w:rPr>
        <w:t xml:space="preserve">će </w:t>
      </w:r>
      <w:r w:rsidR="007C6CC5" w:rsidRPr="4165C45D">
        <w:rPr>
          <w:rFonts w:ascii="Calibri" w:hAnsi="Calibri" w:cs="Calibri"/>
          <w:sz w:val="22"/>
          <w:szCs w:val="22"/>
        </w:rPr>
        <w:t>detaljno pr</w:t>
      </w:r>
      <w:r w:rsidR="00191E18" w:rsidRPr="4165C45D">
        <w:rPr>
          <w:rFonts w:ascii="Calibri" w:hAnsi="Calibri" w:cs="Calibri"/>
          <w:sz w:val="22"/>
          <w:szCs w:val="22"/>
        </w:rPr>
        <w:t>atiti</w:t>
      </w:r>
      <w:r w:rsidR="007C6CC5" w:rsidRPr="4165C45D">
        <w:rPr>
          <w:rFonts w:ascii="Calibri" w:hAnsi="Calibri" w:cs="Calibri"/>
          <w:sz w:val="22"/>
          <w:szCs w:val="22"/>
        </w:rPr>
        <w:t xml:space="preserve"> provedb</w:t>
      </w:r>
      <w:r w:rsidR="00191E18" w:rsidRPr="4165C45D">
        <w:rPr>
          <w:rFonts w:ascii="Calibri" w:hAnsi="Calibri" w:cs="Calibri"/>
          <w:sz w:val="22"/>
          <w:szCs w:val="22"/>
        </w:rPr>
        <w:t>u</w:t>
      </w:r>
      <w:r w:rsidR="007C6CC5" w:rsidRPr="4165C45D">
        <w:rPr>
          <w:rFonts w:ascii="Calibri" w:hAnsi="Calibri" w:cs="Calibri"/>
          <w:sz w:val="22"/>
          <w:szCs w:val="22"/>
        </w:rPr>
        <w:t xml:space="preserve"> odabranih projekata. Podnosi</w:t>
      </w:r>
      <w:r w:rsidR="00566274" w:rsidRPr="4165C45D">
        <w:rPr>
          <w:rFonts w:ascii="Calibri" w:hAnsi="Calibri" w:cs="Calibri"/>
          <w:sz w:val="22"/>
          <w:szCs w:val="22"/>
        </w:rPr>
        <w:t>telj</w:t>
      </w:r>
      <w:r w:rsidR="007C6CC5" w:rsidRPr="4165C45D">
        <w:rPr>
          <w:rFonts w:ascii="Calibri" w:hAnsi="Calibri" w:cs="Calibri"/>
          <w:sz w:val="22"/>
          <w:szCs w:val="22"/>
        </w:rPr>
        <w:t xml:space="preserve"> prijave s</w:t>
      </w:r>
      <w:r w:rsidR="00BE52EC" w:rsidRPr="4165C45D">
        <w:rPr>
          <w:rFonts w:ascii="Calibri" w:hAnsi="Calibri" w:cs="Calibri"/>
          <w:sz w:val="22"/>
          <w:szCs w:val="22"/>
        </w:rPr>
        <w:t>e,</w:t>
      </w:r>
      <w:r w:rsidR="007C6CC5" w:rsidRPr="4165C45D">
        <w:rPr>
          <w:rFonts w:ascii="Calibri" w:hAnsi="Calibri" w:cs="Calibri"/>
          <w:sz w:val="22"/>
          <w:szCs w:val="22"/>
        </w:rPr>
        <w:t xml:space="preserve"> svojim pot</w:t>
      </w:r>
      <w:r w:rsidR="007977B0" w:rsidRPr="4165C45D">
        <w:rPr>
          <w:rFonts w:ascii="Calibri" w:hAnsi="Calibri" w:cs="Calibri"/>
          <w:sz w:val="22"/>
          <w:szCs w:val="22"/>
        </w:rPr>
        <w:t>p</w:t>
      </w:r>
      <w:r w:rsidR="007C6CC5" w:rsidRPr="4165C45D">
        <w:rPr>
          <w:rFonts w:ascii="Calibri" w:hAnsi="Calibri" w:cs="Calibri"/>
          <w:sz w:val="22"/>
          <w:szCs w:val="22"/>
        </w:rPr>
        <w:t>isom na prijavi za ovaj Javni poziv</w:t>
      </w:r>
      <w:r w:rsidR="00BE52EC" w:rsidRPr="4165C45D">
        <w:rPr>
          <w:rFonts w:ascii="Calibri" w:hAnsi="Calibri" w:cs="Calibri"/>
          <w:sz w:val="22"/>
          <w:szCs w:val="22"/>
        </w:rPr>
        <w:t>,</w:t>
      </w:r>
      <w:r w:rsidR="007C6CC5" w:rsidRPr="4165C45D">
        <w:rPr>
          <w:rFonts w:ascii="Calibri" w:hAnsi="Calibri" w:cs="Calibri"/>
          <w:sz w:val="22"/>
          <w:szCs w:val="22"/>
        </w:rPr>
        <w:t xml:space="preserve"> obavezuje da će omogućiti neometan</w:t>
      </w:r>
      <w:r w:rsidR="00F3404A" w:rsidRPr="4165C45D">
        <w:rPr>
          <w:rFonts w:ascii="Calibri" w:hAnsi="Calibri" w:cs="Calibri"/>
          <w:sz w:val="22"/>
          <w:szCs w:val="22"/>
        </w:rPr>
        <w:t xml:space="preserve"> </w:t>
      </w:r>
      <w:r w:rsidR="007C6CC5" w:rsidRPr="4165C45D">
        <w:rPr>
          <w:rFonts w:ascii="Calibri" w:hAnsi="Calibri" w:cs="Calibri"/>
          <w:sz w:val="22"/>
          <w:szCs w:val="22"/>
        </w:rPr>
        <w:t>i cjelovit p</w:t>
      </w:r>
      <w:r w:rsidR="00015407" w:rsidRPr="4165C45D">
        <w:rPr>
          <w:rFonts w:ascii="Calibri" w:hAnsi="Calibri" w:cs="Calibri"/>
          <w:sz w:val="22"/>
          <w:szCs w:val="22"/>
        </w:rPr>
        <w:t>ri</w:t>
      </w:r>
      <w:r w:rsidR="007C6CC5" w:rsidRPr="4165C45D">
        <w:rPr>
          <w:rFonts w:ascii="Calibri" w:hAnsi="Calibri" w:cs="Calibri"/>
          <w:sz w:val="22"/>
          <w:szCs w:val="22"/>
        </w:rPr>
        <w:t xml:space="preserve">stup dokumentaciji i ostalim relevantnim lokacijama kako bi se </w:t>
      </w:r>
      <w:r w:rsidR="009F3704" w:rsidRPr="4165C45D">
        <w:rPr>
          <w:rFonts w:ascii="Calibri" w:hAnsi="Calibri" w:cs="Calibri"/>
          <w:sz w:val="22"/>
          <w:szCs w:val="22"/>
        </w:rPr>
        <w:t xml:space="preserve">mogao utvrditi </w:t>
      </w:r>
      <w:r w:rsidR="00372529" w:rsidRPr="4165C45D">
        <w:rPr>
          <w:rFonts w:ascii="Calibri" w:hAnsi="Calibri" w:cs="Calibri"/>
          <w:sz w:val="22"/>
          <w:szCs w:val="22"/>
        </w:rPr>
        <w:t>stvarni st</w:t>
      </w:r>
      <w:r w:rsidR="00D97D7B" w:rsidRPr="4165C45D">
        <w:rPr>
          <w:rFonts w:ascii="Calibri" w:hAnsi="Calibri" w:cs="Calibri"/>
          <w:sz w:val="22"/>
          <w:szCs w:val="22"/>
        </w:rPr>
        <w:t>upanj</w:t>
      </w:r>
      <w:r w:rsidR="00372529" w:rsidRPr="4165C45D">
        <w:rPr>
          <w:rFonts w:ascii="Calibri" w:hAnsi="Calibri" w:cs="Calibri"/>
          <w:sz w:val="22"/>
          <w:szCs w:val="22"/>
        </w:rPr>
        <w:t xml:space="preserve"> provedbe projekta. </w:t>
      </w:r>
      <w:r w:rsidR="00E7193E" w:rsidRPr="4165C45D">
        <w:rPr>
          <w:rFonts w:ascii="Calibri" w:hAnsi="Calibri" w:cs="Calibri"/>
          <w:sz w:val="22"/>
          <w:szCs w:val="22"/>
        </w:rPr>
        <w:t>Terenske/monitoring</w:t>
      </w:r>
      <w:r w:rsidR="00E7026D" w:rsidRPr="4165C45D">
        <w:rPr>
          <w:rFonts w:ascii="Calibri" w:hAnsi="Calibri" w:cs="Calibri"/>
          <w:sz w:val="22"/>
          <w:szCs w:val="22"/>
        </w:rPr>
        <w:t xml:space="preserve"> posjete služe za prikupljanje informacija i podataka o izvršenju </w:t>
      </w:r>
      <w:r w:rsidR="00BF34AC" w:rsidRPr="4165C45D">
        <w:rPr>
          <w:rFonts w:ascii="Calibri" w:hAnsi="Calibri" w:cs="Calibri"/>
          <w:sz w:val="22"/>
          <w:szCs w:val="22"/>
        </w:rPr>
        <w:t>i učinku bespovratnih sredstava</w:t>
      </w:r>
      <w:r w:rsidR="00A4530B" w:rsidRPr="4165C45D">
        <w:rPr>
          <w:rFonts w:ascii="Calibri" w:hAnsi="Calibri" w:cs="Calibri"/>
          <w:sz w:val="22"/>
          <w:szCs w:val="22"/>
        </w:rPr>
        <w:t xml:space="preserve"> u smislu povećanja kapaciteta</w:t>
      </w:r>
      <w:r w:rsidR="00950B68" w:rsidRPr="4165C45D">
        <w:rPr>
          <w:rFonts w:ascii="Calibri" w:hAnsi="Calibri" w:cs="Calibri"/>
          <w:sz w:val="22"/>
          <w:szCs w:val="22"/>
        </w:rPr>
        <w:t xml:space="preserve"> </w:t>
      </w:r>
      <w:r w:rsidR="00647C25" w:rsidRPr="4165C45D">
        <w:rPr>
          <w:rFonts w:ascii="Calibri" w:hAnsi="Calibri" w:cs="Calibri"/>
          <w:sz w:val="22"/>
          <w:szCs w:val="22"/>
        </w:rPr>
        <w:t>podnositelja prijave</w:t>
      </w:r>
      <w:r w:rsidR="00950B68" w:rsidRPr="4165C45D">
        <w:rPr>
          <w:rFonts w:ascii="Calibri" w:hAnsi="Calibri" w:cs="Calibri"/>
          <w:sz w:val="22"/>
          <w:szCs w:val="22"/>
        </w:rPr>
        <w:t xml:space="preserve">. </w:t>
      </w:r>
    </w:p>
    <w:p w14:paraId="5BEB610D" w14:textId="7BAC3380" w:rsidR="00D3265B" w:rsidRPr="00733D34" w:rsidRDefault="00ED6BFA" w:rsidP="00950B68">
      <w:pPr>
        <w:jc w:val="both"/>
        <w:rPr>
          <w:rFonts w:ascii="Calibri" w:hAnsi="Calibri" w:cs="Calibri"/>
          <w:sz w:val="22"/>
          <w:szCs w:val="22"/>
        </w:rPr>
      </w:pPr>
      <w:r w:rsidRPr="00733D34">
        <w:rPr>
          <w:rFonts w:ascii="Calibri" w:hAnsi="Calibri" w:cs="Calibri"/>
          <w:sz w:val="22"/>
          <w:szCs w:val="22"/>
        </w:rPr>
        <w:t>Korisnik je dužan s</w:t>
      </w:r>
      <w:r w:rsidR="00AE1EC6">
        <w:rPr>
          <w:rFonts w:ascii="Calibri" w:hAnsi="Calibri" w:cs="Calibri"/>
          <w:sz w:val="22"/>
          <w:szCs w:val="22"/>
        </w:rPr>
        <w:t>u</w:t>
      </w:r>
      <w:r w:rsidRPr="00733D34">
        <w:rPr>
          <w:rFonts w:ascii="Calibri" w:hAnsi="Calibri" w:cs="Calibri"/>
          <w:sz w:val="22"/>
          <w:szCs w:val="22"/>
        </w:rPr>
        <w:t xml:space="preserve">rađivati </w:t>
      </w:r>
      <w:r w:rsidR="00283D10" w:rsidRPr="00733D34">
        <w:rPr>
          <w:rFonts w:ascii="Calibri" w:hAnsi="Calibri" w:cs="Calibri"/>
          <w:sz w:val="22"/>
          <w:szCs w:val="22"/>
        </w:rPr>
        <w:t>sa projektnim timom prilikom po</w:t>
      </w:r>
      <w:r w:rsidR="00D70211">
        <w:rPr>
          <w:rFonts w:ascii="Calibri" w:hAnsi="Calibri" w:cs="Calibri"/>
          <w:sz w:val="22"/>
          <w:szCs w:val="22"/>
        </w:rPr>
        <w:t>sjeta</w:t>
      </w:r>
      <w:r w:rsidR="00283D10" w:rsidRPr="00733D34">
        <w:rPr>
          <w:rFonts w:ascii="Calibri" w:hAnsi="Calibri" w:cs="Calibri"/>
          <w:sz w:val="22"/>
          <w:szCs w:val="22"/>
        </w:rPr>
        <w:t xml:space="preserve"> i pružati potrebne informacije i dokumentaciju </w:t>
      </w:r>
      <w:r w:rsidR="00CD5B5F" w:rsidRPr="00733D34">
        <w:rPr>
          <w:rFonts w:ascii="Calibri" w:hAnsi="Calibri" w:cs="Calibri"/>
          <w:sz w:val="22"/>
          <w:szCs w:val="22"/>
        </w:rPr>
        <w:t>o u</w:t>
      </w:r>
      <w:r w:rsidR="00AD7EB4">
        <w:rPr>
          <w:rFonts w:ascii="Calibri" w:hAnsi="Calibri" w:cs="Calibri"/>
          <w:sz w:val="22"/>
          <w:szCs w:val="22"/>
        </w:rPr>
        <w:t>činku</w:t>
      </w:r>
      <w:r w:rsidR="00CD5B5F" w:rsidRPr="00733D34">
        <w:rPr>
          <w:rFonts w:ascii="Calibri" w:hAnsi="Calibri" w:cs="Calibri"/>
          <w:sz w:val="22"/>
          <w:szCs w:val="22"/>
        </w:rPr>
        <w:t xml:space="preserve"> projekta na poslovanje korisnika. </w:t>
      </w:r>
    </w:p>
    <w:sectPr w:rsidR="00D3265B" w:rsidRPr="00733D34" w:rsidSect="00645ACC">
      <w:footerReference w:type="even" r:id="rId18"/>
      <w:footerReference w:type="default" r:id="rId19"/>
      <w:footerReference w:type="first" r:id="rId20"/>
      <w:pgSz w:w="11906" w:h="16838" w:code="9"/>
      <w:pgMar w:top="720" w:right="1080" w:bottom="1134" w:left="1080" w:header="567" w:footer="404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29918" w14:textId="77777777" w:rsidR="00634836" w:rsidRDefault="00634836">
      <w:r>
        <w:separator/>
      </w:r>
    </w:p>
    <w:p w14:paraId="47F80C81" w14:textId="77777777" w:rsidR="00634836" w:rsidRDefault="00634836"/>
  </w:endnote>
  <w:endnote w:type="continuationSeparator" w:id="0">
    <w:p w14:paraId="51FF5BEF" w14:textId="77777777" w:rsidR="00634836" w:rsidRDefault="00634836">
      <w:r>
        <w:continuationSeparator/>
      </w:r>
    </w:p>
    <w:p w14:paraId="4C76C6C6" w14:textId="77777777" w:rsidR="00634836" w:rsidRDefault="00634836"/>
  </w:endnote>
  <w:endnote w:type="continuationNotice" w:id="1">
    <w:p w14:paraId="40173837" w14:textId="77777777" w:rsidR="00634836" w:rsidRDefault="00634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870CE" w14:textId="2768F076" w:rsidR="006C212B" w:rsidRDefault="006C212B" w:rsidP="002661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1D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CC483C" w14:textId="77777777" w:rsidR="006C212B" w:rsidRDefault="006C212B" w:rsidP="002661E8">
    <w:pPr>
      <w:pStyle w:val="Footer"/>
      <w:ind w:right="360"/>
    </w:pPr>
  </w:p>
  <w:p w14:paraId="13FBDE85" w14:textId="77777777" w:rsidR="006C212B" w:rsidRDefault="006C21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88451934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116BEAC" w14:textId="2548D9FE" w:rsidR="006C212B" w:rsidRPr="00D93936" w:rsidRDefault="006C212B" w:rsidP="00D93936">
        <w:pPr>
          <w:pStyle w:val="Footer"/>
          <w:ind w:right="248"/>
          <w:jc w:val="right"/>
          <w:rPr>
            <w:rFonts w:asciiTheme="minorHAnsi" w:hAnsiTheme="minorHAnsi"/>
            <w:sz w:val="20"/>
          </w:rPr>
        </w:pPr>
        <w:r w:rsidRPr="00305CAF">
          <w:rPr>
            <w:rFonts w:asciiTheme="minorHAnsi" w:hAnsiTheme="minorHAnsi"/>
            <w:color w:val="2B579A"/>
            <w:sz w:val="20"/>
            <w:shd w:val="clear" w:color="auto" w:fill="E6E6E6"/>
          </w:rPr>
          <w:fldChar w:fldCharType="begin"/>
        </w:r>
        <w:r w:rsidRPr="00305CAF">
          <w:rPr>
            <w:rFonts w:asciiTheme="minorHAnsi" w:hAnsiTheme="minorHAnsi"/>
            <w:sz w:val="20"/>
          </w:rPr>
          <w:instrText xml:space="preserve"> PAGE   \* MERGEFORMAT </w:instrText>
        </w:r>
        <w:r w:rsidRPr="00305CAF">
          <w:rPr>
            <w:rFonts w:asciiTheme="minorHAnsi" w:hAnsiTheme="minorHAnsi"/>
            <w:color w:val="2B579A"/>
            <w:sz w:val="20"/>
            <w:shd w:val="clear" w:color="auto" w:fill="E6E6E6"/>
          </w:rPr>
          <w:fldChar w:fldCharType="separate"/>
        </w:r>
        <w:r w:rsidR="00A5233D">
          <w:rPr>
            <w:rFonts w:asciiTheme="minorHAnsi" w:hAnsiTheme="minorHAnsi"/>
            <w:noProof/>
            <w:sz w:val="20"/>
          </w:rPr>
          <w:t>2</w:t>
        </w:r>
        <w:r w:rsidRPr="00305CAF">
          <w:rPr>
            <w:rFonts w:asciiTheme="minorHAnsi" w:hAnsiTheme="minorHAnsi"/>
            <w:noProof/>
            <w:color w:val="2B579A"/>
            <w:sz w:val="20"/>
            <w:shd w:val="clear" w:color="auto" w:fill="E6E6E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AAE6" w14:textId="32868F3C" w:rsidR="006C212B" w:rsidRPr="006B6272" w:rsidRDefault="006C212B" w:rsidP="00EF5876">
    <w:pPr>
      <w:pStyle w:val="Footer"/>
      <w:ind w:right="-1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A5233D">
      <w:rPr>
        <w:noProof/>
      </w:rPr>
      <w:t>1</w:t>
    </w:r>
    <w:r>
      <w:rPr>
        <w:noProof/>
        <w:color w:val="2B579A"/>
        <w:shd w:val="clear" w:color="auto" w:fill="E6E6E6"/>
      </w:rPr>
      <w:fldChar w:fldCharType="end"/>
    </w:r>
  </w:p>
  <w:p w14:paraId="14EEE2C5" w14:textId="77777777" w:rsidR="006C212B" w:rsidRDefault="006C2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E3BC" w14:textId="77777777" w:rsidR="00634836" w:rsidRDefault="00634836">
      <w:r>
        <w:separator/>
      </w:r>
    </w:p>
  </w:footnote>
  <w:footnote w:type="continuationSeparator" w:id="0">
    <w:p w14:paraId="3A4CF806" w14:textId="77777777" w:rsidR="00634836" w:rsidRDefault="00634836">
      <w:r>
        <w:continuationSeparator/>
      </w:r>
    </w:p>
    <w:p w14:paraId="35D3D0FA" w14:textId="77777777" w:rsidR="00634836" w:rsidRDefault="00634836"/>
  </w:footnote>
  <w:footnote w:type="continuationNotice" w:id="1">
    <w:p w14:paraId="4684F814" w14:textId="77777777" w:rsidR="00634836" w:rsidRDefault="00634836"/>
  </w:footnote>
  <w:footnote w:id="2">
    <w:p w14:paraId="4A962309" w14:textId="78A80F8D" w:rsidR="00B03CC8" w:rsidRPr="004E74B2" w:rsidRDefault="00B03CC8" w:rsidP="00C15D17">
      <w:pPr>
        <w:pStyle w:val="FootnoteText"/>
        <w:spacing w:after="0"/>
        <w:ind w:left="0" w:firstLine="0"/>
        <w:rPr>
          <w:rFonts w:asciiTheme="minorHAnsi" w:hAnsiTheme="minorHAnsi" w:cstheme="minorHAnsi"/>
          <w:lang w:val="en-US"/>
        </w:rPr>
      </w:pPr>
      <w:r w:rsidRPr="00EF1D39">
        <w:rPr>
          <w:rStyle w:val="FootnoteReference"/>
          <w:rFonts w:asciiTheme="minorHAnsi" w:hAnsiTheme="minorHAnsi" w:cstheme="minorHAnsi"/>
          <w:sz w:val="20"/>
          <w:vertAlign w:val="superscript"/>
        </w:rPr>
        <w:footnoteRef/>
      </w:r>
      <w:r w:rsidRPr="005F0393">
        <w:rPr>
          <w:rFonts w:asciiTheme="minorHAnsi" w:hAnsiTheme="minorHAnsi" w:cstheme="minorHAnsi"/>
        </w:rPr>
        <w:t xml:space="preserve"> </w:t>
      </w:r>
      <w:r w:rsidRPr="004E74B2">
        <w:rPr>
          <w:rFonts w:asciiTheme="minorHAnsi" w:hAnsiTheme="minorHAnsi" w:cstheme="minorHAnsi"/>
        </w:rPr>
        <w:t xml:space="preserve">Organizacija civilnog društva koja u svom statutu i rješenju o registraciji kao jednu od glavnih aktivnosti ima i rad s mladima osobama. </w:t>
      </w:r>
      <w:r w:rsidRPr="004E74B2">
        <w:rPr>
          <w:rFonts w:asciiTheme="minorHAnsi" w:hAnsiTheme="minorHAnsi" w:cstheme="minorHAnsi"/>
          <w:lang w:val="en-US"/>
        </w:rPr>
        <w:t>Neformalna grupa mladih je spontano nastao pokret ili grupa mladih ljudi koja broji više od 3 člana u dobi od 15 do 35 godina starosti</w:t>
      </w:r>
      <w:r w:rsidR="00145A4F" w:rsidRPr="004E74B2">
        <w:rPr>
          <w:rFonts w:asciiTheme="minorHAnsi" w:hAnsiTheme="minorHAnsi" w:cstheme="minorHAnsi"/>
          <w:lang w:val="en-US"/>
        </w:rPr>
        <w:t xml:space="preserve">, </w:t>
      </w:r>
      <w:r w:rsidRPr="004E74B2">
        <w:rPr>
          <w:rFonts w:asciiTheme="minorHAnsi" w:hAnsiTheme="minorHAnsi" w:cstheme="minorHAnsi"/>
          <w:lang w:val="en-US"/>
        </w:rPr>
        <w:t xml:space="preserve">a koja je ujedinjena oko zajedničke ideje. Mladi pojedinac je mlada osoba u dobi od 15 do 35 godina koja djeluje sama i nije dio niti jednog kolektiva </w:t>
      </w:r>
      <w:r w:rsidR="00145A4F" w:rsidRPr="004E74B2">
        <w:rPr>
          <w:rFonts w:asciiTheme="minorHAnsi" w:hAnsiTheme="minorHAnsi" w:cstheme="minorHAnsi"/>
          <w:lang w:val="en-US"/>
        </w:rPr>
        <w:t>poput</w:t>
      </w:r>
      <w:r w:rsidRPr="004E74B2">
        <w:rPr>
          <w:rFonts w:asciiTheme="minorHAnsi" w:hAnsiTheme="minorHAnsi" w:cstheme="minorHAnsi"/>
          <w:lang w:val="en-US"/>
        </w:rPr>
        <w:t xml:space="preserve"> organizacij</w:t>
      </w:r>
      <w:r w:rsidR="00145A4F" w:rsidRPr="004E74B2">
        <w:rPr>
          <w:rFonts w:asciiTheme="minorHAnsi" w:hAnsiTheme="minorHAnsi" w:cstheme="minorHAnsi"/>
          <w:lang w:val="en-US"/>
        </w:rPr>
        <w:t>e</w:t>
      </w:r>
      <w:r w:rsidRPr="004E74B2">
        <w:rPr>
          <w:rFonts w:asciiTheme="minorHAnsi" w:hAnsiTheme="minorHAnsi" w:cstheme="minorHAnsi"/>
          <w:lang w:val="en-US"/>
        </w:rPr>
        <w:t xml:space="preserve"> civilnog društva ili neformalne grupe. </w:t>
      </w:r>
    </w:p>
  </w:footnote>
  <w:footnote w:id="3">
    <w:p w14:paraId="1B3BB704" w14:textId="40279404" w:rsidR="004301BA" w:rsidRPr="005F0393" w:rsidRDefault="004301BA" w:rsidP="00C15D17">
      <w:pPr>
        <w:pStyle w:val="FootnoteText"/>
        <w:spacing w:after="0"/>
        <w:ind w:left="0" w:firstLine="0"/>
        <w:rPr>
          <w:rFonts w:asciiTheme="minorHAnsi" w:hAnsiTheme="minorHAnsi" w:cstheme="minorHAnsi"/>
        </w:rPr>
      </w:pPr>
      <w:r w:rsidRPr="004E74B2">
        <w:rPr>
          <w:rStyle w:val="FootnoteReference"/>
          <w:rFonts w:asciiTheme="minorHAnsi" w:hAnsiTheme="minorHAnsi" w:cstheme="minorHAnsi"/>
          <w:sz w:val="20"/>
          <w:vertAlign w:val="superscript"/>
        </w:rPr>
        <w:footnoteRef/>
      </w:r>
      <w:r w:rsidRPr="004E74B2">
        <w:rPr>
          <w:rFonts w:asciiTheme="minorHAnsi" w:hAnsiTheme="minorHAnsi" w:cstheme="minorHAnsi"/>
        </w:rPr>
        <w:t xml:space="preserve"> </w:t>
      </w:r>
      <w:r w:rsidR="00E2754C" w:rsidRPr="004E74B2">
        <w:rPr>
          <w:rFonts w:asciiTheme="minorHAnsi" w:hAnsiTheme="minorHAnsi" w:cstheme="minorHAnsi"/>
        </w:rPr>
        <w:t>Trenutne članice Zelene mreže u BiH: Udruženja</w:t>
      </w:r>
      <w:r w:rsidR="00534B65" w:rsidRPr="004E74B2">
        <w:rPr>
          <w:rFonts w:asciiTheme="minorHAnsi" w:hAnsiTheme="minorHAnsi" w:cstheme="minorHAnsi"/>
        </w:rPr>
        <w:t>: COR</w:t>
      </w:r>
      <w:r w:rsidR="00517EF0" w:rsidRPr="004E74B2">
        <w:rPr>
          <w:rFonts w:asciiTheme="minorHAnsi" w:hAnsiTheme="minorHAnsi" w:cstheme="minorHAnsi"/>
        </w:rPr>
        <w:t xml:space="preserve"> Bihać, CEZAR Srbac, </w:t>
      </w:r>
      <w:r w:rsidR="009F4433" w:rsidRPr="004E74B2">
        <w:rPr>
          <w:rFonts w:asciiTheme="minorHAnsi" w:hAnsiTheme="minorHAnsi" w:cstheme="minorHAnsi"/>
        </w:rPr>
        <w:t>Apolo Posušje,</w:t>
      </w:r>
      <w:r w:rsidR="00F47FE9" w:rsidRPr="004E74B2">
        <w:rPr>
          <w:rFonts w:asciiTheme="minorHAnsi" w:hAnsiTheme="minorHAnsi" w:cstheme="minorHAnsi"/>
        </w:rPr>
        <w:t xml:space="preserve"> PSO Vihra Rudo, </w:t>
      </w:r>
      <w:r w:rsidR="0027116C" w:rsidRPr="004E74B2">
        <w:rPr>
          <w:rFonts w:asciiTheme="minorHAnsi" w:hAnsiTheme="minorHAnsi" w:cstheme="minorHAnsi"/>
        </w:rPr>
        <w:t>PULS</w:t>
      </w:r>
      <w:r w:rsidR="008739F3" w:rsidRPr="004E74B2">
        <w:rPr>
          <w:rFonts w:asciiTheme="minorHAnsi" w:hAnsiTheme="minorHAnsi" w:cstheme="minorHAnsi"/>
        </w:rPr>
        <w:t xml:space="preserve"> </w:t>
      </w:r>
      <w:r w:rsidR="0027116C" w:rsidRPr="004E74B2">
        <w:rPr>
          <w:rFonts w:asciiTheme="minorHAnsi" w:hAnsiTheme="minorHAnsi" w:cstheme="minorHAnsi"/>
        </w:rPr>
        <w:t xml:space="preserve">Jablanica, </w:t>
      </w:r>
      <w:r w:rsidR="00A57C56" w:rsidRPr="004E74B2">
        <w:rPr>
          <w:rFonts w:asciiTheme="minorHAnsi" w:hAnsiTheme="minorHAnsi" w:cstheme="minorHAnsi"/>
        </w:rPr>
        <w:t xml:space="preserve">BRUM Čitluk, </w:t>
      </w:r>
      <w:r w:rsidR="009F4433" w:rsidRPr="004E74B2">
        <w:rPr>
          <w:rFonts w:asciiTheme="minorHAnsi" w:hAnsiTheme="minorHAnsi" w:cstheme="minorHAnsi"/>
        </w:rPr>
        <w:t xml:space="preserve"> </w:t>
      </w:r>
      <w:r w:rsidR="009536F5" w:rsidRPr="004E74B2">
        <w:rPr>
          <w:rFonts w:asciiTheme="minorHAnsi" w:hAnsiTheme="minorHAnsi" w:cstheme="minorHAnsi"/>
        </w:rPr>
        <w:t>Eko put Bije</w:t>
      </w:r>
      <w:r w:rsidR="003972D6" w:rsidRPr="004E74B2">
        <w:rPr>
          <w:rFonts w:asciiTheme="minorHAnsi" w:hAnsiTheme="minorHAnsi" w:cstheme="minorHAnsi"/>
        </w:rPr>
        <w:t>l</w:t>
      </w:r>
      <w:r w:rsidR="009536F5" w:rsidRPr="004E74B2">
        <w:rPr>
          <w:rFonts w:asciiTheme="minorHAnsi" w:hAnsiTheme="minorHAnsi" w:cstheme="minorHAnsi"/>
        </w:rPr>
        <w:t xml:space="preserve">jina, Cerebra Banja Luka, </w:t>
      </w:r>
      <w:r w:rsidR="008067B8" w:rsidRPr="004E74B2">
        <w:rPr>
          <w:rFonts w:asciiTheme="minorHAnsi" w:hAnsiTheme="minorHAnsi" w:cstheme="minorHAnsi"/>
        </w:rPr>
        <w:t>Udru</w:t>
      </w:r>
      <w:r w:rsidR="006C249F" w:rsidRPr="004E74B2">
        <w:rPr>
          <w:rFonts w:asciiTheme="minorHAnsi" w:hAnsiTheme="minorHAnsi" w:cstheme="minorHAnsi"/>
        </w:rPr>
        <w:t>ženje ekologa Arboretum</w:t>
      </w:r>
      <w:r w:rsidR="00DB0FEC" w:rsidRPr="004E74B2">
        <w:rPr>
          <w:rFonts w:asciiTheme="minorHAnsi" w:hAnsiTheme="minorHAnsi" w:cstheme="minorHAnsi"/>
        </w:rPr>
        <w:t xml:space="preserve"> Sarajevo</w:t>
      </w:r>
      <w:r w:rsidR="006C249F" w:rsidRPr="004E74B2">
        <w:rPr>
          <w:rFonts w:asciiTheme="minorHAnsi" w:hAnsiTheme="minorHAnsi" w:cstheme="minorHAnsi"/>
        </w:rPr>
        <w:t xml:space="preserve">, </w:t>
      </w:r>
      <w:r w:rsidR="003D0BAF" w:rsidRPr="004E74B2">
        <w:rPr>
          <w:rFonts w:asciiTheme="minorHAnsi" w:hAnsiTheme="minorHAnsi" w:cstheme="minorHAnsi"/>
        </w:rPr>
        <w:t xml:space="preserve">Centar za edukaciju mladih Travnik, </w:t>
      </w:r>
      <w:r w:rsidR="00C7258A" w:rsidRPr="004E74B2">
        <w:rPr>
          <w:rFonts w:asciiTheme="minorHAnsi" w:hAnsiTheme="minorHAnsi" w:cstheme="minorHAnsi"/>
        </w:rPr>
        <w:t xml:space="preserve">Udruženje mladih Voice Doboj, </w:t>
      </w:r>
      <w:r w:rsidR="00120C97" w:rsidRPr="004E74B2">
        <w:rPr>
          <w:rFonts w:asciiTheme="minorHAnsi" w:hAnsiTheme="minorHAnsi" w:cstheme="minorHAnsi"/>
        </w:rPr>
        <w:t>Udru</w:t>
      </w:r>
      <w:r w:rsidR="00BD235A" w:rsidRPr="004E74B2">
        <w:rPr>
          <w:rFonts w:asciiTheme="minorHAnsi" w:hAnsiTheme="minorHAnsi" w:cstheme="minorHAnsi"/>
        </w:rPr>
        <w:t>ž</w:t>
      </w:r>
      <w:r w:rsidR="00120C97" w:rsidRPr="004E74B2">
        <w:rPr>
          <w:rFonts w:asciiTheme="minorHAnsi" w:hAnsiTheme="minorHAnsi" w:cstheme="minorHAnsi"/>
        </w:rPr>
        <w:t>enje gra</w:t>
      </w:r>
      <w:r w:rsidR="001530CC" w:rsidRPr="004E74B2">
        <w:rPr>
          <w:rFonts w:asciiTheme="minorHAnsi" w:hAnsiTheme="minorHAnsi" w:cstheme="minorHAnsi"/>
        </w:rPr>
        <w:t>đa</w:t>
      </w:r>
      <w:r w:rsidR="00BA4F63" w:rsidRPr="004E74B2">
        <w:rPr>
          <w:rFonts w:asciiTheme="minorHAnsi" w:hAnsiTheme="minorHAnsi" w:cstheme="minorHAnsi"/>
        </w:rPr>
        <w:t>nja Naturis Istočn</w:t>
      </w:r>
      <w:r w:rsidR="00960075" w:rsidRPr="004E74B2">
        <w:rPr>
          <w:rFonts w:asciiTheme="minorHAnsi" w:hAnsiTheme="minorHAnsi" w:cstheme="minorHAnsi"/>
        </w:rPr>
        <w:t>o</w:t>
      </w:r>
      <w:r w:rsidR="00BA4F63" w:rsidRPr="004E74B2">
        <w:rPr>
          <w:rFonts w:asciiTheme="minorHAnsi" w:hAnsiTheme="minorHAnsi" w:cstheme="minorHAnsi"/>
        </w:rPr>
        <w:t xml:space="preserve"> Sarajevo, </w:t>
      </w:r>
      <w:r w:rsidR="00A6145B" w:rsidRPr="004E74B2">
        <w:rPr>
          <w:rFonts w:asciiTheme="minorHAnsi" w:hAnsiTheme="minorHAnsi" w:cstheme="minorHAnsi"/>
        </w:rPr>
        <w:t xml:space="preserve">PD Ljiljan Sarajevo, </w:t>
      </w:r>
      <w:r w:rsidR="008350F2" w:rsidRPr="004E74B2">
        <w:rPr>
          <w:rFonts w:asciiTheme="minorHAnsi" w:hAnsiTheme="minorHAnsi" w:cstheme="minorHAnsi"/>
        </w:rPr>
        <w:t xml:space="preserve">URIL Brčko, </w:t>
      </w:r>
      <w:r w:rsidR="009D2003" w:rsidRPr="004E74B2">
        <w:rPr>
          <w:rFonts w:asciiTheme="minorHAnsi" w:hAnsiTheme="minorHAnsi" w:cstheme="minorHAnsi"/>
        </w:rPr>
        <w:t xml:space="preserve">Cener 21 Sarajevo, </w:t>
      </w:r>
      <w:r w:rsidR="0056606C" w:rsidRPr="004E74B2">
        <w:rPr>
          <w:rFonts w:asciiTheme="minorHAnsi" w:hAnsiTheme="minorHAnsi" w:cstheme="minorHAnsi"/>
        </w:rPr>
        <w:t xml:space="preserve">IPSIA Bihać ured, CISP Tuzla ured, </w:t>
      </w:r>
      <w:r w:rsidR="009F4433" w:rsidRPr="004E74B2">
        <w:rPr>
          <w:rFonts w:asciiTheme="minorHAnsi" w:hAnsiTheme="minorHAnsi" w:cstheme="minorHAnsi"/>
        </w:rPr>
        <w:t xml:space="preserve">Motus Adulescenti Istočno Sarajevo, </w:t>
      </w:r>
      <w:r w:rsidR="00BB30C3" w:rsidRPr="004E74B2">
        <w:rPr>
          <w:rFonts w:asciiTheme="minorHAnsi" w:hAnsiTheme="minorHAnsi" w:cstheme="minorHAnsi"/>
        </w:rPr>
        <w:t>PD Trebević Istično Sarajevo,</w:t>
      </w:r>
      <w:r w:rsidR="00E36C6E" w:rsidRPr="004E74B2">
        <w:rPr>
          <w:rFonts w:asciiTheme="minorHAnsi" w:hAnsiTheme="minorHAnsi" w:cstheme="minorHAnsi"/>
        </w:rPr>
        <w:t xml:space="preserve"> Izvi</w:t>
      </w:r>
      <w:r w:rsidR="00EC67C5" w:rsidRPr="004E74B2">
        <w:rPr>
          <w:rFonts w:asciiTheme="minorHAnsi" w:hAnsiTheme="minorHAnsi" w:cstheme="minorHAnsi"/>
        </w:rPr>
        <w:t xml:space="preserve">đači Neretva Konjic, Izviđači </w:t>
      </w:r>
      <w:r w:rsidR="00066BA2" w:rsidRPr="004E74B2">
        <w:rPr>
          <w:rFonts w:asciiTheme="minorHAnsi" w:hAnsiTheme="minorHAnsi" w:cstheme="minorHAnsi"/>
        </w:rPr>
        <w:t xml:space="preserve">Zvijezda Vareš, Izviđači </w:t>
      </w:r>
      <w:r w:rsidR="00AC280C" w:rsidRPr="004E74B2">
        <w:rPr>
          <w:rFonts w:asciiTheme="minorHAnsi" w:hAnsiTheme="minorHAnsi" w:cstheme="minorHAnsi"/>
        </w:rPr>
        <w:t xml:space="preserve">Trebinje, </w:t>
      </w:r>
      <w:r w:rsidR="00CB56A2" w:rsidRPr="004E74B2">
        <w:rPr>
          <w:rFonts w:asciiTheme="minorHAnsi" w:hAnsiTheme="minorHAnsi" w:cstheme="minorHAnsi"/>
        </w:rPr>
        <w:t xml:space="preserve">PD Vilinska vrela Kneževo, </w:t>
      </w:r>
      <w:r w:rsidR="008E6DE0" w:rsidRPr="004E74B2">
        <w:rPr>
          <w:rFonts w:asciiTheme="minorHAnsi" w:hAnsiTheme="minorHAnsi" w:cstheme="minorHAnsi"/>
        </w:rPr>
        <w:t>Udruženje Most Gradiška, Omla</w:t>
      </w:r>
      <w:r w:rsidR="00606F02" w:rsidRPr="004E74B2">
        <w:rPr>
          <w:rFonts w:asciiTheme="minorHAnsi" w:hAnsiTheme="minorHAnsi" w:cstheme="minorHAnsi"/>
        </w:rPr>
        <w:t>dinski klub Teslić</w:t>
      </w:r>
      <w:r w:rsidR="009F5980" w:rsidRPr="004E74B2">
        <w:rPr>
          <w:rFonts w:asciiTheme="minorHAnsi" w:hAnsiTheme="minorHAnsi" w:cstheme="minorHAnsi"/>
        </w:rPr>
        <w:t>.</w:t>
      </w:r>
      <w:r w:rsidR="00606F02" w:rsidRPr="004E74B2">
        <w:rPr>
          <w:rFonts w:asciiTheme="minorHAnsi" w:hAnsiTheme="minorHAnsi" w:cstheme="minorHAnsi"/>
        </w:rPr>
        <w:t xml:space="preserve"> </w:t>
      </w:r>
      <w:r w:rsidR="00543EF8" w:rsidRPr="004E74B2">
        <w:rPr>
          <w:rFonts w:asciiTheme="minorHAnsi" w:hAnsiTheme="minorHAnsi" w:cstheme="minorHAnsi"/>
        </w:rPr>
        <w:t>Ne</w:t>
      </w:r>
      <w:r w:rsidR="00E37250" w:rsidRPr="004E74B2">
        <w:rPr>
          <w:rFonts w:asciiTheme="minorHAnsi" w:hAnsiTheme="minorHAnsi" w:cstheme="minorHAnsi"/>
        </w:rPr>
        <w:t>formalna grupa</w:t>
      </w:r>
      <w:r w:rsidR="003F2950" w:rsidRPr="004E74B2">
        <w:rPr>
          <w:rFonts w:asciiTheme="minorHAnsi" w:hAnsiTheme="minorHAnsi" w:cstheme="minorHAnsi"/>
        </w:rPr>
        <w:t>:</w:t>
      </w:r>
      <w:r w:rsidR="00E37250" w:rsidRPr="004E74B2">
        <w:rPr>
          <w:rFonts w:asciiTheme="minorHAnsi" w:hAnsiTheme="minorHAnsi" w:cstheme="minorHAnsi"/>
        </w:rPr>
        <w:t xml:space="preserve"> Eko Zeleni Gračanica</w:t>
      </w:r>
      <w:r w:rsidR="009F5980" w:rsidRPr="004E74B2">
        <w:rPr>
          <w:rFonts w:asciiTheme="minorHAnsi" w:hAnsiTheme="minorHAnsi" w:cstheme="minorHAnsi"/>
        </w:rPr>
        <w:t>.</w:t>
      </w:r>
      <w:r w:rsidR="00A82361" w:rsidRPr="004E74B2">
        <w:rPr>
          <w:rFonts w:asciiTheme="minorHAnsi" w:hAnsiTheme="minorHAnsi" w:cstheme="minorHAnsi"/>
        </w:rPr>
        <w:t xml:space="preserve"> Pojedinci: </w:t>
      </w:r>
      <w:r w:rsidR="0099276E" w:rsidRPr="004E74B2">
        <w:rPr>
          <w:rFonts w:asciiTheme="minorHAnsi" w:hAnsiTheme="minorHAnsi" w:cstheme="minorHAnsi"/>
        </w:rPr>
        <w:t>Sarajevo</w:t>
      </w:r>
      <w:r w:rsidR="000A3F92" w:rsidRPr="004E74B2">
        <w:rPr>
          <w:rFonts w:asciiTheme="minorHAnsi" w:hAnsiTheme="minorHAnsi" w:cstheme="minorHAnsi"/>
        </w:rPr>
        <w:t xml:space="preserve"> </w:t>
      </w:r>
      <w:r w:rsidR="0099276E" w:rsidRPr="004E74B2">
        <w:rPr>
          <w:rFonts w:asciiTheme="minorHAnsi" w:hAnsiTheme="minorHAnsi" w:cstheme="minorHAnsi"/>
        </w:rPr>
        <w:t>- Nasiha Nuhanović</w:t>
      </w:r>
      <w:r w:rsidR="00AD5BD9" w:rsidRPr="004E74B2">
        <w:rPr>
          <w:rFonts w:asciiTheme="minorHAnsi" w:hAnsiTheme="minorHAnsi" w:cstheme="minorHAnsi"/>
        </w:rPr>
        <w:t>,</w:t>
      </w:r>
      <w:r w:rsidR="00014FCB" w:rsidRPr="004E74B2">
        <w:rPr>
          <w:rFonts w:asciiTheme="minorHAnsi" w:hAnsiTheme="minorHAnsi" w:cstheme="minorHAnsi"/>
        </w:rPr>
        <w:t xml:space="preserve"> Nina Paleksić, </w:t>
      </w:r>
      <w:r w:rsidR="009349F2" w:rsidRPr="004E74B2">
        <w:rPr>
          <w:rFonts w:asciiTheme="minorHAnsi" w:hAnsiTheme="minorHAnsi" w:cstheme="minorHAnsi"/>
        </w:rPr>
        <w:t>Džulisa Otuzbir,</w:t>
      </w:r>
      <w:r w:rsidR="001C0161" w:rsidRPr="004E74B2">
        <w:rPr>
          <w:rFonts w:asciiTheme="minorHAnsi" w:hAnsiTheme="minorHAnsi" w:cstheme="minorHAnsi"/>
        </w:rPr>
        <w:t xml:space="preserve"> </w:t>
      </w:r>
      <w:r w:rsidR="00C4451F" w:rsidRPr="004E74B2">
        <w:rPr>
          <w:rFonts w:asciiTheme="minorHAnsi" w:hAnsiTheme="minorHAnsi" w:cstheme="minorHAnsi"/>
        </w:rPr>
        <w:t>Sabina Topčić </w:t>
      </w:r>
      <w:r w:rsidR="00BF60C3" w:rsidRPr="004E74B2">
        <w:rPr>
          <w:rFonts w:asciiTheme="minorHAnsi" w:hAnsiTheme="minorHAnsi" w:cstheme="minorHAnsi"/>
        </w:rPr>
        <w:t xml:space="preserve">i Senad Halilović, </w:t>
      </w:r>
      <w:r w:rsidR="009349F2" w:rsidRPr="004E74B2">
        <w:rPr>
          <w:rFonts w:asciiTheme="minorHAnsi" w:hAnsiTheme="minorHAnsi" w:cstheme="minorHAnsi"/>
        </w:rPr>
        <w:t xml:space="preserve"> </w:t>
      </w:r>
      <w:r w:rsidR="008C2711" w:rsidRPr="004E74B2">
        <w:rPr>
          <w:rFonts w:asciiTheme="minorHAnsi" w:hAnsiTheme="minorHAnsi" w:cstheme="minorHAnsi"/>
        </w:rPr>
        <w:t xml:space="preserve">Konjic- </w:t>
      </w:r>
      <w:r w:rsidR="00E37250" w:rsidRPr="004E74B2">
        <w:rPr>
          <w:rFonts w:asciiTheme="minorHAnsi" w:hAnsiTheme="minorHAnsi" w:cstheme="minorHAnsi"/>
        </w:rPr>
        <w:t xml:space="preserve"> </w:t>
      </w:r>
      <w:r w:rsidR="008F55A7" w:rsidRPr="004E74B2">
        <w:rPr>
          <w:rFonts w:asciiTheme="minorHAnsi" w:hAnsiTheme="minorHAnsi" w:cstheme="minorHAnsi"/>
        </w:rPr>
        <w:t xml:space="preserve">Muhamed Jusufbegović, </w:t>
      </w:r>
      <w:r w:rsidR="00816EA4" w:rsidRPr="004E74B2">
        <w:rPr>
          <w:rFonts w:asciiTheme="minorHAnsi" w:hAnsiTheme="minorHAnsi" w:cstheme="minorHAnsi"/>
        </w:rPr>
        <w:t xml:space="preserve">Zinaida Balić i </w:t>
      </w:r>
      <w:r w:rsidR="00D25770" w:rsidRPr="004E74B2">
        <w:rPr>
          <w:rFonts w:asciiTheme="minorHAnsi" w:hAnsiTheme="minorHAnsi" w:cstheme="minorHAnsi"/>
        </w:rPr>
        <w:t>Amer Zalihić</w:t>
      </w:r>
      <w:r w:rsidR="005A35B2" w:rsidRPr="004E74B2">
        <w:rPr>
          <w:rFonts w:asciiTheme="minorHAnsi" w:hAnsiTheme="minorHAnsi" w:cstheme="minorHAnsi"/>
        </w:rPr>
        <w:t>,</w:t>
      </w:r>
      <w:r w:rsidR="00673631" w:rsidRPr="004E74B2">
        <w:rPr>
          <w:rFonts w:asciiTheme="minorHAnsi" w:hAnsiTheme="minorHAnsi" w:cstheme="minorHAnsi"/>
        </w:rPr>
        <w:t xml:space="preserve"> Stolac - </w:t>
      </w:r>
      <w:r w:rsidR="00F94F55" w:rsidRPr="004E74B2">
        <w:rPr>
          <w:rFonts w:asciiTheme="minorHAnsi" w:hAnsiTheme="minorHAnsi" w:cstheme="minorHAnsi"/>
        </w:rPr>
        <w:t>Asiya Mahmutčehajić</w:t>
      </w:r>
      <w:r w:rsidR="00005B86" w:rsidRPr="004E74B2">
        <w:rPr>
          <w:rFonts w:asciiTheme="minorHAnsi" w:hAnsiTheme="minorHAnsi" w:cstheme="minorHAnsi"/>
        </w:rPr>
        <w:t xml:space="preserve">, </w:t>
      </w:r>
      <w:r w:rsidR="00681DFF" w:rsidRPr="004E74B2">
        <w:rPr>
          <w:rFonts w:asciiTheme="minorHAnsi" w:hAnsiTheme="minorHAnsi" w:cstheme="minorHAnsi"/>
        </w:rPr>
        <w:t xml:space="preserve">Visoko – Amna </w:t>
      </w:r>
      <w:r w:rsidR="00174D80" w:rsidRPr="004E74B2">
        <w:rPr>
          <w:rFonts w:asciiTheme="minorHAnsi" w:hAnsiTheme="minorHAnsi" w:cstheme="minorHAnsi"/>
        </w:rPr>
        <w:t xml:space="preserve">Šećerović, </w:t>
      </w:r>
      <w:r w:rsidR="00EB4794" w:rsidRPr="004E74B2">
        <w:rPr>
          <w:rFonts w:asciiTheme="minorHAnsi" w:hAnsiTheme="minorHAnsi" w:cstheme="minorHAnsi"/>
        </w:rPr>
        <w:t xml:space="preserve">Mostar </w:t>
      </w:r>
      <w:r w:rsidR="00AC663D" w:rsidRPr="004E74B2">
        <w:rPr>
          <w:rFonts w:asciiTheme="minorHAnsi" w:hAnsiTheme="minorHAnsi" w:cstheme="minorHAnsi"/>
        </w:rPr>
        <w:t>–</w:t>
      </w:r>
      <w:r w:rsidR="00EB4794" w:rsidRPr="004E74B2">
        <w:rPr>
          <w:rFonts w:asciiTheme="minorHAnsi" w:hAnsiTheme="minorHAnsi" w:cstheme="minorHAnsi"/>
        </w:rPr>
        <w:t xml:space="preserve"> </w:t>
      </w:r>
      <w:r w:rsidR="00AC663D" w:rsidRPr="004E74B2">
        <w:rPr>
          <w:rFonts w:asciiTheme="minorHAnsi" w:hAnsiTheme="minorHAnsi" w:cstheme="minorHAnsi"/>
        </w:rPr>
        <w:t xml:space="preserve">Ivan Grgić, </w:t>
      </w:r>
      <w:r w:rsidR="008B53B1" w:rsidRPr="004E74B2">
        <w:rPr>
          <w:rFonts w:asciiTheme="minorHAnsi" w:hAnsiTheme="minorHAnsi" w:cstheme="minorHAnsi"/>
        </w:rPr>
        <w:t>Ajla Košpo</w:t>
      </w:r>
      <w:r w:rsidR="00AC663D" w:rsidRPr="004E74B2">
        <w:rPr>
          <w:rFonts w:asciiTheme="minorHAnsi" w:hAnsiTheme="minorHAnsi" w:cstheme="minorHAnsi"/>
        </w:rPr>
        <w:t xml:space="preserve"> i</w:t>
      </w:r>
      <w:r w:rsidR="008B53B1" w:rsidRPr="004E74B2">
        <w:rPr>
          <w:rFonts w:asciiTheme="minorHAnsi" w:hAnsiTheme="minorHAnsi" w:cstheme="minorHAnsi"/>
        </w:rPr>
        <w:t xml:space="preserve"> </w:t>
      </w:r>
      <w:r w:rsidR="00F03F1B" w:rsidRPr="004E74B2">
        <w:rPr>
          <w:rFonts w:asciiTheme="minorHAnsi" w:hAnsiTheme="minorHAnsi" w:cstheme="minorHAnsi"/>
        </w:rPr>
        <w:t>Anamarija Grgić</w:t>
      </w:r>
      <w:r w:rsidR="00AC663D" w:rsidRPr="004E74B2">
        <w:rPr>
          <w:rFonts w:asciiTheme="minorHAnsi" w:hAnsiTheme="minorHAnsi" w:cstheme="minorHAnsi"/>
        </w:rPr>
        <w:t xml:space="preserve">, </w:t>
      </w:r>
      <w:r w:rsidR="006140A5" w:rsidRPr="004E74B2">
        <w:rPr>
          <w:rFonts w:asciiTheme="minorHAnsi" w:hAnsiTheme="minorHAnsi" w:cstheme="minorHAnsi"/>
        </w:rPr>
        <w:t xml:space="preserve">Gradiška </w:t>
      </w:r>
      <w:r w:rsidR="00691EEF" w:rsidRPr="004E74B2">
        <w:rPr>
          <w:rFonts w:asciiTheme="minorHAnsi" w:hAnsiTheme="minorHAnsi" w:cstheme="minorHAnsi"/>
        </w:rPr>
        <w:t>–</w:t>
      </w:r>
      <w:r w:rsidR="006140A5" w:rsidRPr="004E74B2">
        <w:rPr>
          <w:rFonts w:asciiTheme="minorHAnsi" w:hAnsiTheme="minorHAnsi" w:cstheme="minorHAnsi"/>
        </w:rPr>
        <w:t xml:space="preserve"> Ar</w:t>
      </w:r>
      <w:r w:rsidR="00691EEF" w:rsidRPr="004E74B2">
        <w:rPr>
          <w:rFonts w:asciiTheme="minorHAnsi" w:hAnsiTheme="minorHAnsi" w:cstheme="minorHAnsi"/>
        </w:rPr>
        <w:t>ia</w:t>
      </w:r>
      <w:r w:rsidR="001C366D" w:rsidRPr="004E74B2">
        <w:rPr>
          <w:rFonts w:asciiTheme="minorHAnsi" w:hAnsiTheme="minorHAnsi" w:cstheme="minorHAnsi"/>
        </w:rPr>
        <w:t>n</w:t>
      </w:r>
      <w:r w:rsidR="00691EEF" w:rsidRPr="004E74B2">
        <w:rPr>
          <w:rFonts w:asciiTheme="minorHAnsi" w:hAnsiTheme="minorHAnsi" w:cstheme="minorHAnsi"/>
        </w:rPr>
        <w:t>na Previtera,</w:t>
      </w:r>
      <w:r w:rsidR="001C366D" w:rsidRPr="004E74B2">
        <w:rPr>
          <w:rFonts w:asciiTheme="minorHAnsi" w:hAnsiTheme="minorHAnsi" w:cstheme="minorHAnsi"/>
        </w:rPr>
        <w:t xml:space="preserve"> </w:t>
      </w:r>
      <w:r w:rsidR="00BF2AF6" w:rsidRPr="004E74B2">
        <w:rPr>
          <w:rFonts w:asciiTheme="minorHAnsi" w:hAnsiTheme="minorHAnsi" w:cstheme="minorHAnsi"/>
        </w:rPr>
        <w:t xml:space="preserve">Srebrenica </w:t>
      </w:r>
      <w:r w:rsidR="00CC3C6E" w:rsidRPr="004E74B2">
        <w:rPr>
          <w:rFonts w:asciiTheme="minorHAnsi" w:hAnsiTheme="minorHAnsi" w:cstheme="minorHAnsi"/>
        </w:rPr>
        <w:t>–</w:t>
      </w:r>
      <w:r w:rsidR="00BF2AF6" w:rsidRPr="004E74B2">
        <w:rPr>
          <w:rFonts w:asciiTheme="minorHAnsi" w:hAnsiTheme="minorHAnsi" w:cstheme="minorHAnsi"/>
        </w:rPr>
        <w:t xml:space="preserve"> </w:t>
      </w:r>
      <w:r w:rsidR="00CC3C6E" w:rsidRPr="004E74B2">
        <w:rPr>
          <w:rFonts w:asciiTheme="minorHAnsi" w:hAnsiTheme="minorHAnsi" w:cstheme="minorHAnsi"/>
        </w:rPr>
        <w:t>Sulejman Sinanović</w:t>
      </w:r>
      <w:r w:rsidR="00DA21D2" w:rsidRPr="004E74B2">
        <w:rPr>
          <w:rFonts w:asciiTheme="minorHAnsi" w:hAnsiTheme="minorHAnsi" w:cstheme="minorHAnsi"/>
        </w:rPr>
        <w:t xml:space="preserve"> i </w:t>
      </w:r>
      <w:r w:rsidR="00AD3F86" w:rsidRPr="004E74B2">
        <w:rPr>
          <w:rFonts w:asciiTheme="minorHAnsi" w:hAnsiTheme="minorHAnsi" w:cstheme="minorHAnsi"/>
        </w:rPr>
        <w:t>Kakanj – Amina Begić</w:t>
      </w:r>
      <w:r w:rsidR="00FF4567" w:rsidRPr="004E74B2">
        <w:rPr>
          <w:rFonts w:asciiTheme="minorHAnsi" w:hAnsiTheme="minorHAnsi" w:cstheme="minorHAnsi"/>
        </w:rPr>
        <w:t>.</w:t>
      </w:r>
      <w:r w:rsidR="00FF4567" w:rsidRPr="005F0393">
        <w:rPr>
          <w:rFonts w:asciiTheme="minorHAnsi" w:hAnsiTheme="minorHAnsi" w:cstheme="minorHAnsi"/>
        </w:rPr>
        <w:t xml:space="preserve"> </w:t>
      </w:r>
    </w:p>
  </w:footnote>
  <w:footnote w:id="4">
    <w:p w14:paraId="45533D5D" w14:textId="3C3A5918" w:rsidR="00675BBC" w:rsidRPr="00312C1A" w:rsidRDefault="00675BBC" w:rsidP="00675BBC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312C1A">
        <w:rPr>
          <w:rStyle w:val="FootnoteReference"/>
          <w:rFonts w:asciiTheme="minorHAnsi" w:hAnsiTheme="minorHAnsi" w:cstheme="minorHAnsi"/>
          <w:sz w:val="18"/>
          <w:szCs w:val="18"/>
          <w:vertAlign w:val="superscript"/>
        </w:rPr>
        <w:footnoteRef/>
      </w:r>
      <w:bookmarkStart w:id="12" w:name="_Hlk111039498"/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560E6">
        <w:rPr>
          <w:rFonts w:asciiTheme="minorHAnsi" w:hAnsiTheme="minorHAnsi" w:cstheme="minorHAnsi"/>
        </w:rPr>
        <w:t>Nematerijalni ali valorizorani doprinos</w:t>
      </w:r>
      <w:r w:rsidR="00AE7CD7">
        <w:rPr>
          <w:rFonts w:asciiTheme="minorHAnsi" w:hAnsiTheme="minorHAnsi" w:cstheme="minorHAnsi"/>
        </w:rPr>
        <w:t xml:space="preserve"> </w:t>
      </w:r>
      <w:r w:rsidRPr="002560E6">
        <w:rPr>
          <w:rFonts w:asciiTheme="minorHAnsi" w:hAnsiTheme="minorHAnsi" w:cstheme="minorHAnsi"/>
        </w:rPr>
        <w:t>(u naravi) sufinanciranja u kontekstu ovoga Javnog poziva se može vrednovati monetarnim terminima i prikazati novčano i računati se kao dio projekta koji</w:t>
      </w:r>
      <w:r w:rsidR="007E34B8">
        <w:rPr>
          <w:rFonts w:asciiTheme="minorHAnsi" w:hAnsiTheme="minorHAnsi" w:cstheme="minorHAnsi"/>
        </w:rPr>
        <w:t>m</w:t>
      </w:r>
      <w:r w:rsidRPr="002560E6">
        <w:rPr>
          <w:rFonts w:asciiTheme="minorHAnsi" w:hAnsiTheme="minorHAnsi" w:cstheme="minorHAnsi"/>
        </w:rPr>
        <w:t xml:space="preserve"> podnositelj prijave doprinosi </w:t>
      </w:r>
      <w:r w:rsidR="007E34B8">
        <w:rPr>
          <w:rFonts w:asciiTheme="minorHAnsi" w:hAnsiTheme="minorHAnsi" w:cstheme="minorHAnsi"/>
        </w:rPr>
        <w:t xml:space="preserve">ukupnoj vrijednosti projekta. </w:t>
      </w:r>
      <w:r w:rsidRPr="002560E6">
        <w:rPr>
          <w:rFonts w:asciiTheme="minorHAnsi" w:hAnsiTheme="minorHAnsi" w:cstheme="minorHAnsi"/>
        </w:rPr>
        <w:t xml:space="preserve"> Nematerijalno sufinanciranje se može sastojati od troškova stručne uslug</w:t>
      </w:r>
      <w:r w:rsidR="00B77372">
        <w:rPr>
          <w:rFonts w:asciiTheme="minorHAnsi" w:hAnsiTheme="minorHAnsi" w:cstheme="minorHAnsi"/>
        </w:rPr>
        <w:t xml:space="preserve">e, </w:t>
      </w:r>
      <w:r w:rsidR="009422DB">
        <w:rPr>
          <w:rFonts w:asciiTheme="minorHAnsi" w:hAnsiTheme="minorHAnsi" w:cstheme="minorHAnsi"/>
        </w:rPr>
        <w:t>volonterskog rada</w:t>
      </w:r>
      <w:r w:rsidR="00A77942">
        <w:rPr>
          <w:rFonts w:asciiTheme="minorHAnsi" w:hAnsiTheme="minorHAnsi" w:cstheme="minorHAnsi"/>
        </w:rPr>
        <w:t xml:space="preserve"> i </w:t>
      </w:r>
      <w:r w:rsidR="006F0D35">
        <w:rPr>
          <w:rFonts w:asciiTheme="minorHAnsi" w:hAnsiTheme="minorHAnsi" w:cstheme="minorHAnsi"/>
        </w:rPr>
        <w:t>korištenj</w:t>
      </w:r>
      <w:r w:rsidR="00B77372">
        <w:rPr>
          <w:rFonts w:asciiTheme="minorHAnsi" w:hAnsiTheme="minorHAnsi" w:cstheme="minorHAnsi"/>
        </w:rPr>
        <w:t>a opreme</w:t>
      </w:r>
      <w:r w:rsidR="006F0D35">
        <w:rPr>
          <w:rFonts w:asciiTheme="minorHAnsi" w:hAnsiTheme="minorHAnsi" w:cstheme="minorHAnsi"/>
        </w:rPr>
        <w:t xml:space="preserve"> potrebne za realizaciju akcij</w:t>
      </w:r>
      <w:r w:rsidR="00A77942">
        <w:rPr>
          <w:rFonts w:asciiTheme="minorHAnsi" w:hAnsiTheme="minorHAnsi" w:cstheme="minorHAnsi"/>
        </w:rPr>
        <w:t>e.</w:t>
      </w:r>
      <w:r w:rsidR="004515FE">
        <w:rPr>
          <w:rFonts w:asciiTheme="minorHAnsi" w:hAnsiTheme="minorHAnsi" w:cstheme="minorHAnsi"/>
        </w:rPr>
        <w:t xml:space="preserve"> </w:t>
      </w:r>
      <w:r w:rsidR="0049372E">
        <w:rPr>
          <w:rFonts w:asciiTheme="minorHAnsi" w:hAnsiTheme="minorHAnsi" w:cstheme="minorHAnsi"/>
        </w:rPr>
        <w:t xml:space="preserve"> </w:t>
      </w:r>
      <w:r w:rsidRPr="002560E6">
        <w:rPr>
          <w:rFonts w:asciiTheme="minorHAnsi" w:hAnsiTheme="minorHAnsi" w:cstheme="minorHAnsi"/>
        </w:rPr>
        <w:t xml:space="preserve"> </w:t>
      </w:r>
      <w:bookmarkEnd w:id="12"/>
    </w:p>
  </w:footnote>
  <w:footnote w:id="5">
    <w:p w14:paraId="668F108E" w14:textId="14E6CBB8" w:rsidR="00202D79" w:rsidRPr="00312C1A" w:rsidRDefault="00202D79" w:rsidP="00EF1672">
      <w:pPr>
        <w:pStyle w:val="FootnoteText"/>
        <w:spacing w:after="0"/>
        <w:ind w:left="360" w:hanging="360"/>
        <w:rPr>
          <w:rFonts w:asciiTheme="minorHAnsi" w:hAnsiTheme="minorHAnsi" w:cstheme="minorHAnsi"/>
          <w:sz w:val="18"/>
          <w:szCs w:val="18"/>
          <w:lang w:val="hr-HR"/>
        </w:rPr>
      </w:pPr>
      <w:r w:rsidRPr="00312C1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12C1A">
        <w:rPr>
          <w:rFonts w:asciiTheme="minorHAnsi" w:hAnsiTheme="minorHAnsi" w:cstheme="minorHAnsi"/>
          <w:sz w:val="18"/>
          <w:szCs w:val="18"/>
        </w:rPr>
        <w:t xml:space="preserve"> </w:t>
      </w:r>
      <w:r w:rsidR="00FB2DE2" w:rsidRPr="00312C1A">
        <w:rPr>
          <w:rFonts w:asciiTheme="minorHAnsi" w:hAnsiTheme="minorHAnsi" w:cstheme="minorHAnsi"/>
          <w:sz w:val="18"/>
          <w:szCs w:val="18"/>
          <w:lang w:val="bs-Latn-BA"/>
        </w:rPr>
        <w:t>Ovlaštena predstavnica podno</w:t>
      </w:r>
      <w:r w:rsidR="007E0720">
        <w:rPr>
          <w:rFonts w:asciiTheme="minorHAnsi" w:hAnsiTheme="minorHAnsi" w:cstheme="minorHAnsi"/>
          <w:sz w:val="18"/>
          <w:szCs w:val="18"/>
          <w:lang w:val="bs-Latn-BA"/>
        </w:rPr>
        <w:t>sitelja</w:t>
      </w:r>
      <w:r w:rsidR="00FB2DE2" w:rsidRPr="00312C1A">
        <w:rPr>
          <w:rFonts w:asciiTheme="minorHAnsi" w:hAnsiTheme="minorHAnsi" w:cstheme="minorHAnsi"/>
          <w:sz w:val="18"/>
          <w:szCs w:val="18"/>
          <w:lang w:val="bs-Latn-BA"/>
        </w:rPr>
        <w:t xml:space="preserve"> prijave mora biti upisana u službenim dokumentima, </w:t>
      </w:r>
      <w:r w:rsidR="00CC0AB9" w:rsidRPr="00312C1A">
        <w:rPr>
          <w:rFonts w:asciiTheme="minorHAnsi" w:hAnsiTheme="minorHAnsi" w:cstheme="minorHAnsi"/>
          <w:sz w:val="18"/>
          <w:szCs w:val="18"/>
          <w:lang w:val="bs-Latn-BA"/>
        </w:rPr>
        <w:t xml:space="preserve"> </w:t>
      </w:r>
      <w:r w:rsidR="00FB2DE2" w:rsidRPr="00312C1A">
        <w:rPr>
          <w:rFonts w:asciiTheme="minorHAnsi" w:hAnsiTheme="minorHAnsi" w:cstheme="minorHAnsi"/>
          <w:sz w:val="18"/>
          <w:szCs w:val="18"/>
          <w:lang w:val="bs-Latn-BA"/>
        </w:rPr>
        <w:t xml:space="preserve">kao što su: potvrda o registraciji </w:t>
      </w:r>
      <w:r w:rsidR="007A604D" w:rsidRPr="00312C1A">
        <w:rPr>
          <w:rFonts w:asciiTheme="minorHAnsi" w:hAnsiTheme="minorHAnsi" w:cstheme="minorHAnsi"/>
          <w:sz w:val="18"/>
          <w:szCs w:val="18"/>
          <w:lang w:val="bs-Latn-BA"/>
        </w:rPr>
        <w:t xml:space="preserve">organizacije civilnog društva </w:t>
      </w:r>
      <w:r w:rsidR="00FB2DE2" w:rsidRPr="00312C1A">
        <w:rPr>
          <w:rFonts w:asciiTheme="minorHAnsi" w:hAnsiTheme="minorHAnsi" w:cstheme="minorHAnsi"/>
          <w:sz w:val="18"/>
          <w:szCs w:val="18"/>
          <w:lang w:val="bs-Latn-BA"/>
        </w:rPr>
        <w:t xml:space="preserve"> ili sličan dokument izdat od strane nadležnog tijela. </w:t>
      </w:r>
    </w:p>
  </w:footnote>
  <w:footnote w:id="6">
    <w:p w14:paraId="7B9D2654" w14:textId="0D3ABC2B" w:rsidR="00142970" w:rsidRPr="00312C1A" w:rsidRDefault="00142970" w:rsidP="00EF1672">
      <w:pPr>
        <w:pStyle w:val="FootnoteText"/>
        <w:spacing w:after="0"/>
        <w:ind w:left="360" w:hanging="360"/>
        <w:rPr>
          <w:rFonts w:asciiTheme="minorHAnsi" w:hAnsiTheme="minorHAnsi" w:cstheme="minorHAnsi"/>
          <w:sz w:val="18"/>
          <w:szCs w:val="18"/>
          <w:lang w:val="hr-HR"/>
        </w:rPr>
      </w:pPr>
      <w:r w:rsidRPr="00312C1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12C1A">
        <w:rPr>
          <w:rFonts w:asciiTheme="minorHAnsi" w:hAnsiTheme="minorHAnsi" w:cstheme="minorHAnsi"/>
          <w:sz w:val="18"/>
          <w:szCs w:val="18"/>
        </w:rPr>
        <w:t xml:space="preserve"> </w:t>
      </w:r>
      <w:r w:rsidR="007E0720">
        <w:rPr>
          <w:rFonts w:asciiTheme="minorHAnsi" w:hAnsiTheme="minorHAnsi" w:cstheme="minorHAnsi"/>
          <w:sz w:val="18"/>
          <w:szCs w:val="18"/>
          <w:lang w:val="bs-Latn-BA"/>
        </w:rPr>
        <w:t>O</w:t>
      </w:r>
      <w:r w:rsidRPr="00312C1A">
        <w:rPr>
          <w:rFonts w:asciiTheme="minorHAnsi" w:hAnsiTheme="minorHAnsi" w:cstheme="minorHAnsi"/>
          <w:sz w:val="18"/>
          <w:szCs w:val="18"/>
          <w:lang w:val="bs-Latn-BA"/>
        </w:rPr>
        <w:t>vlašteni/a predstavnik/ca podnosioca prijave mora biti upisana u službenim dokumentima, kao što su: potvrda o registraciji civilnog društva ili sličan dokument izdat od strane nadležnog tijela.</w:t>
      </w:r>
    </w:p>
  </w:footnote>
  <w:footnote w:id="7">
    <w:p w14:paraId="43B85E3F" w14:textId="0BF97874" w:rsidR="00903661" w:rsidRPr="00F7624E" w:rsidRDefault="00903661" w:rsidP="3292720F">
      <w:pPr>
        <w:pStyle w:val="FootnoteText"/>
        <w:rPr>
          <w:rFonts w:asciiTheme="minorHAnsi" w:hAnsiTheme="minorHAnsi" w:cstheme="minorBidi"/>
          <w:sz w:val="18"/>
          <w:szCs w:val="18"/>
        </w:rPr>
      </w:pPr>
      <w:r w:rsidRPr="3292720F">
        <w:rPr>
          <w:rStyle w:val="FootnoteReference"/>
          <w:rFonts w:asciiTheme="minorHAnsi" w:hAnsiTheme="minorHAnsi" w:cstheme="minorBidi"/>
          <w:sz w:val="18"/>
          <w:szCs w:val="18"/>
          <w:vertAlign w:val="superscript"/>
        </w:rPr>
        <w:footnoteRef/>
      </w:r>
      <w:r w:rsidR="3292720F" w:rsidRPr="3292720F">
        <w:rPr>
          <w:rFonts w:asciiTheme="minorHAnsi" w:hAnsiTheme="minorHAnsi" w:cstheme="minorBidi"/>
          <w:sz w:val="18"/>
          <w:szCs w:val="18"/>
        </w:rPr>
        <w:t xml:space="preserve"> Nematerijalni ali valorizorani doprinos/(u naravi) sufinanciranje u kontekstu ovoga Javnog poziva se može vrednovati  monetarnim terminima i prikazati novčano i računati se kao dio projekta koji podnositelj projekta doprinosi budžetu. Nematerijalno sufinanaciranje se može sastojati od troškova stručne usluge u vidu vremena koje zaposlenik/ca troši na provedbu projekta (naknade za provedbu projekta) ili u vidu troškova iznajmljivanja prostora u kojem udruženje djeluje te troškova struje, vode, telefona i interneta za prostor ali ne i usluga mobilnog telefona. </w:t>
      </w:r>
    </w:p>
    <w:p w14:paraId="559CBBD8" w14:textId="13047812" w:rsidR="00903661" w:rsidRDefault="0090366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071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A6A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1413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84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E23E1C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916667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1AA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41E68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57B5EE5"/>
    <w:multiLevelType w:val="hybridMultilevel"/>
    <w:tmpl w:val="36966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4560"/>
    <w:multiLevelType w:val="hybridMultilevel"/>
    <w:tmpl w:val="6384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9647C"/>
    <w:multiLevelType w:val="hybridMultilevel"/>
    <w:tmpl w:val="6D3AA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E5101"/>
    <w:multiLevelType w:val="hybridMultilevel"/>
    <w:tmpl w:val="92728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74F98"/>
    <w:multiLevelType w:val="hybridMultilevel"/>
    <w:tmpl w:val="3F868438"/>
    <w:lvl w:ilvl="0" w:tplc="0576CE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90DA6"/>
    <w:multiLevelType w:val="hybridMultilevel"/>
    <w:tmpl w:val="053E6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F7890"/>
    <w:multiLevelType w:val="hybridMultilevel"/>
    <w:tmpl w:val="FFFFFFFF"/>
    <w:lvl w:ilvl="0" w:tplc="7B8E75E8">
      <w:start w:val="1"/>
      <w:numFmt w:val="decimal"/>
      <w:lvlText w:val="%1."/>
      <w:lvlJc w:val="left"/>
      <w:pPr>
        <w:ind w:left="720" w:hanging="360"/>
      </w:pPr>
    </w:lvl>
    <w:lvl w:ilvl="1" w:tplc="CB4EEB62">
      <w:start w:val="1"/>
      <w:numFmt w:val="lowerLetter"/>
      <w:lvlText w:val="%2."/>
      <w:lvlJc w:val="left"/>
      <w:pPr>
        <w:ind w:left="1440" w:hanging="360"/>
      </w:pPr>
    </w:lvl>
    <w:lvl w:ilvl="2" w:tplc="ACD28EDA">
      <w:start w:val="1"/>
      <w:numFmt w:val="lowerRoman"/>
      <w:lvlText w:val="%3."/>
      <w:lvlJc w:val="right"/>
      <w:pPr>
        <w:ind w:left="2160" w:hanging="180"/>
      </w:pPr>
    </w:lvl>
    <w:lvl w:ilvl="3" w:tplc="C50E1CC8">
      <w:start w:val="1"/>
      <w:numFmt w:val="decimal"/>
      <w:lvlText w:val="%4."/>
      <w:lvlJc w:val="left"/>
      <w:pPr>
        <w:ind w:left="2880" w:hanging="360"/>
      </w:pPr>
    </w:lvl>
    <w:lvl w:ilvl="4" w:tplc="8470479A">
      <w:start w:val="1"/>
      <w:numFmt w:val="lowerLetter"/>
      <w:lvlText w:val="%5."/>
      <w:lvlJc w:val="left"/>
      <w:pPr>
        <w:ind w:left="3600" w:hanging="360"/>
      </w:pPr>
    </w:lvl>
    <w:lvl w:ilvl="5" w:tplc="3358156E">
      <w:start w:val="1"/>
      <w:numFmt w:val="lowerRoman"/>
      <w:lvlText w:val="%6."/>
      <w:lvlJc w:val="right"/>
      <w:pPr>
        <w:ind w:left="4320" w:hanging="180"/>
      </w:pPr>
    </w:lvl>
    <w:lvl w:ilvl="6" w:tplc="99A4C120">
      <w:start w:val="1"/>
      <w:numFmt w:val="decimal"/>
      <w:lvlText w:val="%7."/>
      <w:lvlJc w:val="left"/>
      <w:pPr>
        <w:ind w:left="5040" w:hanging="360"/>
      </w:pPr>
    </w:lvl>
    <w:lvl w:ilvl="7" w:tplc="75885D06">
      <w:start w:val="1"/>
      <w:numFmt w:val="lowerLetter"/>
      <w:lvlText w:val="%8."/>
      <w:lvlJc w:val="left"/>
      <w:pPr>
        <w:ind w:left="5760" w:hanging="360"/>
      </w:pPr>
    </w:lvl>
    <w:lvl w:ilvl="8" w:tplc="181C591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770F1"/>
    <w:multiLevelType w:val="hybridMultilevel"/>
    <w:tmpl w:val="35F0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3065B"/>
    <w:multiLevelType w:val="singleLevel"/>
    <w:tmpl w:val="51A0C2B8"/>
    <w:name w:val="List Dash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0D62DEF"/>
    <w:multiLevelType w:val="hybridMultilevel"/>
    <w:tmpl w:val="D3506386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4E0896"/>
    <w:multiLevelType w:val="hybridMultilevel"/>
    <w:tmpl w:val="1AE4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D7C39"/>
    <w:multiLevelType w:val="hybridMultilevel"/>
    <w:tmpl w:val="B5306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83AC8"/>
    <w:multiLevelType w:val="hybridMultilevel"/>
    <w:tmpl w:val="62B8C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0589E"/>
    <w:multiLevelType w:val="hybridMultilevel"/>
    <w:tmpl w:val="7C289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1C93EA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1CB9"/>
    <w:multiLevelType w:val="hybridMultilevel"/>
    <w:tmpl w:val="9CF0238A"/>
    <w:lvl w:ilvl="0" w:tplc="080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54504833"/>
    <w:multiLevelType w:val="hybridMultilevel"/>
    <w:tmpl w:val="4376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D0BEC"/>
    <w:multiLevelType w:val="singleLevel"/>
    <w:tmpl w:val="CCB85B7E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573D16D1"/>
    <w:multiLevelType w:val="hybridMultilevel"/>
    <w:tmpl w:val="45EA8AC4"/>
    <w:lvl w:ilvl="0" w:tplc="09ECEDF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793FCD"/>
    <w:multiLevelType w:val="hybridMultilevel"/>
    <w:tmpl w:val="FFFFFFFF"/>
    <w:lvl w:ilvl="0" w:tplc="0A140A48">
      <w:start w:val="1"/>
      <w:numFmt w:val="lowerLetter"/>
      <w:lvlText w:val="%1)"/>
      <w:lvlJc w:val="left"/>
      <w:pPr>
        <w:ind w:left="720" w:hanging="360"/>
      </w:pPr>
    </w:lvl>
    <w:lvl w:ilvl="1" w:tplc="B64E759E">
      <w:start w:val="1"/>
      <w:numFmt w:val="lowerLetter"/>
      <w:lvlText w:val="%2."/>
      <w:lvlJc w:val="left"/>
      <w:pPr>
        <w:ind w:left="1440" w:hanging="360"/>
      </w:pPr>
    </w:lvl>
    <w:lvl w:ilvl="2" w:tplc="AA86533E">
      <w:start w:val="1"/>
      <w:numFmt w:val="lowerRoman"/>
      <w:lvlText w:val="%3."/>
      <w:lvlJc w:val="right"/>
      <w:pPr>
        <w:ind w:left="2160" w:hanging="180"/>
      </w:pPr>
    </w:lvl>
    <w:lvl w:ilvl="3" w:tplc="C8BEB654">
      <w:start w:val="1"/>
      <w:numFmt w:val="decimal"/>
      <w:lvlText w:val="%4."/>
      <w:lvlJc w:val="left"/>
      <w:pPr>
        <w:ind w:left="2880" w:hanging="360"/>
      </w:pPr>
    </w:lvl>
    <w:lvl w:ilvl="4" w:tplc="48C041E0">
      <w:start w:val="1"/>
      <w:numFmt w:val="lowerLetter"/>
      <w:lvlText w:val="%5."/>
      <w:lvlJc w:val="left"/>
      <w:pPr>
        <w:ind w:left="3600" w:hanging="360"/>
      </w:pPr>
    </w:lvl>
    <w:lvl w:ilvl="5" w:tplc="84AEB168">
      <w:start w:val="1"/>
      <w:numFmt w:val="lowerRoman"/>
      <w:lvlText w:val="%6."/>
      <w:lvlJc w:val="right"/>
      <w:pPr>
        <w:ind w:left="4320" w:hanging="180"/>
      </w:pPr>
    </w:lvl>
    <w:lvl w:ilvl="6" w:tplc="74D44F60">
      <w:start w:val="1"/>
      <w:numFmt w:val="decimal"/>
      <w:lvlText w:val="%7."/>
      <w:lvlJc w:val="left"/>
      <w:pPr>
        <w:ind w:left="5040" w:hanging="360"/>
      </w:pPr>
    </w:lvl>
    <w:lvl w:ilvl="7" w:tplc="8874459E">
      <w:start w:val="1"/>
      <w:numFmt w:val="lowerLetter"/>
      <w:lvlText w:val="%8."/>
      <w:lvlJc w:val="left"/>
      <w:pPr>
        <w:ind w:left="5760" w:hanging="360"/>
      </w:pPr>
    </w:lvl>
    <w:lvl w:ilvl="8" w:tplc="111262D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5E693EB1"/>
    <w:multiLevelType w:val="hybridMultilevel"/>
    <w:tmpl w:val="0C3A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93BE7"/>
    <w:multiLevelType w:val="multilevel"/>
    <w:tmpl w:val="AB16F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7C1696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numFmt w:val="decimal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numFmt w:val="decimal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751D3F"/>
    <w:multiLevelType w:val="hybridMultilevel"/>
    <w:tmpl w:val="6B143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A40D3"/>
    <w:multiLevelType w:val="hybridMultilevel"/>
    <w:tmpl w:val="00D40A22"/>
    <w:lvl w:ilvl="0" w:tplc="D1B801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5A2491"/>
    <w:multiLevelType w:val="hybridMultilevel"/>
    <w:tmpl w:val="101A36DA"/>
    <w:lvl w:ilvl="0" w:tplc="9F1A36B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5146D"/>
    <w:multiLevelType w:val="hybridMultilevel"/>
    <w:tmpl w:val="FFFFFFFF"/>
    <w:lvl w:ilvl="0" w:tplc="A168933C">
      <w:start w:val="1"/>
      <w:numFmt w:val="lowerLetter"/>
      <w:lvlText w:val="%1."/>
      <w:lvlJc w:val="left"/>
      <w:pPr>
        <w:ind w:left="720" w:hanging="360"/>
      </w:pPr>
    </w:lvl>
    <w:lvl w:ilvl="1" w:tplc="F724E546">
      <w:start w:val="1"/>
      <w:numFmt w:val="lowerLetter"/>
      <w:lvlText w:val="%2."/>
      <w:lvlJc w:val="left"/>
      <w:pPr>
        <w:ind w:left="1440" w:hanging="360"/>
      </w:pPr>
    </w:lvl>
    <w:lvl w:ilvl="2" w:tplc="4994065E">
      <w:start w:val="1"/>
      <w:numFmt w:val="lowerRoman"/>
      <w:lvlText w:val="%3."/>
      <w:lvlJc w:val="right"/>
      <w:pPr>
        <w:ind w:left="2160" w:hanging="180"/>
      </w:pPr>
    </w:lvl>
    <w:lvl w:ilvl="3" w:tplc="9AEE471E">
      <w:start w:val="1"/>
      <w:numFmt w:val="decimal"/>
      <w:lvlText w:val="%4."/>
      <w:lvlJc w:val="left"/>
      <w:pPr>
        <w:ind w:left="2880" w:hanging="360"/>
      </w:pPr>
    </w:lvl>
    <w:lvl w:ilvl="4" w:tplc="BBA40464">
      <w:start w:val="1"/>
      <w:numFmt w:val="lowerLetter"/>
      <w:lvlText w:val="%5."/>
      <w:lvlJc w:val="left"/>
      <w:pPr>
        <w:ind w:left="3600" w:hanging="360"/>
      </w:pPr>
    </w:lvl>
    <w:lvl w:ilvl="5" w:tplc="D92AC794">
      <w:start w:val="1"/>
      <w:numFmt w:val="lowerRoman"/>
      <w:lvlText w:val="%6."/>
      <w:lvlJc w:val="right"/>
      <w:pPr>
        <w:ind w:left="4320" w:hanging="180"/>
      </w:pPr>
    </w:lvl>
    <w:lvl w:ilvl="6" w:tplc="0B1A5DFA">
      <w:start w:val="1"/>
      <w:numFmt w:val="decimal"/>
      <w:lvlText w:val="%7."/>
      <w:lvlJc w:val="left"/>
      <w:pPr>
        <w:ind w:left="5040" w:hanging="360"/>
      </w:pPr>
    </w:lvl>
    <w:lvl w:ilvl="7" w:tplc="C244506A">
      <w:start w:val="1"/>
      <w:numFmt w:val="lowerLetter"/>
      <w:lvlText w:val="%8."/>
      <w:lvlJc w:val="left"/>
      <w:pPr>
        <w:ind w:left="5760" w:hanging="360"/>
      </w:pPr>
    </w:lvl>
    <w:lvl w:ilvl="8" w:tplc="4948B9B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80AF7"/>
    <w:multiLevelType w:val="hybridMultilevel"/>
    <w:tmpl w:val="A690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5"/>
  </w:num>
  <w:num w:numId="4">
    <w:abstractNumId w:val="24"/>
  </w:num>
  <w:num w:numId="5">
    <w:abstractNumId w:val="22"/>
  </w:num>
  <w:num w:numId="6">
    <w:abstractNumId w:val="27"/>
  </w:num>
  <w:num w:numId="7">
    <w:abstractNumId w:val="16"/>
  </w:num>
  <w:num w:numId="8">
    <w:abstractNumId w:val="36"/>
  </w:num>
  <w:num w:numId="9">
    <w:abstractNumId w:val="33"/>
  </w:num>
  <w:num w:numId="10">
    <w:abstractNumId w:val="17"/>
  </w:num>
  <w:num w:numId="11">
    <w:abstractNumId w:val="21"/>
  </w:num>
  <w:num w:numId="12">
    <w:abstractNumId w:val="31"/>
  </w:num>
  <w:num w:numId="13">
    <w:abstractNumId w:val="15"/>
  </w:num>
  <w:num w:numId="14">
    <w:abstractNumId w:val="28"/>
  </w:num>
  <w:num w:numId="15">
    <w:abstractNumId w:val="19"/>
  </w:num>
  <w:num w:numId="16">
    <w:abstractNumId w:val="29"/>
  </w:num>
  <w:num w:numId="17">
    <w:abstractNumId w:val="13"/>
  </w:num>
  <w:num w:numId="18">
    <w:abstractNumId w:val="12"/>
  </w:num>
  <w:num w:numId="19">
    <w:abstractNumId w:val="25"/>
  </w:num>
  <w:num w:numId="20">
    <w:abstractNumId w:val="11"/>
  </w:num>
  <w:num w:numId="21">
    <w:abstractNumId w:val="8"/>
  </w:num>
  <w:num w:numId="22">
    <w:abstractNumId w:val="10"/>
  </w:num>
  <w:num w:numId="23">
    <w:abstractNumId w:val="18"/>
  </w:num>
  <w:num w:numId="24">
    <w:abstractNumId w:val="20"/>
  </w:num>
  <w:num w:numId="25">
    <w:abstractNumId w:val="23"/>
  </w:num>
  <w:num w:numId="26">
    <w:abstractNumId w:val="34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  <w:num w:numId="36">
    <w:abstractNumId w:val="9"/>
  </w:num>
  <w:num w:numId="3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E0"/>
    <w:rsid w:val="00000164"/>
    <w:rsid w:val="00000594"/>
    <w:rsid w:val="00000667"/>
    <w:rsid w:val="000007D8"/>
    <w:rsid w:val="0000084B"/>
    <w:rsid w:val="00000B9B"/>
    <w:rsid w:val="000010FD"/>
    <w:rsid w:val="000016BE"/>
    <w:rsid w:val="0000171A"/>
    <w:rsid w:val="0000179A"/>
    <w:rsid w:val="000017A0"/>
    <w:rsid w:val="00001ED7"/>
    <w:rsid w:val="00003766"/>
    <w:rsid w:val="0000496C"/>
    <w:rsid w:val="0000528E"/>
    <w:rsid w:val="000059AA"/>
    <w:rsid w:val="00005A8F"/>
    <w:rsid w:val="00005AFC"/>
    <w:rsid w:val="00005B86"/>
    <w:rsid w:val="00005C75"/>
    <w:rsid w:val="00006A3C"/>
    <w:rsid w:val="00006ED0"/>
    <w:rsid w:val="00006FDD"/>
    <w:rsid w:val="00007931"/>
    <w:rsid w:val="00007A47"/>
    <w:rsid w:val="00007BE7"/>
    <w:rsid w:val="00010094"/>
    <w:rsid w:val="00010637"/>
    <w:rsid w:val="000106B1"/>
    <w:rsid w:val="00011885"/>
    <w:rsid w:val="00011A12"/>
    <w:rsid w:val="00011E9C"/>
    <w:rsid w:val="00011FED"/>
    <w:rsid w:val="000121F1"/>
    <w:rsid w:val="00012592"/>
    <w:rsid w:val="00012EBE"/>
    <w:rsid w:val="000132E8"/>
    <w:rsid w:val="000135E0"/>
    <w:rsid w:val="0001365D"/>
    <w:rsid w:val="00013B2F"/>
    <w:rsid w:val="0001424C"/>
    <w:rsid w:val="000145DA"/>
    <w:rsid w:val="000149E9"/>
    <w:rsid w:val="00014B4D"/>
    <w:rsid w:val="00014E84"/>
    <w:rsid w:val="00014F78"/>
    <w:rsid w:val="00014FCB"/>
    <w:rsid w:val="00015407"/>
    <w:rsid w:val="000168B8"/>
    <w:rsid w:val="00016AC4"/>
    <w:rsid w:val="00016C91"/>
    <w:rsid w:val="000200E5"/>
    <w:rsid w:val="00020781"/>
    <w:rsid w:val="000210A0"/>
    <w:rsid w:val="0002130A"/>
    <w:rsid w:val="00021520"/>
    <w:rsid w:val="00021995"/>
    <w:rsid w:val="00021AAB"/>
    <w:rsid w:val="00021D46"/>
    <w:rsid w:val="0002252B"/>
    <w:rsid w:val="00022971"/>
    <w:rsid w:val="00022A78"/>
    <w:rsid w:val="00022CC9"/>
    <w:rsid w:val="0002306D"/>
    <w:rsid w:val="00023D74"/>
    <w:rsid w:val="00024507"/>
    <w:rsid w:val="000245DB"/>
    <w:rsid w:val="000246BE"/>
    <w:rsid w:val="000246F0"/>
    <w:rsid w:val="000249EA"/>
    <w:rsid w:val="00024D02"/>
    <w:rsid w:val="00024DCC"/>
    <w:rsid w:val="00024EB2"/>
    <w:rsid w:val="00024F87"/>
    <w:rsid w:val="00025044"/>
    <w:rsid w:val="00025AB8"/>
    <w:rsid w:val="00025D24"/>
    <w:rsid w:val="00025F6E"/>
    <w:rsid w:val="00026581"/>
    <w:rsid w:val="00026E2F"/>
    <w:rsid w:val="0002713B"/>
    <w:rsid w:val="00027A42"/>
    <w:rsid w:val="00027CBC"/>
    <w:rsid w:val="00027ECC"/>
    <w:rsid w:val="00030CF7"/>
    <w:rsid w:val="0003118A"/>
    <w:rsid w:val="0003198B"/>
    <w:rsid w:val="000322AC"/>
    <w:rsid w:val="000328A1"/>
    <w:rsid w:val="00032CED"/>
    <w:rsid w:val="000334EB"/>
    <w:rsid w:val="000335EB"/>
    <w:rsid w:val="000337C7"/>
    <w:rsid w:val="000337D3"/>
    <w:rsid w:val="000337D4"/>
    <w:rsid w:val="00033E5F"/>
    <w:rsid w:val="00034030"/>
    <w:rsid w:val="000353AB"/>
    <w:rsid w:val="0003542E"/>
    <w:rsid w:val="0003588F"/>
    <w:rsid w:val="00035BFC"/>
    <w:rsid w:val="00035EDF"/>
    <w:rsid w:val="00036881"/>
    <w:rsid w:val="00036EA9"/>
    <w:rsid w:val="0004042F"/>
    <w:rsid w:val="000404C6"/>
    <w:rsid w:val="000406EA"/>
    <w:rsid w:val="00041782"/>
    <w:rsid w:val="00041BE8"/>
    <w:rsid w:val="0004219B"/>
    <w:rsid w:val="000427F6"/>
    <w:rsid w:val="00042AE4"/>
    <w:rsid w:val="000436DE"/>
    <w:rsid w:val="000437B5"/>
    <w:rsid w:val="00043E77"/>
    <w:rsid w:val="00044630"/>
    <w:rsid w:val="00044A66"/>
    <w:rsid w:val="00044E28"/>
    <w:rsid w:val="0004524F"/>
    <w:rsid w:val="00045691"/>
    <w:rsid w:val="00045AE8"/>
    <w:rsid w:val="00045B45"/>
    <w:rsid w:val="00045BCB"/>
    <w:rsid w:val="00045D26"/>
    <w:rsid w:val="00045F78"/>
    <w:rsid w:val="000462EF"/>
    <w:rsid w:val="00046ADD"/>
    <w:rsid w:val="000470AE"/>
    <w:rsid w:val="000476CB"/>
    <w:rsid w:val="00050680"/>
    <w:rsid w:val="0005156F"/>
    <w:rsid w:val="000515CA"/>
    <w:rsid w:val="00051D59"/>
    <w:rsid w:val="00052CDD"/>
    <w:rsid w:val="00052E22"/>
    <w:rsid w:val="00053146"/>
    <w:rsid w:val="00053303"/>
    <w:rsid w:val="000535C3"/>
    <w:rsid w:val="000541FA"/>
    <w:rsid w:val="00055311"/>
    <w:rsid w:val="00055F5A"/>
    <w:rsid w:val="00055F76"/>
    <w:rsid w:val="000562F2"/>
    <w:rsid w:val="00056547"/>
    <w:rsid w:val="00056D47"/>
    <w:rsid w:val="0005723F"/>
    <w:rsid w:val="000575A8"/>
    <w:rsid w:val="000577C9"/>
    <w:rsid w:val="00057BD8"/>
    <w:rsid w:val="00060B92"/>
    <w:rsid w:val="000616F5"/>
    <w:rsid w:val="00061965"/>
    <w:rsid w:val="0006212C"/>
    <w:rsid w:val="000622E0"/>
    <w:rsid w:val="00062BFB"/>
    <w:rsid w:val="00062E99"/>
    <w:rsid w:val="0006339F"/>
    <w:rsid w:val="000636DF"/>
    <w:rsid w:val="000637DE"/>
    <w:rsid w:val="0006459A"/>
    <w:rsid w:val="0006480B"/>
    <w:rsid w:val="00064BA5"/>
    <w:rsid w:val="00064DA9"/>
    <w:rsid w:val="0006568F"/>
    <w:rsid w:val="000659DF"/>
    <w:rsid w:val="000661B6"/>
    <w:rsid w:val="00066296"/>
    <w:rsid w:val="00066BA2"/>
    <w:rsid w:val="00066C58"/>
    <w:rsid w:val="00066CFD"/>
    <w:rsid w:val="00067017"/>
    <w:rsid w:val="000670AC"/>
    <w:rsid w:val="000671AF"/>
    <w:rsid w:val="00067663"/>
    <w:rsid w:val="00067C04"/>
    <w:rsid w:val="00067CAC"/>
    <w:rsid w:val="00067CE4"/>
    <w:rsid w:val="00070BCF"/>
    <w:rsid w:val="000720C0"/>
    <w:rsid w:val="000721BA"/>
    <w:rsid w:val="000727ED"/>
    <w:rsid w:val="000729AE"/>
    <w:rsid w:val="00072B24"/>
    <w:rsid w:val="00072CBE"/>
    <w:rsid w:val="00072D8B"/>
    <w:rsid w:val="00072ED1"/>
    <w:rsid w:val="0007470A"/>
    <w:rsid w:val="00074732"/>
    <w:rsid w:val="00074B9D"/>
    <w:rsid w:val="0007506C"/>
    <w:rsid w:val="0007738F"/>
    <w:rsid w:val="00077AF8"/>
    <w:rsid w:val="00077E67"/>
    <w:rsid w:val="0008052B"/>
    <w:rsid w:val="00080759"/>
    <w:rsid w:val="000808BB"/>
    <w:rsid w:val="00080BD1"/>
    <w:rsid w:val="00080F68"/>
    <w:rsid w:val="00081D27"/>
    <w:rsid w:val="00081D9C"/>
    <w:rsid w:val="00081F7C"/>
    <w:rsid w:val="00082B5D"/>
    <w:rsid w:val="00083043"/>
    <w:rsid w:val="00083A30"/>
    <w:rsid w:val="00083A89"/>
    <w:rsid w:val="00084C79"/>
    <w:rsid w:val="00085547"/>
    <w:rsid w:val="00085AB9"/>
    <w:rsid w:val="00085E74"/>
    <w:rsid w:val="00085FA8"/>
    <w:rsid w:val="0008778D"/>
    <w:rsid w:val="00087DFF"/>
    <w:rsid w:val="00087F44"/>
    <w:rsid w:val="000903BC"/>
    <w:rsid w:val="000905DF"/>
    <w:rsid w:val="0009078F"/>
    <w:rsid w:val="00090D43"/>
    <w:rsid w:val="00090E3A"/>
    <w:rsid w:val="0009198C"/>
    <w:rsid w:val="0009215E"/>
    <w:rsid w:val="000928DE"/>
    <w:rsid w:val="00092C5C"/>
    <w:rsid w:val="00092D3C"/>
    <w:rsid w:val="000937E6"/>
    <w:rsid w:val="000943C9"/>
    <w:rsid w:val="00094C6B"/>
    <w:rsid w:val="00094FA7"/>
    <w:rsid w:val="00095001"/>
    <w:rsid w:val="00095046"/>
    <w:rsid w:val="0009577A"/>
    <w:rsid w:val="00096261"/>
    <w:rsid w:val="00096645"/>
    <w:rsid w:val="00096856"/>
    <w:rsid w:val="00096BA1"/>
    <w:rsid w:val="00096E37"/>
    <w:rsid w:val="00097DBB"/>
    <w:rsid w:val="000A036E"/>
    <w:rsid w:val="000A0DC4"/>
    <w:rsid w:val="000A1041"/>
    <w:rsid w:val="000A1122"/>
    <w:rsid w:val="000A170E"/>
    <w:rsid w:val="000A1EBC"/>
    <w:rsid w:val="000A241C"/>
    <w:rsid w:val="000A31BE"/>
    <w:rsid w:val="000A3C61"/>
    <w:rsid w:val="000A3F92"/>
    <w:rsid w:val="000A41AD"/>
    <w:rsid w:val="000A4ADE"/>
    <w:rsid w:val="000A4D93"/>
    <w:rsid w:val="000A4ECD"/>
    <w:rsid w:val="000A51C3"/>
    <w:rsid w:val="000A53FA"/>
    <w:rsid w:val="000A5814"/>
    <w:rsid w:val="000A584E"/>
    <w:rsid w:val="000A5B3E"/>
    <w:rsid w:val="000A5C05"/>
    <w:rsid w:val="000A5F5C"/>
    <w:rsid w:val="000A6009"/>
    <w:rsid w:val="000A60E2"/>
    <w:rsid w:val="000A66ED"/>
    <w:rsid w:val="000A6D7E"/>
    <w:rsid w:val="000A6F84"/>
    <w:rsid w:val="000A72E8"/>
    <w:rsid w:val="000A734A"/>
    <w:rsid w:val="000A75D6"/>
    <w:rsid w:val="000A7770"/>
    <w:rsid w:val="000A79CE"/>
    <w:rsid w:val="000A7B63"/>
    <w:rsid w:val="000B0089"/>
    <w:rsid w:val="000B0321"/>
    <w:rsid w:val="000B085F"/>
    <w:rsid w:val="000B09CB"/>
    <w:rsid w:val="000B0AF0"/>
    <w:rsid w:val="000B0D55"/>
    <w:rsid w:val="000B173A"/>
    <w:rsid w:val="000B1D0F"/>
    <w:rsid w:val="000B1FE0"/>
    <w:rsid w:val="000B2498"/>
    <w:rsid w:val="000B25FF"/>
    <w:rsid w:val="000B2E2C"/>
    <w:rsid w:val="000B33E1"/>
    <w:rsid w:val="000B3FBD"/>
    <w:rsid w:val="000B473B"/>
    <w:rsid w:val="000B4DD9"/>
    <w:rsid w:val="000B559E"/>
    <w:rsid w:val="000B58C8"/>
    <w:rsid w:val="000B5B90"/>
    <w:rsid w:val="000B718C"/>
    <w:rsid w:val="000B73D0"/>
    <w:rsid w:val="000C0110"/>
    <w:rsid w:val="000C01FE"/>
    <w:rsid w:val="000C0769"/>
    <w:rsid w:val="000C0910"/>
    <w:rsid w:val="000C0A52"/>
    <w:rsid w:val="000C0F4A"/>
    <w:rsid w:val="000C19ED"/>
    <w:rsid w:val="000C1A19"/>
    <w:rsid w:val="000C216C"/>
    <w:rsid w:val="000C2E14"/>
    <w:rsid w:val="000C3FBE"/>
    <w:rsid w:val="000C4DD2"/>
    <w:rsid w:val="000C5D5F"/>
    <w:rsid w:val="000C60F3"/>
    <w:rsid w:val="000C66D9"/>
    <w:rsid w:val="000C6F24"/>
    <w:rsid w:val="000C7419"/>
    <w:rsid w:val="000C7495"/>
    <w:rsid w:val="000C768B"/>
    <w:rsid w:val="000C7A5F"/>
    <w:rsid w:val="000C7B89"/>
    <w:rsid w:val="000C7CD1"/>
    <w:rsid w:val="000D0054"/>
    <w:rsid w:val="000D01A2"/>
    <w:rsid w:val="000D05AD"/>
    <w:rsid w:val="000D1078"/>
    <w:rsid w:val="000D12EF"/>
    <w:rsid w:val="000D274A"/>
    <w:rsid w:val="000D2855"/>
    <w:rsid w:val="000D2E82"/>
    <w:rsid w:val="000D3167"/>
    <w:rsid w:val="000D39D6"/>
    <w:rsid w:val="000D471C"/>
    <w:rsid w:val="000D4C0A"/>
    <w:rsid w:val="000D4C87"/>
    <w:rsid w:val="000D4CB7"/>
    <w:rsid w:val="000D5431"/>
    <w:rsid w:val="000D558F"/>
    <w:rsid w:val="000D59A2"/>
    <w:rsid w:val="000D6EDF"/>
    <w:rsid w:val="000D7089"/>
    <w:rsid w:val="000D7349"/>
    <w:rsid w:val="000D75E9"/>
    <w:rsid w:val="000D78B8"/>
    <w:rsid w:val="000D7A8F"/>
    <w:rsid w:val="000D7ABB"/>
    <w:rsid w:val="000E0309"/>
    <w:rsid w:val="000E0803"/>
    <w:rsid w:val="000E13F0"/>
    <w:rsid w:val="000E148A"/>
    <w:rsid w:val="000E1B11"/>
    <w:rsid w:val="000E1B4D"/>
    <w:rsid w:val="000E1E75"/>
    <w:rsid w:val="000E2727"/>
    <w:rsid w:val="000E3306"/>
    <w:rsid w:val="000E330F"/>
    <w:rsid w:val="000E475A"/>
    <w:rsid w:val="000E4A7F"/>
    <w:rsid w:val="000E5522"/>
    <w:rsid w:val="000E5FB3"/>
    <w:rsid w:val="000E6196"/>
    <w:rsid w:val="000E6898"/>
    <w:rsid w:val="000E7057"/>
    <w:rsid w:val="000E715B"/>
    <w:rsid w:val="000E7969"/>
    <w:rsid w:val="000E7A83"/>
    <w:rsid w:val="000E7EBA"/>
    <w:rsid w:val="000F036B"/>
    <w:rsid w:val="000F03EA"/>
    <w:rsid w:val="000F0A15"/>
    <w:rsid w:val="000F0B0B"/>
    <w:rsid w:val="000F2953"/>
    <w:rsid w:val="000F2F51"/>
    <w:rsid w:val="000F2FF8"/>
    <w:rsid w:val="000F3231"/>
    <w:rsid w:val="000F379E"/>
    <w:rsid w:val="000F3A2F"/>
    <w:rsid w:val="000F3C4A"/>
    <w:rsid w:val="000F3EB4"/>
    <w:rsid w:val="000F3EE7"/>
    <w:rsid w:val="000F3F96"/>
    <w:rsid w:val="000F4A04"/>
    <w:rsid w:val="000F56A8"/>
    <w:rsid w:val="000F5D2B"/>
    <w:rsid w:val="000F60B0"/>
    <w:rsid w:val="000F6C1B"/>
    <w:rsid w:val="000F7002"/>
    <w:rsid w:val="000F7491"/>
    <w:rsid w:val="000F791B"/>
    <w:rsid w:val="000F911A"/>
    <w:rsid w:val="0010058E"/>
    <w:rsid w:val="00100611"/>
    <w:rsid w:val="00100C4F"/>
    <w:rsid w:val="00101233"/>
    <w:rsid w:val="00101713"/>
    <w:rsid w:val="00101878"/>
    <w:rsid w:val="0010198A"/>
    <w:rsid w:val="00101F49"/>
    <w:rsid w:val="0010222A"/>
    <w:rsid w:val="001029F8"/>
    <w:rsid w:val="00103323"/>
    <w:rsid w:val="00103BEF"/>
    <w:rsid w:val="001046B7"/>
    <w:rsid w:val="00105095"/>
    <w:rsid w:val="00105120"/>
    <w:rsid w:val="00105707"/>
    <w:rsid w:val="001065F3"/>
    <w:rsid w:val="001066D7"/>
    <w:rsid w:val="001067A8"/>
    <w:rsid w:val="001068DC"/>
    <w:rsid w:val="00107039"/>
    <w:rsid w:val="001078AC"/>
    <w:rsid w:val="00110232"/>
    <w:rsid w:val="001108F7"/>
    <w:rsid w:val="00110AB2"/>
    <w:rsid w:val="00110CD3"/>
    <w:rsid w:val="00110F8B"/>
    <w:rsid w:val="001113A1"/>
    <w:rsid w:val="00111A17"/>
    <w:rsid w:val="00111DD8"/>
    <w:rsid w:val="00112705"/>
    <w:rsid w:val="0011306F"/>
    <w:rsid w:val="00113396"/>
    <w:rsid w:val="00113A66"/>
    <w:rsid w:val="00113FAA"/>
    <w:rsid w:val="001147FC"/>
    <w:rsid w:val="0011488B"/>
    <w:rsid w:val="00114A3F"/>
    <w:rsid w:val="00114AA7"/>
    <w:rsid w:val="00115103"/>
    <w:rsid w:val="00115298"/>
    <w:rsid w:val="00115B16"/>
    <w:rsid w:val="00115E42"/>
    <w:rsid w:val="0011614E"/>
    <w:rsid w:val="00116C98"/>
    <w:rsid w:val="001171DA"/>
    <w:rsid w:val="00117335"/>
    <w:rsid w:val="00117797"/>
    <w:rsid w:val="00117ACE"/>
    <w:rsid w:val="001201CA"/>
    <w:rsid w:val="001202D3"/>
    <w:rsid w:val="00120566"/>
    <w:rsid w:val="0012088D"/>
    <w:rsid w:val="00120C97"/>
    <w:rsid w:val="00120D61"/>
    <w:rsid w:val="001215FF"/>
    <w:rsid w:val="00121E20"/>
    <w:rsid w:val="00122318"/>
    <w:rsid w:val="00122746"/>
    <w:rsid w:val="0012275B"/>
    <w:rsid w:val="001227BC"/>
    <w:rsid w:val="00123C31"/>
    <w:rsid w:val="001244D0"/>
    <w:rsid w:val="001246E2"/>
    <w:rsid w:val="00124A9A"/>
    <w:rsid w:val="00125692"/>
    <w:rsid w:val="00125A7F"/>
    <w:rsid w:val="00125BA9"/>
    <w:rsid w:val="00125C1A"/>
    <w:rsid w:val="00125E06"/>
    <w:rsid w:val="0012680A"/>
    <w:rsid w:val="00126934"/>
    <w:rsid w:val="00126BCE"/>
    <w:rsid w:val="00127428"/>
    <w:rsid w:val="001277E9"/>
    <w:rsid w:val="00127919"/>
    <w:rsid w:val="00130BBD"/>
    <w:rsid w:val="00130C86"/>
    <w:rsid w:val="0013104E"/>
    <w:rsid w:val="00131291"/>
    <w:rsid w:val="001312AB"/>
    <w:rsid w:val="00132EB8"/>
    <w:rsid w:val="00133EEA"/>
    <w:rsid w:val="00134051"/>
    <w:rsid w:val="001344A6"/>
    <w:rsid w:val="00135461"/>
    <w:rsid w:val="0013552A"/>
    <w:rsid w:val="00135653"/>
    <w:rsid w:val="00136338"/>
    <w:rsid w:val="00136B9A"/>
    <w:rsid w:val="00136BD9"/>
    <w:rsid w:val="00136DBC"/>
    <w:rsid w:val="001372C3"/>
    <w:rsid w:val="00137958"/>
    <w:rsid w:val="00137B2C"/>
    <w:rsid w:val="00140247"/>
    <w:rsid w:val="00140A37"/>
    <w:rsid w:val="00140A6E"/>
    <w:rsid w:val="00140D6A"/>
    <w:rsid w:val="00140E8D"/>
    <w:rsid w:val="00141143"/>
    <w:rsid w:val="001418E0"/>
    <w:rsid w:val="00141CA3"/>
    <w:rsid w:val="00142226"/>
    <w:rsid w:val="00142970"/>
    <w:rsid w:val="00142A8C"/>
    <w:rsid w:val="00142AB1"/>
    <w:rsid w:val="00142E57"/>
    <w:rsid w:val="00142EE3"/>
    <w:rsid w:val="0014308E"/>
    <w:rsid w:val="00143442"/>
    <w:rsid w:val="00144627"/>
    <w:rsid w:val="001448DF"/>
    <w:rsid w:val="00144938"/>
    <w:rsid w:val="00144B61"/>
    <w:rsid w:val="00144BF3"/>
    <w:rsid w:val="001459CE"/>
    <w:rsid w:val="00145A4F"/>
    <w:rsid w:val="001463CC"/>
    <w:rsid w:val="00146413"/>
    <w:rsid w:val="00146BD6"/>
    <w:rsid w:val="00146C1A"/>
    <w:rsid w:val="00146E17"/>
    <w:rsid w:val="00146E19"/>
    <w:rsid w:val="001477F2"/>
    <w:rsid w:val="00147B18"/>
    <w:rsid w:val="00150214"/>
    <w:rsid w:val="00150DA5"/>
    <w:rsid w:val="001523A1"/>
    <w:rsid w:val="00152849"/>
    <w:rsid w:val="001530CC"/>
    <w:rsid w:val="00153B11"/>
    <w:rsid w:val="00153FE9"/>
    <w:rsid w:val="0015477A"/>
    <w:rsid w:val="0015551E"/>
    <w:rsid w:val="001558FD"/>
    <w:rsid w:val="00155CCC"/>
    <w:rsid w:val="0015607C"/>
    <w:rsid w:val="001570AB"/>
    <w:rsid w:val="00157699"/>
    <w:rsid w:val="001576E9"/>
    <w:rsid w:val="00157B58"/>
    <w:rsid w:val="00157C01"/>
    <w:rsid w:val="00157CA2"/>
    <w:rsid w:val="00157D33"/>
    <w:rsid w:val="00157DC0"/>
    <w:rsid w:val="001607D7"/>
    <w:rsid w:val="00160866"/>
    <w:rsid w:val="00160A4A"/>
    <w:rsid w:val="001612BF"/>
    <w:rsid w:val="0016155B"/>
    <w:rsid w:val="00161D7F"/>
    <w:rsid w:val="00161DEB"/>
    <w:rsid w:val="0016397B"/>
    <w:rsid w:val="00164156"/>
    <w:rsid w:val="001651DD"/>
    <w:rsid w:val="00165208"/>
    <w:rsid w:val="0016544B"/>
    <w:rsid w:val="00165E16"/>
    <w:rsid w:val="00165EB6"/>
    <w:rsid w:val="001671FE"/>
    <w:rsid w:val="001676C4"/>
    <w:rsid w:val="00167860"/>
    <w:rsid w:val="00170276"/>
    <w:rsid w:val="00170ED0"/>
    <w:rsid w:val="00171025"/>
    <w:rsid w:val="00171088"/>
    <w:rsid w:val="00171334"/>
    <w:rsid w:val="00171B6C"/>
    <w:rsid w:val="00171E2C"/>
    <w:rsid w:val="00172AE4"/>
    <w:rsid w:val="00172D70"/>
    <w:rsid w:val="00173D1B"/>
    <w:rsid w:val="00173F37"/>
    <w:rsid w:val="00174645"/>
    <w:rsid w:val="00174D80"/>
    <w:rsid w:val="00174EF0"/>
    <w:rsid w:val="00176488"/>
    <w:rsid w:val="0017648F"/>
    <w:rsid w:val="001764D0"/>
    <w:rsid w:val="00177410"/>
    <w:rsid w:val="00177516"/>
    <w:rsid w:val="00180998"/>
    <w:rsid w:val="0018108F"/>
    <w:rsid w:val="001812F5"/>
    <w:rsid w:val="001814BB"/>
    <w:rsid w:val="0018153F"/>
    <w:rsid w:val="0018166A"/>
    <w:rsid w:val="00181D61"/>
    <w:rsid w:val="00182159"/>
    <w:rsid w:val="00182739"/>
    <w:rsid w:val="00182778"/>
    <w:rsid w:val="00182B9C"/>
    <w:rsid w:val="00183C10"/>
    <w:rsid w:val="00183CF9"/>
    <w:rsid w:val="00183ECB"/>
    <w:rsid w:val="001844C7"/>
    <w:rsid w:val="00184696"/>
    <w:rsid w:val="00184E07"/>
    <w:rsid w:val="00185CCB"/>
    <w:rsid w:val="001866FB"/>
    <w:rsid w:val="0018679E"/>
    <w:rsid w:val="001900E0"/>
    <w:rsid w:val="00190621"/>
    <w:rsid w:val="00190AE7"/>
    <w:rsid w:val="00190B42"/>
    <w:rsid w:val="00190BC3"/>
    <w:rsid w:val="00191E18"/>
    <w:rsid w:val="00192599"/>
    <w:rsid w:val="00193141"/>
    <w:rsid w:val="00193635"/>
    <w:rsid w:val="00193DF6"/>
    <w:rsid w:val="0019481B"/>
    <w:rsid w:val="00194854"/>
    <w:rsid w:val="0019497C"/>
    <w:rsid w:val="00194B07"/>
    <w:rsid w:val="00194E55"/>
    <w:rsid w:val="0019529E"/>
    <w:rsid w:val="001953D9"/>
    <w:rsid w:val="00195C35"/>
    <w:rsid w:val="00196486"/>
    <w:rsid w:val="00196C50"/>
    <w:rsid w:val="00196D29"/>
    <w:rsid w:val="00197393"/>
    <w:rsid w:val="00197830"/>
    <w:rsid w:val="001A05E3"/>
    <w:rsid w:val="001A0661"/>
    <w:rsid w:val="001A06D8"/>
    <w:rsid w:val="001A0F4E"/>
    <w:rsid w:val="001A0F5C"/>
    <w:rsid w:val="001A131E"/>
    <w:rsid w:val="001A1927"/>
    <w:rsid w:val="001A194A"/>
    <w:rsid w:val="001A1A55"/>
    <w:rsid w:val="001A1AFA"/>
    <w:rsid w:val="001A1BFF"/>
    <w:rsid w:val="001A2594"/>
    <w:rsid w:val="001A3212"/>
    <w:rsid w:val="001A38F2"/>
    <w:rsid w:val="001A3F9D"/>
    <w:rsid w:val="001A5826"/>
    <w:rsid w:val="001A5B8A"/>
    <w:rsid w:val="001A7597"/>
    <w:rsid w:val="001A75EE"/>
    <w:rsid w:val="001B0AE1"/>
    <w:rsid w:val="001B15CB"/>
    <w:rsid w:val="001B15E5"/>
    <w:rsid w:val="001B171F"/>
    <w:rsid w:val="001B17B7"/>
    <w:rsid w:val="001B21F7"/>
    <w:rsid w:val="001B2468"/>
    <w:rsid w:val="001B2B5E"/>
    <w:rsid w:val="001B3186"/>
    <w:rsid w:val="001B35E6"/>
    <w:rsid w:val="001B3821"/>
    <w:rsid w:val="001B3E8B"/>
    <w:rsid w:val="001B57E5"/>
    <w:rsid w:val="001B61F6"/>
    <w:rsid w:val="001B6476"/>
    <w:rsid w:val="001B6EEC"/>
    <w:rsid w:val="001B7770"/>
    <w:rsid w:val="001C0161"/>
    <w:rsid w:val="001C0FB9"/>
    <w:rsid w:val="001C13A4"/>
    <w:rsid w:val="001C1C59"/>
    <w:rsid w:val="001C1FF7"/>
    <w:rsid w:val="001C2ACF"/>
    <w:rsid w:val="001C2D6D"/>
    <w:rsid w:val="001C305E"/>
    <w:rsid w:val="001C338F"/>
    <w:rsid w:val="001C366D"/>
    <w:rsid w:val="001C38AC"/>
    <w:rsid w:val="001C3CF6"/>
    <w:rsid w:val="001C4F82"/>
    <w:rsid w:val="001C4F8E"/>
    <w:rsid w:val="001C622C"/>
    <w:rsid w:val="001C6787"/>
    <w:rsid w:val="001C6A52"/>
    <w:rsid w:val="001C6F05"/>
    <w:rsid w:val="001C7E97"/>
    <w:rsid w:val="001D002B"/>
    <w:rsid w:val="001D0432"/>
    <w:rsid w:val="001D0871"/>
    <w:rsid w:val="001D143E"/>
    <w:rsid w:val="001D1645"/>
    <w:rsid w:val="001D1F9D"/>
    <w:rsid w:val="001D2792"/>
    <w:rsid w:val="001D293E"/>
    <w:rsid w:val="001D2A00"/>
    <w:rsid w:val="001D2B3C"/>
    <w:rsid w:val="001D3684"/>
    <w:rsid w:val="001D3AB0"/>
    <w:rsid w:val="001D3B85"/>
    <w:rsid w:val="001D42A9"/>
    <w:rsid w:val="001D4350"/>
    <w:rsid w:val="001D46A1"/>
    <w:rsid w:val="001D4D31"/>
    <w:rsid w:val="001D4E6E"/>
    <w:rsid w:val="001D517F"/>
    <w:rsid w:val="001D5365"/>
    <w:rsid w:val="001D56AB"/>
    <w:rsid w:val="001D59E8"/>
    <w:rsid w:val="001D5CEE"/>
    <w:rsid w:val="001D6B9E"/>
    <w:rsid w:val="001D6BC3"/>
    <w:rsid w:val="001D6CE9"/>
    <w:rsid w:val="001D7068"/>
    <w:rsid w:val="001D72C9"/>
    <w:rsid w:val="001D76C2"/>
    <w:rsid w:val="001D77DD"/>
    <w:rsid w:val="001D7EC6"/>
    <w:rsid w:val="001E0083"/>
    <w:rsid w:val="001E142B"/>
    <w:rsid w:val="001E1B52"/>
    <w:rsid w:val="001E20BA"/>
    <w:rsid w:val="001E2379"/>
    <w:rsid w:val="001E2C55"/>
    <w:rsid w:val="001E327C"/>
    <w:rsid w:val="001E335A"/>
    <w:rsid w:val="001E386C"/>
    <w:rsid w:val="001E3885"/>
    <w:rsid w:val="001E38A1"/>
    <w:rsid w:val="001E3B38"/>
    <w:rsid w:val="001E44D5"/>
    <w:rsid w:val="001E4F24"/>
    <w:rsid w:val="001E58CA"/>
    <w:rsid w:val="001E6022"/>
    <w:rsid w:val="001E60D1"/>
    <w:rsid w:val="001E6135"/>
    <w:rsid w:val="001E635E"/>
    <w:rsid w:val="001E661B"/>
    <w:rsid w:val="001E6643"/>
    <w:rsid w:val="001E6ED2"/>
    <w:rsid w:val="001E765A"/>
    <w:rsid w:val="001E7A05"/>
    <w:rsid w:val="001E7A23"/>
    <w:rsid w:val="001F05DB"/>
    <w:rsid w:val="001F15CB"/>
    <w:rsid w:val="001F1BC4"/>
    <w:rsid w:val="001F1BDF"/>
    <w:rsid w:val="001F1E62"/>
    <w:rsid w:val="001F2220"/>
    <w:rsid w:val="001F2796"/>
    <w:rsid w:val="001F2B11"/>
    <w:rsid w:val="001F2CC2"/>
    <w:rsid w:val="001F2E88"/>
    <w:rsid w:val="001F2F85"/>
    <w:rsid w:val="001F31ED"/>
    <w:rsid w:val="001F35C1"/>
    <w:rsid w:val="001F3C4A"/>
    <w:rsid w:val="001F3CD4"/>
    <w:rsid w:val="001F593C"/>
    <w:rsid w:val="001F6908"/>
    <w:rsid w:val="001F6E7E"/>
    <w:rsid w:val="001F7501"/>
    <w:rsid w:val="001F75EE"/>
    <w:rsid w:val="001F79CD"/>
    <w:rsid w:val="001F7F26"/>
    <w:rsid w:val="0020044C"/>
    <w:rsid w:val="00200690"/>
    <w:rsid w:val="002009D5"/>
    <w:rsid w:val="00200E52"/>
    <w:rsid w:val="00200FCE"/>
    <w:rsid w:val="00201271"/>
    <w:rsid w:val="00201820"/>
    <w:rsid w:val="00201A2D"/>
    <w:rsid w:val="00202691"/>
    <w:rsid w:val="00202D79"/>
    <w:rsid w:val="00202F20"/>
    <w:rsid w:val="0020319F"/>
    <w:rsid w:val="00203311"/>
    <w:rsid w:val="00203914"/>
    <w:rsid w:val="00203AAA"/>
    <w:rsid w:val="00203BA7"/>
    <w:rsid w:val="002041AF"/>
    <w:rsid w:val="00204387"/>
    <w:rsid w:val="002046A0"/>
    <w:rsid w:val="00204F2F"/>
    <w:rsid w:val="00205152"/>
    <w:rsid w:val="00205229"/>
    <w:rsid w:val="0020531F"/>
    <w:rsid w:val="00205335"/>
    <w:rsid w:val="002068E0"/>
    <w:rsid w:val="00206A73"/>
    <w:rsid w:val="002077D3"/>
    <w:rsid w:val="00207890"/>
    <w:rsid w:val="002101CD"/>
    <w:rsid w:val="002105E2"/>
    <w:rsid w:val="002106C4"/>
    <w:rsid w:val="002109EF"/>
    <w:rsid w:val="00210E9D"/>
    <w:rsid w:val="002117E6"/>
    <w:rsid w:val="0021214D"/>
    <w:rsid w:val="00213478"/>
    <w:rsid w:val="0021348A"/>
    <w:rsid w:val="00213AD1"/>
    <w:rsid w:val="00213CFF"/>
    <w:rsid w:val="002140FD"/>
    <w:rsid w:val="00215421"/>
    <w:rsid w:val="002155B4"/>
    <w:rsid w:val="002156DC"/>
    <w:rsid w:val="0021593B"/>
    <w:rsid w:val="00215E3C"/>
    <w:rsid w:val="0021609F"/>
    <w:rsid w:val="00216572"/>
    <w:rsid w:val="002166AB"/>
    <w:rsid w:val="002167CF"/>
    <w:rsid w:val="00216C7A"/>
    <w:rsid w:val="00216F4F"/>
    <w:rsid w:val="00217899"/>
    <w:rsid w:val="002201AA"/>
    <w:rsid w:val="00220D9B"/>
    <w:rsid w:val="00220E57"/>
    <w:rsid w:val="00220E98"/>
    <w:rsid w:val="00221448"/>
    <w:rsid w:val="00221988"/>
    <w:rsid w:val="00221DE5"/>
    <w:rsid w:val="00222153"/>
    <w:rsid w:val="00222DFB"/>
    <w:rsid w:val="00223E31"/>
    <w:rsid w:val="0022440F"/>
    <w:rsid w:val="00224967"/>
    <w:rsid w:val="00224A83"/>
    <w:rsid w:val="00224B54"/>
    <w:rsid w:val="00224D02"/>
    <w:rsid w:val="002253AC"/>
    <w:rsid w:val="00225489"/>
    <w:rsid w:val="002257B7"/>
    <w:rsid w:val="00225EA0"/>
    <w:rsid w:val="00226C3F"/>
    <w:rsid w:val="00226E72"/>
    <w:rsid w:val="0022730A"/>
    <w:rsid w:val="002275FF"/>
    <w:rsid w:val="00227CC1"/>
    <w:rsid w:val="00227E61"/>
    <w:rsid w:val="002306BC"/>
    <w:rsid w:val="00230859"/>
    <w:rsid w:val="002314F1"/>
    <w:rsid w:val="00231BDF"/>
    <w:rsid w:val="00231F09"/>
    <w:rsid w:val="0023245C"/>
    <w:rsid w:val="002329E2"/>
    <w:rsid w:val="00232ED9"/>
    <w:rsid w:val="00233008"/>
    <w:rsid w:val="002332FC"/>
    <w:rsid w:val="00233624"/>
    <w:rsid w:val="0023362E"/>
    <w:rsid w:val="002342A0"/>
    <w:rsid w:val="002344C2"/>
    <w:rsid w:val="002347DF"/>
    <w:rsid w:val="00234855"/>
    <w:rsid w:val="002348CE"/>
    <w:rsid w:val="00234C89"/>
    <w:rsid w:val="002352EA"/>
    <w:rsid w:val="0023534D"/>
    <w:rsid w:val="00235693"/>
    <w:rsid w:val="002359CE"/>
    <w:rsid w:val="00235FA6"/>
    <w:rsid w:val="00236892"/>
    <w:rsid w:val="00236C46"/>
    <w:rsid w:val="00236DDF"/>
    <w:rsid w:val="0023732E"/>
    <w:rsid w:val="0024014D"/>
    <w:rsid w:val="00240237"/>
    <w:rsid w:val="002404F5"/>
    <w:rsid w:val="00240618"/>
    <w:rsid w:val="00240B62"/>
    <w:rsid w:val="00241390"/>
    <w:rsid w:val="0024143A"/>
    <w:rsid w:val="00242639"/>
    <w:rsid w:val="0024266F"/>
    <w:rsid w:val="0024318F"/>
    <w:rsid w:val="0024345C"/>
    <w:rsid w:val="00243779"/>
    <w:rsid w:val="00243C22"/>
    <w:rsid w:val="00243C29"/>
    <w:rsid w:val="002441D8"/>
    <w:rsid w:val="0024457A"/>
    <w:rsid w:val="0024475A"/>
    <w:rsid w:val="00244BE1"/>
    <w:rsid w:val="00246318"/>
    <w:rsid w:val="002466D1"/>
    <w:rsid w:val="00246722"/>
    <w:rsid w:val="00246A96"/>
    <w:rsid w:val="00246AAA"/>
    <w:rsid w:val="00246C48"/>
    <w:rsid w:val="002470B7"/>
    <w:rsid w:val="002470E4"/>
    <w:rsid w:val="002472A8"/>
    <w:rsid w:val="002472B5"/>
    <w:rsid w:val="0024732D"/>
    <w:rsid w:val="0024746F"/>
    <w:rsid w:val="00247A4D"/>
    <w:rsid w:val="00247B8F"/>
    <w:rsid w:val="002500E8"/>
    <w:rsid w:val="00250A8E"/>
    <w:rsid w:val="00250B40"/>
    <w:rsid w:val="00251163"/>
    <w:rsid w:val="002512F1"/>
    <w:rsid w:val="0025217D"/>
    <w:rsid w:val="00252235"/>
    <w:rsid w:val="0025293A"/>
    <w:rsid w:val="00252BDA"/>
    <w:rsid w:val="00252EFC"/>
    <w:rsid w:val="00252F2F"/>
    <w:rsid w:val="0025307D"/>
    <w:rsid w:val="0025333B"/>
    <w:rsid w:val="00254069"/>
    <w:rsid w:val="002540E2"/>
    <w:rsid w:val="002542A2"/>
    <w:rsid w:val="00254954"/>
    <w:rsid w:val="00254C30"/>
    <w:rsid w:val="002560E6"/>
    <w:rsid w:val="002568D8"/>
    <w:rsid w:val="00256BDD"/>
    <w:rsid w:val="00257173"/>
    <w:rsid w:val="002572E6"/>
    <w:rsid w:val="0025778D"/>
    <w:rsid w:val="0025779D"/>
    <w:rsid w:val="00257DD5"/>
    <w:rsid w:val="00257DFF"/>
    <w:rsid w:val="002602D4"/>
    <w:rsid w:val="00260A53"/>
    <w:rsid w:val="00260AD6"/>
    <w:rsid w:val="002619BE"/>
    <w:rsid w:val="00262456"/>
    <w:rsid w:val="0026351E"/>
    <w:rsid w:val="00263CBF"/>
    <w:rsid w:val="00263DF3"/>
    <w:rsid w:val="00264432"/>
    <w:rsid w:val="002656DC"/>
    <w:rsid w:val="00265E95"/>
    <w:rsid w:val="00265F44"/>
    <w:rsid w:val="002661E8"/>
    <w:rsid w:val="00266712"/>
    <w:rsid w:val="002675BC"/>
    <w:rsid w:val="00267A21"/>
    <w:rsid w:val="00267D92"/>
    <w:rsid w:val="00270926"/>
    <w:rsid w:val="00270DB4"/>
    <w:rsid w:val="0027116C"/>
    <w:rsid w:val="00271BC6"/>
    <w:rsid w:val="00271C8B"/>
    <w:rsid w:val="00271D30"/>
    <w:rsid w:val="002720B0"/>
    <w:rsid w:val="00272B82"/>
    <w:rsid w:val="00273214"/>
    <w:rsid w:val="002732DF"/>
    <w:rsid w:val="0027387A"/>
    <w:rsid w:val="00273BD1"/>
    <w:rsid w:val="00273CE1"/>
    <w:rsid w:val="002752CF"/>
    <w:rsid w:val="00275345"/>
    <w:rsid w:val="00275D3B"/>
    <w:rsid w:val="00276324"/>
    <w:rsid w:val="002775AC"/>
    <w:rsid w:val="002776EB"/>
    <w:rsid w:val="00277A39"/>
    <w:rsid w:val="002805DE"/>
    <w:rsid w:val="00280E49"/>
    <w:rsid w:val="002811D9"/>
    <w:rsid w:val="002816B4"/>
    <w:rsid w:val="0028266A"/>
    <w:rsid w:val="002826D5"/>
    <w:rsid w:val="00282868"/>
    <w:rsid w:val="00283780"/>
    <w:rsid w:val="00283D10"/>
    <w:rsid w:val="00284742"/>
    <w:rsid w:val="0028494B"/>
    <w:rsid w:val="002849DB"/>
    <w:rsid w:val="002863D3"/>
    <w:rsid w:val="002864B2"/>
    <w:rsid w:val="002864DB"/>
    <w:rsid w:val="00286838"/>
    <w:rsid w:val="00286F64"/>
    <w:rsid w:val="0028727A"/>
    <w:rsid w:val="00287560"/>
    <w:rsid w:val="00287F28"/>
    <w:rsid w:val="002902AE"/>
    <w:rsid w:val="00290767"/>
    <w:rsid w:val="0029131C"/>
    <w:rsid w:val="00291773"/>
    <w:rsid w:val="0029201F"/>
    <w:rsid w:val="002939A0"/>
    <w:rsid w:val="00294626"/>
    <w:rsid w:val="00294AB2"/>
    <w:rsid w:val="00294C2A"/>
    <w:rsid w:val="00295FA9"/>
    <w:rsid w:val="00296085"/>
    <w:rsid w:val="002968A3"/>
    <w:rsid w:val="00296EE0"/>
    <w:rsid w:val="0029702A"/>
    <w:rsid w:val="00297811"/>
    <w:rsid w:val="00297938"/>
    <w:rsid w:val="00297BBE"/>
    <w:rsid w:val="002A089B"/>
    <w:rsid w:val="002A1247"/>
    <w:rsid w:val="002A1A71"/>
    <w:rsid w:val="002A1C72"/>
    <w:rsid w:val="002A2833"/>
    <w:rsid w:val="002A28DF"/>
    <w:rsid w:val="002A28F4"/>
    <w:rsid w:val="002A2A72"/>
    <w:rsid w:val="002A2D37"/>
    <w:rsid w:val="002A3D51"/>
    <w:rsid w:val="002A3F28"/>
    <w:rsid w:val="002A4422"/>
    <w:rsid w:val="002A464F"/>
    <w:rsid w:val="002A48A0"/>
    <w:rsid w:val="002A4F10"/>
    <w:rsid w:val="002A513D"/>
    <w:rsid w:val="002A52ED"/>
    <w:rsid w:val="002A6925"/>
    <w:rsid w:val="002A6FFE"/>
    <w:rsid w:val="002A790F"/>
    <w:rsid w:val="002B05D1"/>
    <w:rsid w:val="002B08B4"/>
    <w:rsid w:val="002B0930"/>
    <w:rsid w:val="002B0ED4"/>
    <w:rsid w:val="002B0FE3"/>
    <w:rsid w:val="002B124B"/>
    <w:rsid w:val="002B187D"/>
    <w:rsid w:val="002B1A04"/>
    <w:rsid w:val="002B2786"/>
    <w:rsid w:val="002B350F"/>
    <w:rsid w:val="002B38B2"/>
    <w:rsid w:val="002B469E"/>
    <w:rsid w:val="002B499B"/>
    <w:rsid w:val="002B5627"/>
    <w:rsid w:val="002B5C83"/>
    <w:rsid w:val="002B5ECA"/>
    <w:rsid w:val="002B6F42"/>
    <w:rsid w:val="002B7070"/>
    <w:rsid w:val="002B7451"/>
    <w:rsid w:val="002B750D"/>
    <w:rsid w:val="002B76A3"/>
    <w:rsid w:val="002C0201"/>
    <w:rsid w:val="002C033D"/>
    <w:rsid w:val="002C0406"/>
    <w:rsid w:val="002C069E"/>
    <w:rsid w:val="002C0CA9"/>
    <w:rsid w:val="002C0EAB"/>
    <w:rsid w:val="002C14C9"/>
    <w:rsid w:val="002C1604"/>
    <w:rsid w:val="002C1877"/>
    <w:rsid w:val="002C1D5E"/>
    <w:rsid w:val="002C1E4D"/>
    <w:rsid w:val="002C22A6"/>
    <w:rsid w:val="002C2A01"/>
    <w:rsid w:val="002C2A78"/>
    <w:rsid w:val="002C2A94"/>
    <w:rsid w:val="002C3283"/>
    <w:rsid w:val="002C34BE"/>
    <w:rsid w:val="002C3620"/>
    <w:rsid w:val="002C3C93"/>
    <w:rsid w:val="002C3D0E"/>
    <w:rsid w:val="002C4083"/>
    <w:rsid w:val="002C482C"/>
    <w:rsid w:val="002C4A91"/>
    <w:rsid w:val="002C4DCA"/>
    <w:rsid w:val="002C5024"/>
    <w:rsid w:val="002C56CD"/>
    <w:rsid w:val="002C5B2A"/>
    <w:rsid w:val="002C5C6A"/>
    <w:rsid w:val="002C5FEA"/>
    <w:rsid w:val="002C636E"/>
    <w:rsid w:val="002C63AA"/>
    <w:rsid w:val="002C6609"/>
    <w:rsid w:val="002C6AC8"/>
    <w:rsid w:val="002C76CA"/>
    <w:rsid w:val="002C7D84"/>
    <w:rsid w:val="002D0AEB"/>
    <w:rsid w:val="002D1362"/>
    <w:rsid w:val="002D14DA"/>
    <w:rsid w:val="002D1CD9"/>
    <w:rsid w:val="002D1D4C"/>
    <w:rsid w:val="002D2226"/>
    <w:rsid w:val="002D257B"/>
    <w:rsid w:val="002D35E0"/>
    <w:rsid w:val="002D3C77"/>
    <w:rsid w:val="002D3EE3"/>
    <w:rsid w:val="002D470A"/>
    <w:rsid w:val="002D50B3"/>
    <w:rsid w:val="002D5A8F"/>
    <w:rsid w:val="002D6FDC"/>
    <w:rsid w:val="002D7185"/>
    <w:rsid w:val="002D7402"/>
    <w:rsid w:val="002D754E"/>
    <w:rsid w:val="002D77A4"/>
    <w:rsid w:val="002D7DB7"/>
    <w:rsid w:val="002E0486"/>
    <w:rsid w:val="002E0933"/>
    <w:rsid w:val="002E0DCF"/>
    <w:rsid w:val="002E18FA"/>
    <w:rsid w:val="002E2D72"/>
    <w:rsid w:val="002E2E3D"/>
    <w:rsid w:val="002E30A5"/>
    <w:rsid w:val="002E3A74"/>
    <w:rsid w:val="002E449C"/>
    <w:rsid w:val="002E48D2"/>
    <w:rsid w:val="002E5258"/>
    <w:rsid w:val="002E5384"/>
    <w:rsid w:val="002E6029"/>
    <w:rsid w:val="002E68B8"/>
    <w:rsid w:val="002E6B95"/>
    <w:rsid w:val="002E76B8"/>
    <w:rsid w:val="002E7825"/>
    <w:rsid w:val="002E7E73"/>
    <w:rsid w:val="002E7F20"/>
    <w:rsid w:val="002F01D6"/>
    <w:rsid w:val="002F03B2"/>
    <w:rsid w:val="002F0491"/>
    <w:rsid w:val="002F04E9"/>
    <w:rsid w:val="002F0734"/>
    <w:rsid w:val="002F0D69"/>
    <w:rsid w:val="002F2F6A"/>
    <w:rsid w:val="002F2F6B"/>
    <w:rsid w:val="002F4043"/>
    <w:rsid w:val="002F49DE"/>
    <w:rsid w:val="002F4B71"/>
    <w:rsid w:val="002F4D5D"/>
    <w:rsid w:val="002F5F1C"/>
    <w:rsid w:val="002F62A1"/>
    <w:rsid w:val="002F6558"/>
    <w:rsid w:val="002F666E"/>
    <w:rsid w:val="002F790A"/>
    <w:rsid w:val="002F7F7D"/>
    <w:rsid w:val="00300787"/>
    <w:rsid w:val="00300C81"/>
    <w:rsid w:val="00300E3F"/>
    <w:rsid w:val="00301615"/>
    <w:rsid w:val="00302850"/>
    <w:rsid w:val="00302CD1"/>
    <w:rsid w:val="00302CF2"/>
    <w:rsid w:val="003030A5"/>
    <w:rsid w:val="00303791"/>
    <w:rsid w:val="00303AF3"/>
    <w:rsid w:val="00303BAC"/>
    <w:rsid w:val="0030438A"/>
    <w:rsid w:val="003045C1"/>
    <w:rsid w:val="00304ABA"/>
    <w:rsid w:val="00304C56"/>
    <w:rsid w:val="00305052"/>
    <w:rsid w:val="00305CAF"/>
    <w:rsid w:val="00306076"/>
    <w:rsid w:val="00306836"/>
    <w:rsid w:val="00306E62"/>
    <w:rsid w:val="00307606"/>
    <w:rsid w:val="00307D82"/>
    <w:rsid w:val="00310B02"/>
    <w:rsid w:val="00310C4D"/>
    <w:rsid w:val="00311C5A"/>
    <w:rsid w:val="00311EE9"/>
    <w:rsid w:val="0031251F"/>
    <w:rsid w:val="0031297D"/>
    <w:rsid w:val="00312C1A"/>
    <w:rsid w:val="00312D71"/>
    <w:rsid w:val="00313269"/>
    <w:rsid w:val="00313771"/>
    <w:rsid w:val="0031414B"/>
    <w:rsid w:val="00314A00"/>
    <w:rsid w:val="0031515C"/>
    <w:rsid w:val="00315BA0"/>
    <w:rsid w:val="00315D2B"/>
    <w:rsid w:val="003165AE"/>
    <w:rsid w:val="00316C3B"/>
    <w:rsid w:val="00316E12"/>
    <w:rsid w:val="00316F77"/>
    <w:rsid w:val="0031766B"/>
    <w:rsid w:val="00317DEB"/>
    <w:rsid w:val="00320129"/>
    <w:rsid w:val="003208A4"/>
    <w:rsid w:val="0032183E"/>
    <w:rsid w:val="00321F76"/>
    <w:rsid w:val="003229CC"/>
    <w:rsid w:val="00322D5A"/>
    <w:rsid w:val="0032327F"/>
    <w:rsid w:val="003241E7"/>
    <w:rsid w:val="003249BA"/>
    <w:rsid w:val="003251DC"/>
    <w:rsid w:val="00325514"/>
    <w:rsid w:val="0032559B"/>
    <w:rsid w:val="00325713"/>
    <w:rsid w:val="00326865"/>
    <w:rsid w:val="003276A0"/>
    <w:rsid w:val="003276F9"/>
    <w:rsid w:val="00327842"/>
    <w:rsid w:val="003315BC"/>
    <w:rsid w:val="00332181"/>
    <w:rsid w:val="003324EA"/>
    <w:rsid w:val="003327BD"/>
    <w:rsid w:val="003327DF"/>
    <w:rsid w:val="00332843"/>
    <w:rsid w:val="00332927"/>
    <w:rsid w:val="003329A8"/>
    <w:rsid w:val="003338A6"/>
    <w:rsid w:val="00333BCA"/>
    <w:rsid w:val="00333C09"/>
    <w:rsid w:val="00333FC0"/>
    <w:rsid w:val="003341ED"/>
    <w:rsid w:val="00335171"/>
    <w:rsid w:val="0033522A"/>
    <w:rsid w:val="0033662E"/>
    <w:rsid w:val="003373A6"/>
    <w:rsid w:val="003374FE"/>
    <w:rsid w:val="003377A3"/>
    <w:rsid w:val="003378F9"/>
    <w:rsid w:val="00337FA7"/>
    <w:rsid w:val="00341440"/>
    <w:rsid w:val="0034194F"/>
    <w:rsid w:val="003419D2"/>
    <w:rsid w:val="00342F0B"/>
    <w:rsid w:val="00343A1D"/>
    <w:rsid w:val="003441C2"/>
    <w:rsid w:val="00344572"/>
    <w:rsid w:val="0034457D"/>
    <w:rsid w:val="00344617"/>
    <w:rsid w:val="00345382"/>
    <w:rsid w:val="0034560E"/>
    <w:rsid w:val="0034573A"/>
    <w:rsid w:val="00346E1D"/>
    <w:rsid w:val="00347E12"/>
    <w:rsid w:val="00350187"/>
    <w:rsid w:val="00350654"/>
    <w:rsid w:val="00350DF8"/>
    <w:rsid w:val="00350FF5"/>
    <w:rsid w:val="0035126B"/>
    <w:rsid w:val="00351582"/>
    <w:rsid w:val="00352A69"/>
    <w:rsid w:val="003530CB"/>
    <w:rsid w:val="003532F5"/>
    <w:rsid w:val="003537B8"/>
    <w:rsid w:val="00353A1E"/>
    <w:rsid w:val="00353AFD"/>
    <w:rsid w:val="00355304"/>
    <w:rsid w:val="00355E56"/>
    <w:rsid w:val="00355E5B"/>
    <w:rsid w:val="00356727"/>
    <w:rsid w:val="0035698A"/>
    <w:rsid w:val="00356AE5"/>
    <w:rsid w:val="00356EF3"/>
    <w:rsid w:val="00357442"/>
    <w:rsid w:val="00357730"/>
    <w:rsid w:val="00357848"/>
    <w:rsid w:val="00357AB5"/>
    <w:rsid w:val="0036042B"/>
    <w:rsid w:val="0036098E"/>
    <w:rsid w:val="00360C2E"/>
    <w:rsid w:val="003619AD"/>
    <w:rsid w:val="00362044"/>
    <w:rsid w:val="0036223D"/>
    <w:rsid w:val="0036242C"/>
    <w:rsid w:val="003624FA"/>
    <w:rsid w:val="00362C44"/>
    <w:rsid w:val="00362D0B"/>
    <w:rsid w:val="00362D26"/>
    <w:rsid w:val="00362F7A"/>
    <w:rsid w:val="003631CF"/>
    <w:rsid w:val="003637D2"/>
    <w:rsid w:val="0036405E"/>
    <w:rsid w:val="003643A3"/>
    <w:rsid w:val="003646B0"/>
    <w:rsid w:val="00364E4E"/>
    <w:rsid w:val="0036545E"/>
    <w:rsid w:val="00365837"/>
    <w:rsid w:val="003658F4"/>
    <w:rsid w:val="0036593B"/>
    <w:rsid w:val="00365CA8"/>
    <w:rsid w:val="00366823"/>
    <w:rsid w:val="003673C3"/>
    <w:rsid w:val="0036772F"/>
    <w:rsid w:val="00367B1F"/>
    <w:rsid w:val="00367BE1"/>
    <w:rsid w:val="00367FF6"/>
    <w:rsid w:val="003704A6"/>
    <w:rsid w:val="003704E9"/>
    <w:rsid w:val="003709F6"/>
    <w:rsid w:val="00370ADA"/>
    <w:rsid w:val="00371170"/>
    <w:rsid w:val="00371370"/>
    <w:rsid w:val="003714DD"/>
    <w:rsid w:val="003715AA"/>
    <w:rsid w:val="003716A9"/>
    <w:rsid w:val="00371747"/>
    <w:rsid w:val="00372332"/>
    <w:rsid w:val="00372529"/>
    <w:rsid w:val="00372BC4"/>
    <w:rsid w:val="00372DC3"/>
    <w:rsid w:val="00372E1A"/>
    <w:rsid w:val="003735CD"/>
    <w:rsid w:val="0037395B"/>
    <w:rsid w:val="00373E34"/>
    <w:rsid w:val="00373E69"/>
    <w:rsid w:val="0037476C"/>
    <w:rsid w:val="003748DA"/>
    <w:rsid w:val="00374B1A"/>
    <w:rsid w:val="00375274"/>
    <w:rsid w:val="003758C7"/>
    <w:rsid w:val="00375AF6"/>
    <w:rsid w:val="00375E0D"/>
    <w:rsid w:val="003761C7"/>
    <w:rsid w:val="003762BD"/>
    <w:rsid w:val="0037659D"/>
    <w:rsid w:val="00376B67"/>
    <w:rsid w:val="00376F2E"/>
    <w:rsid w:val="0038093E"/>
    <w:rsid w:val="00380AFD"/>
    <w:rsid w:val="00380CAC"/>
    <w:rsid w:val="00380E30"/>
    <w:rsid w:val="0038113C"/>
    <w:rsid w:val="00381AC8"/>
    <w:rsid w:val="0038205B"/>
    <w:rsid w:val="003823FA"/>
    <w:rsid w:val="0038257A"/>
    <w:rsid w:val="00383051"/>
    <w:rsid w:val="003831BE"/>
    <w:rsid w:val="00383230"/>
    <w:rsid w:val="003833C4"/>
    <w:rsid w:val="00383BAD"/>
    <w:rsid w:val="00384049"/>
    <w:rsid w:val="00384591"/>
    <w:rsid w:val="00384973"/>
    <w:rsid w:val="00384DA3"/>
    <w:rsid w:val="00384DE3"/>
    <w:rsid w:val="00385D4F"/>
    <w:rsid w:val="003866EA"/>
    <w:rsid w:val="00386A58"/>
    <w:rsid w:val="00386DF7"/>
    <w:rsid w:val="00386E46"/>
    <w:rsid w:val="00386F69"/>
    <w:rsid w:val="00386FB2"/>
    <w:rsid w:val="003876D1"/>
    <w:rsid w:val="00387ABA"/>
    <w:rsid w:val="00387E37"/>
    <w:rsid w:val="00387E9B"/>
    <w:rsid w:val="003901BB"/>
    <w:rsid w:val="00390384"/>
    <w:rsid w:val="003906FC"/>
    <w:rsid w:val="00390C80"/>
    <w:rsid w:val="00390D4E"/>
    <w:rsid w:val="00390DDE"/>
    <w:rsid w:val="0039151E"/>
    <w:rsid w:val="0039230B"/>
    <w:rsid w:val="003928A1"/>
    <w:rsid w:val="003929B0"/>
    <w:rsid w:val="00392BC1"/>
    <w:rsid w:val="00392CC1"/>
    <w:rsid w:val="00393D12"/>
    <w:rsid w:val="0039505E"/>
    <w:rsid w:val="0039574C"/>
    <w:rsid w:val="00395E00"/>
    <w:rsid w:val="00395EA5"/>
    <w:rsid w:val="00396489"/>
    <w:rsid w:val="00396B9A"/>
    <w:rsid w:val="003972D6"/>
    <w:rsid w:val="003973A1"/>
    <w:rsid w:val="003973D5"/>
    <w:rsid w:val="00397607"/>
    <w:rsid w:val="00397B50"/>
    <w:rsid w:val="003A004F"/>
    <w:rsid w:val="003A0499"/>
    <w:rsid w:val="003A10E7"/>
    <w:rsid w:val="003A15C8"/>
    <w:rsid w:val="003A1AF3"/>
    <w:rsid w:val="003A22CF"/>
    <w:rsid w:val="003A2747"/>
    <w:rsid w:val="003A2870"/>
    <w:rsid w:val="003A3B2F"/>
    <w:rsid w:val="003A56BE"/>
    <w:rsid w:val="003A5BDC"/>
    <w:rsid w:val="003A60D1"/>
    <w:rsid w:val="003A6227"/>
    <w:rsid w:val="003A622A"/>
    <w:rsid w:val="003A6FAD"/>
    <w:rsid w:val="003A7004"/>
    <w:rsid w:val="003A7278"/>
    <w:rsid w:val="003B119D"/>
    <w:rsid w:val="003B1D9F"/>
    <w:rsid w:val="003B2554"/>
    <w:rsid w:val="003B26D9"/>
    <w:rsid w:val="003B3F2E"/>
    <w:rsid w:val="003B4386"/>
    <w:rsid w:val="003B43CC"/>
    <w:rsid w:val="003B4975"/>
    <w:rsid w:val="003B4CC7"/>
    <w:rsid w:val="003B521D"/>
    <w:rsid w:val="003B5877"/>
    <w:rsid w:val="003B5FE1"/>
    <w:rsid w:val="003B6423"/>
    <w:rsid w:val="003B6755"/>
    <w:rsid w:val="003B6E5F"/>
    <w:rsid w:val="003B70E8"/>
    <w:rsid w:val="003B7607"/>
    <w:rsid w:val="003B7892"/>
    <w:rsid w:val="003B7BBF"/>
    <w:rsid w:val="003C04EE"/>
    <w:rsid w:val="003C0878"/>
    <w:rsid w:val="003C147E"/>
    <w:rsid w:val="003C16EF"/>
    <w:rsid w:val="003C1C00"/>
    <w:rsid w:val="003C1F65"/>
    <w:rsid w:val="003C3B7B"/>
    <w:rsid w:val="003C3E96"/>
    <w:rsid w:val="003C408B"/>
    <w:rsid w:val="003C42FB"/>
    <w:rsid w:val="003C4329"/>
    <w:rsid w:val="003C4D99"/>
    <w:rsid w:val="003C4DDF"/>
    <w:rsid w:val="003C529F"/>
    <w:rsid w:val="003C5889"/>
    <w:rsid w:val="003C647A"/>
    <w:rsid w:val="003C663F"/>
    <w:rsid w:val="003C6B2F"/>
    <w:rsid w:val="003C747F"/>
    <w:rsid w:val="003C77BC"/>
    <w:rsid w:val="003C77DA"/>
    <w:rsid w:val="003C78C0"/>
    <w:rsid w:val="003C7E5C"/>
    <w:rsid w:val="003C7E6A"/>
    <w:rsid w:val="003D027A"/>
    <w:rsid w:val="003D03B0"/>
    <w:rsid w:val="003D0AF2"/>
    <w:rsid w:val="003D0BAF"/>
    <w:rsid w:val="003D123E"/>
    <w:rsid w:val="003D16D1"/>
    <w:rsid w:val="003D1B61"/>
    <w:rsid w:val="003D1C81"/>
    <w:rsid w:val="003D1F74"/>
    <w:rsid w:val="003D1FE7"/>
    <w:rsid w:val="003D26AB"/>
    <w:rsid w:val="003D287E"/>
    <w:rsid w:val="003D2DDD"/>
    <w:rsid w:val="003D2E1C"/>
    <w:rsid w:val="003D2F16"/>
    <w:rsid w:val="003D4115"/>
    <w:rsid w:val="003D43E1"/>
    <w:rsid w:val="003D4F64"/>
    <w:rsid w:val="003D50AC"/>
    <w:rsid w:val="003D596C"/>
    <w:rsid w:val="003D64CB"/>
    <w:rsid w:val="003D666E"/>
    <w:rsid w:val="003D7342"/>
    <w:rsid w:val="003D744F"/>
    <w:rsid w:val="003D7861"/>
    <w:rsid w:val="003D7CF6"/>
    <w:rsid w:val="003D7D6B"/>
    <w:rsid w:val="003D7E8B"/>
    <w:rsid w:val="003E013F"/>
    <w:rsid w:val="003E065E"/>
    <w:rsid w:val="003E0DB1"/>
    <w:rsid w:val="003E0E63"/>
    <w:rsid w:val="003E1ACB"/>
    <w:rsid w:val="003E1E29"/>
    <w:rsid w:val="003E225F"/>
    <w:rsid w:val="003E26C9"/>
    <w:rsid w:val="003E2AF1"/>
    <w:rsid w:val="003E30D9"/>
    <w:rsid w:val="003E33BB"/>
    <w:rsid w:val="003E3A05"/>
    <w:rsid w:val="003E3A4E"/>
    <w:rsid w:val="003E41A5"/>
    <w:rsid w:val="003E4894"/>
    <w:rsid w:val="003E4F9D"/>
    <w:rsid w:val="003E5320"/>
    <w:rsid w:val="003E572B"/>
    <w:rsid w:val="003E59E9"/>
    <w:rsid w:val="003E5FE6"/>
    <w:rsid w:val="003E646F"/>
    <w:rsid w:val="003E7241"/>
    <w:rsid w:val="003E7416"/>
    <w:rsid w:val="003E7A7B"/>
    <w:rsid w:val="003F082A"/>
    <w:rsid w:val="003F0A3E"/>
    <w:rsid w:val="003F1135"/>
    <w:rsid w:val="003F1235"/>
    <w:rsid w:val="003F18EC"/>
    <w:rsid w:val="003F1C04"/>
    <w:rsid w:val="003F2371"/>
    <w:rsid w:val="003F26CF"/>
    <w:rsid w:val="003F2748"/>
    <w:rsid w:val="003F27A9"/>
    <w:rsid w:val="003F2950"/>
    <w:rsid w:val="003F2AB3"/>
    <w:rsid w:val="003F2DE5"/>
    <w:rsid w:val="003F3F88"/>
    <w:rsid w:val="003F4130"/>
    <w:rsid w:val="003F416F"/>
    <w:rsid w:val="003F4F52"/>
    <w:rsid w:val="003F5483"/>
    <w:rsid w:val="003F54C8"/>
    <w:rsid w:val="003F55E8"/>
    <w:rsid w:val="003F5B62"/>
    <w:rsid w:val="003F5C3E"/>
    <w:rsid w:val="003F5EDB"/>
    <w:rsid w:val="003F5FB8"/>
    <w:rsid w:val="003F602D"/>
    <w:rsid w:val="003F6E03"/>
    <w:rsid w:val="003F73B6"/>
    <w:rsid w:val="003F742E"/>
    <w:rsid w:val="004000E4"/>
    <w:rsid w:val="0040033D"/>
    <w:rsid w:val="00401115"/>
    <w:rsid w:val="00401577"/>
    <w:rsid w:val="00401738"/>
    <w:rsid w:val="00401DAB"/>
    <w:rsid w:val="00402A7E"/>
    <w:rsid w:val="0040343B"/>
    <w:rsid w:val="00403AAB"/>
    <w:rsid w:val="004045A3"/>
    <w:rsid w:val="00405436"/>
    <w:rsid w:val="00405EE7"/>
    <w:rsid w:val="004063B7"/>
    <w:rsid w:val="00407597"/>
    <w:rsid w:val="004077D7"/>
    <w:rsid w:val="00407837"/>
    <w:rsid w:val="0040894F"/>
    <w:rsid w:val="00410199"/>
    <w:rsid w:val="00410963"/>
    <w:rsid w:val="00411522"/>
    <w:rsid w:val="00411ED0"/>
    <w:rsid w:val="004120A1"/>
    <w:rsid w:val="00412392"/>
    <w:rsid w:val="00412D97"/>
    <w:rsid w:val="00415C2A"/>
    <w:rsid w:val="004162E6"/>
    <w:rsid w:val="004169C7"/>
    <w:rsid w:val="00417229"/>
    <w:rsid w:val="00417997"/>
    <w:rsid w:val="004202FC"/>
    <w:rsid w:val="00420DD7"/>
    <w:rsid w:val="00421271"/>
    <w:rsid w:val="00421661"/>
    <w:rsid w:val="00421BF9"/>
    <w:rsid w:val="00421D8A"/>
    <w:rsid w:val="00421EA4"/>
    <w:rsid w:val="0042221D"/>
    <w:rsid w:val="00422794"/>
    <w:rsid w:val="00422F79"/>
    <w:rsid w:val="004230C6"/>
    <w:rsid w:val="00423358"/>
    <w:rsid w:val="004235C1"/>
    <w:rsid w:val="00423CE0"/>
    <w:rsid w:val="00423D14"/>
    <w:rsid w:val="00423D36"/>
    <w:rsid w:val="00424287"/>
    <w:rsid w:val="00424500"/>
    <w:rsid w:val="00424784"/>
    <w:rsid w:val="00424AC1"/>
    <w:rsid w:val="00424FBA"/>
    <w:rsid w:val="00425A56"/>
    <w:rsid w:val="00425BEA"/>
    <w:rsid w:val="00425C76"/>
    <w:rsid w:val="00425D83"/>
    <w:rsid w:val="00425E3D"/>
    <w:rsid w:val="00426290"/>
    <w:rsid w:val="00426AA1"/>
    <w:rsid w:val="00427080"/>
    <w:rsid w:val="00427FA7"/>
    <w:rsid w:val="004301BA"/>
    <w:rsid w:val="004308BC"/>
    <w:rsid w:val="00430CCD"/>
    <w:rsid w:val="00430F0B"/>
    <w:rsid w:val="004318FD"/>
    <w:rsid w:val="0043262D"/>
    <w:rsid w:val="00432F33"/>
    <w:rsid w:val="00433277"/>
    <w:rsid w:val="00433439"/>
    <w:rsid w:val="00433786"/>
    <w:rsid w:val="004339CF"/>
    <w:rsid w:val="00433A3B"/>
    <w:rsid w:val="00434194"/>
    <w:rsid w:val="00434374"/>
    <w:rsid w:val="00434AB1"/>
    <w:rsid w:val="00434C5C"/>
    <w:rsid w:val="004350D0"/>
    <w:rsid w:val="004355CE"/>
    <w:rsid w:val="0043566A"/>
    <w:rsid w:val="004356CE"/>
    <w:rsid w:val="00435E16"/>
    <w:rsid w:val="00436BA3"/>
    <w:rsid w:val="00436E58"/>
    <w:rsid w:val="004374D0"/>
    <w:rsid w:val="004375BD"/>
    <w:rsid w:val="00437B6A"/>
    <w:rsid w:val="00437D64"/>
    <w:rsid w:val="004400DA"/>
    <w:rsid w:val="00440519"/>
    <w:rsid w:val="0044064D"/>
    <w:rsid w:val="004407DF"/>
    <w:rsid w:val="00440C10"/>
    <w:rsid w:val="00440D7C"/>
    <w:rsid w:val="004410DF"/>
    <w:rsid w:val="004414CF"/>
    <w:rsid w:val="00441FD6"/>
    <w:rsid w:val="004426D9"/>
    <w:rsid w:val="00443386"/>
    <w:rsid w:val="0044475B"/>
    <w:rsid w:val="00444879"/>
    <w:rsid w:val="004449CF"/>
    <w:rsid w:val="00445294"/>
    <w:rsid w:val="0044547F"/>
    <w:rsid w:val="00445887"/>
    <w:rsid w:val="004460A0"/>
    <w:rsid w:val="00446753"/>
    <w:rsid w:val="00446ADD"/>
    <w:rsid w:val="00446CAB"/>
    <w:rsid w:val="00446CEC"/>
    <w:rsid w:val="0044739C"/>
    <w:rsid w:val="0045010A"/>
    <w:rsid w:val="004506DA"/>
    <w:rsid w:val="00450B3A"/>
    <w:rsid w:val="0045104F"/>
    <w:rsid w:val="004511DE"/>
    <w:rsid w:val="004515FE"/>
    <w:rsid w:val="00451723"/>
    <w:rsid w:val="00451F22"/>
    <w:rsid w:val="004529B8"/>
    <w:rsid w:val="00453C16"/>
    <w:rsid w:val="0045462E"/>
    <w:rsid w:val="00454814"/>
    <w:rsid w:val="00455066"/>
    <w:rsid w:val="0045529B"/>
    <w:rsid w:val="0045569B"/>
    <w:rsid w:val="00455E2E"/>
    <w:rsid w:val="00456475"/>
    <w:rsid w:val="004571CB"/>
    <w:rsid w:val="004571F2"/>
    <w:rsid w:val="004573D3"/>
    <w:rsid w:val="0045799F"/>
    <w:rsid w:val="00457A35"/>
    <w:rsid w:val="00457FFA"/>
    <w:rsid w:val="00460AAE"/>
    <w:rsid w:val="00460E09"/>
    <w:rsid w:val="00460E59"/>
    <w:rsid w:val="00461A05"/>
    <w:rsid w:val="00462826"/>
    <w:rsid w:val="00462A89"/>
    <w:rsid w:val="00462CA7"/>
    <w:rsid w:val="00464614"/>
    <w:rsid w:val="00464620"/>
    <w:rsid w:val="00464744"/>
    <w:rsid w:val="004659F8"/>
    <w:rsid w:val="00465A2F"/>
    <w:rsid w:val="00465ED4"/>
    <w:rsid w:val="00465F1B"/>
    <w:rsid w:val="00465FDE"/>
    <w:rsid w:val="004660A3"/>
    <w:rsid w:val="00466F38"/>
    <w:rsid w:val="00466FF0"/>
    <w:rsid w:val="00467588"/>
    <w:rsid w:val="004678B3"/>
    <w:rsid w:val="004679F6"/>
    <w:rsid w:val="00467A12"/>
    <w:rsid w:val="00467A8C"/>
    <w:rsid w:val="00467FF8"/>
    <w:rsid w:val="00470515"/>
    <w:rsid w:val="004707B5"/>
    <w:rsid w:val="00470859"/>
    <w:rsid w:val="00470B02"/>
    <w:rsid w:val="00470C46"/>
    <w:rsid w:val="00470C9B"/>
    <w:rsid w:val="00470E3B"/>
    <w:rsid w:val="00470F70"/>
    <w:rsid w:val="00471092"/>
    <w:rsid w:val="004716BC"/>
    <w:rsid w:val="0047177D"/>
    <w:rsid w:val="00471F0C"/>
    <w:rsid w:val="00472392"/>
    <w:rsid w:val="004725F1"/>
    <w:rsid w:val="00472759"/>
    <w:rsid w:val="004728DB"/>
    <w:rsid w:val="00472B9F"/>
    <w:rsid w:val="00472DAC"/>
    <w:rsid w:val="00472DCB"/>
    <w:rsid w:val="004735B9"/>
    <w:rsid w:val="00473829"/>
    <w:rsid w:val="00473E13"/>
    <w:rsid w:val="0047455C"/>
    <w:rsid w:val="00474787"/>
    <w:rsid w:val="00474970"/>
    <w:rsid w:val="00474AAA"/>
    <w:rsid w:val="00474AFB"/>
    <w:rsid w:val="00474C5B"/>
    <w:rsid w:val="00474DAA"/>
    <w:rsid w:val="00475158"/>
    <w:rsid w:val="004755D7"/>
    <w:rsid w:val="00475F47"/>
    <w:rsid w:val="00476A64"/>
    <w:rsid w:val="00477198"/>
    <w:rsid w:val="0047735C"/>
    <w:rsid w:val="0047771F"/>
    <w:rsid w:val="00477AAE"/>
    <w:rsid w:val="00477F29"/>
    <w:rsid w:val="00480032"/>
    <w:rsid w:val="00480278"/>
    <w:rsid w:val="004803B2"/>
    <w:rsid w:val="00480CC5"/>
    <w:rsid w:val="00481132"/>
    <w:rsid w:val="004816B2"/>
    <w:rsid w:val="00481E82"/>
    <w:rsid w:val="0048237F"/>
    <w:rsid w:val="004834BD"/>
    <w:rsid w:val="0048393A"/>
    <w:rsid w:val="00483AC7"/>
    <w:rsid w:val="0048447E"/>
    <w:rsid w:val="00484658"/>
    <w:rsid w:val="00487399"/>
    <w:rsid w:val="00487A49"/>
    <w:rsid w:val="00487A8C"/>
    <w:rsid w:val="0048BC09"/>
    <w:rsid w:val="00490176"/>
    <w:rsid w:val="00490365"/>
    <w:rsid w:val="00490670"/>
    <w:rsid w:val="00490828"/>
    <w:rsid w:val="00490AFB"/>
    <w:rsid w:val="00490C0B"/>
    <w:rsid w:val="00490C50"/>
    <w:rsid w:val="00490E5F"/>
    <w:rsid w:val="00490F42"/>
    <w:rsid w:val="00491B51"/>
    <w:rsid w:val="00491B5F"/>
    <w:rsid w:val="00492312"/>
    <w:rsid w:val="004926D1"/>
    <w:rsid w:val="00492A97"/>
    <w:rsid w:val="004931FD"/>
    <w:rsid w:val="00493553"/>
    <w:rsid w:val="0049372E"/>
    <w:rsid w:val="00493BE3"/>
    <w:rsid w:val="004946F0"/>
    <w:rsid w:val="00494A81"/>
    <w:rsid w:val="00494F84"/>
    <w:rsid w:val="004967C9"/>
    <w:rsid w:val="0049750D"/>
    <w:rsid w:val="004976D3"/>
    <w:rsid w:val="00497744"/>
    <w:rsid w:val="00497D6A"/>
    <w:rsid w:val="004A0230"/>
    <w:rsid w:val="004A060A"/>
    <w:rsid w:val="004A06CB"/>
    <w:rsid w:val="004A09C6"/>
    <w:rsid w:val="004A0DAE"/>
    <w:rsid w:val="004A1706"/>
    <w:rsid w:val="004A190D"/>
    <w:rsid w:val="004A19FB"/>
    <w:rsid w:val="004A1C10"/>
    <w:rsid w:val="004A26C5"/>
    <w:rsid w:val="004A3B71"/>
    <w:rsid w:val="004A3EBE"/>
    <w:rsid w:val="004A4399"/>
    <w:rsid w:val="004A44B3"/>
    <w:rsid w:val="004A4A1B"/>
    <w:rsid w:val="004A52BE"/>
    <w:rsid w:val="004A5A1E"/>
    <w:rsid w:val="004A5F61"/>
    <w:rsid w:val="004A6816"/>
    <w:rsid w:val="004A72B3"/>
    <w:rsid w:val="004A7FEE"/>
    <w:rsid w:val="004B01DD"/>
    <w:rsid w:val="004B0918"/>
    <w:rsid w:val="004B0C94"/>
    <w:rsid w:val="004B1B38"/>
    <w:rsid w:val="004B214A"/>
    <w:rsid w:val="004B231C"/>
    <w:rsid w:val="004B318A"/>
    <w:rsid w:val="004B3AE1"/>
    <w:rsid w:val="004B3F01"/>
    <w:rsid w:val="004B3F55"/>
    <w:rsid w:val="004B4347"/>
    <w:rsid w:val="004B4644"/>
    <w:rsid w:val="004B47F5"/>
    <w:rsid w:val="004B558B"/>
    <w:rsid w:val="004B5EF6"/>
    <w:rsid w:val="004B5F1F"/>
    <w:rsid w:val="004B60D7"/>
    <w:rsid w:val="004B647B"/>
    <w:rsid w:val="004B6A3E"/>
    <w:rsid w:val="004B6AE1"/>
    <w:rsid w:val="004B6FF0"/>
    <w:rsid w:val="004B70AE"/>
    <w:rsid w:val="004B7170"/>
    <w:rsid w:val="004B782E"/>
    <w:rsid w:val="004C0518"/>
    <w:rsid w:val="004C0605"/>
    <w:rsid w:val="004C0A90"/>
    <w:rsid w:val="004C0BD5"/>
    <w:rsid w:val="004C1FC2"/>
    <w:rsid w:val="004C2419"/>
    <w:rsid w:val="004C258C"/>
    <w:rsid w:val="004C33C3"/>
    <w:rsid w:val="004C4BF5"/>
    <w:rsid w:val="004C4F26"/>
    <w:rsid w:val="004C5655"/>
    <w:rsid w:val="004C5FA2"/>
    <w:rsid w:val="004C6AE5"/>
    <w:rsid w:val="004C6F82"/>
    <w:rsid w:val="004C79D0"/>
    <w:rsid w:val="004C7B72"/>
    <w:rsid w:val="004D08A6"/>
    <w:rsid w:val="004D093F"/>
    <w:rsid w:val="004D09A6"/>
    <w:rsid w:val="004D0B91"/>
    <w:rsid w:val="004D0DBA"/>
    <w:rsid w:val="004D1535"/>
    <w:rsid w:val="004D2744"/>
    <w:rsid w:val="004D2B9F"/>
    <w:rsid w:val="004D3361"/>
    <w:rsid w:val="004D3F82"/>
    <w:rsid w:val="004D4246"/>
    <w:rsid w:val="004D43E8"/>
    <w:rsid w:val="004D56FA"/>
    <w:rsid w:val="004D6231"/>
    <w:rsid w:val="004D6A37"/>
    <w:rsid w:val="004D6E59"/>
    <w:rsid w:val="004D6EA7"/>
    <w:rsid w:val="004D6EF0"/>
    <w:rsid w:val="004D71AA"/>
    <w:rsid w:val="004E0302"/>
    <w:rsid w:val="004E0383"/>
    <w:rsid w:val="004E0BA4"/>
    <w:rsid w:val="004E0D18"/>
    <w:rsid w:val="004E0FD0"/>
    <w:rsid w:val="004E1128"/>
    <w:rsid w:val="004E1A1F"/>
    <w:rsid w:val="004E1ADE"/>
    <w:rsid w:val="004E20D9"/>
    <w:rsid w:val="004E223D"/>
    <w:rsid w:val="004E22A2"/>
    <w:rsid w:val="004E2458"/>
    <w:rsid w:val="004E2B5D"/>
    <w:rsid w:val="004E332D"/>
    <w:rsid w:val="004E3C3F"/>
    <w:rsid w:val="004E435F"/>
    <w:rsid w:val="004E4576"/>
    <w:rsid w:val="004E4626"/>
    <w:rsid w:val="004E4E79"/>
    <w:rsid w:val="004E5288"/>
    <w:rsid w:val="004E578C"/>
    <w:rsid w:val="004E59B6"/>
    <w:rsid w:val="004E5BB3"/>
    <w:rsid w:val="004E67A6"/>
    <w:rsid w:val="004E6946"/>
    <w:rsid w:val="004E6D7F"/>
    <w:rsid w:val="004E6E7E"/>
    <w:rsid w:val="004E74B2"/>
    <w:rsid w:val="004F084D"/>
    <w:rsid w:val="004F0EF4"/>
    <w:rsid w:val="004F182D"/>
    <w:rsid w:val="004F1D8C"/>
    <w:rsid w:val="004F2118"/>
    <w:rsid w:val="004F249F"/>
    <w:rsid w:val="004F2E62"/>
    <w:rsid w:val="004F3230"/>
    <w:rsid w:val="004F32EB"/>
    <w:rsid w:val="004F33EA"/>
    <w:rsid w:val="004F3531"/>
    <w:rsid w:val="004F36F7"/>
    <w:rsid w:val="004F3FF5"/>
    <w:rsid w:val="004F438A"/>
    <w:rsid w:val="004F46D7"/>
    <w:rsid w:val="004F5144"/>
    <w:rsid w:val="004F5A70"/>
    <w:rsid w:val="004F5B66"/>
    <w:rsid w:val="004F6736"/>
    <w:rsid w:val="004F69AD"/>
    <w:rsid w:val="004F6D31"/>
    <w:rsid w:val="004F7293"/>
    <w:rsid w:val="004F7685"/>
    <w:rsid w:val="004F782C"/>
    <w:rsid w:val="00500363"/>
    <w:rsid w:val="005005A8"/>
    <w:rsid w:val="005008E4"/>
    <w:rsid w:val="0050172D"/>
    <w:rsid w:val="00501B07"/>
    <w:rsid w:val="00501F7A"/>
    <w:rsid w:val="0050224A"/>
    <w:rsid w:val="00502754"/>
    <w:rsid w:val="00503582"/>
    <w:rsid w:val="00503926"/>
    <w:rsid w:val="00503993"/>
    <w:rsid w:val="00503E29"/>
    <w:rsid w:val="00506199"/>
    <w:rsid w:val="00506F54"/>
    <w:rsid w:val="00506F7E"/>
    <w:rsid w:val="00507098"/>
    <w:rsid w:val="00510160"/>
    <w:rsid w:val="005102B5"/>
    <w:rsid w:val="00511262"/>
    <w:rsid w:val="005116C3"/>
    <w:rsid w:val="0051237A"/>
    <w:rsid w:val="00512501"/>
    <w:rsid w:val="005125D8"/>
    <w:rsid w:val="00512DD2"/>
    <w:rsid w:val="005143E0"/>
    <w:rsid w:val="00514468"/>
    <w:rsid w:val="00514C01"/>
    <w:rsid w:val="00514CB4"/>
    <w:rsid w:val="0051532A"/>
    <w:rsid w:val="00515391"/>
    <w:rsid w:val="0051558A"/>
    <w:rsid w:val="005156A4"/>
    <w:rsid w:val="0051579D"/>
    <w:rsid w:val="005162CC"/>
    <w:rsid w:val="0051648B"/>
    <w:rsid w:val="00516D26"/>
    <w:rsid w:val="00516EE0"/>
    <w:rsid w:val="00517873"/>
    <w:rsid w:val="005178E7"/>
    <w:rsid w:val="00517EF0"/>
    <w:rsid w:val="00517FC6"/>
    <w:rsid w:val="00520DA8"/>
    <w:rsid w:val="00521780"/>
    <w:rsid w:val="00522028"/>
    <w:rsid w:val="005227F6"/>
    <w:rsid w:val="00524054"/>
    <w:rsid w:val="005240E0"/>
    <w:rsid w:val="00524711"/>
    <w:rsid w:val="0052486F"/>
    <w:rsid w:val="0052498E"/>
    <w:rsid w:val="005251B4"/>
    <w:rsid w:val="00525B20"/>
    <w:rsid w:val="00526DD5"/>
    <w:rsid w:val="00526F08"/>
    <w:rsid w:val="00526FCD"/>
    <w:rsid w:val="00527DDA"/>
    <w:rsid w:val="0053044A"/>
    <w:rsid w:val="00530852"/>
    <w:rsid w:val="0053100F"/>
    <w:rsid w:val="0053129A"/>
    <w:rsid w:val="00531443"/>
    <w:rsid w:val="005314A6"/>
    <w:rsid w:val="00531797"/>
    <w:rsid w:val="00531A4F"/>
    <w:rsid w:val="00531C77"/>
    <w:rsid w:val="00531E88"/>
    <w:rsid w:val="00532C30"/>
    <w:rsid w:val="00532DCD"/>
    <w:rsid w:val="00532EAB"/>
    <w:rsid w:val="0053312C"/>
    <w:rsid w:val="005335FF"/>
    <w:rsid w:val="005339D4"/>
    <w:rsid w:val="00533A7D"/>
    <w:rsid w:val="00533A8F"/>
    <w:rsid w:val="0053459A"/>
    <w:rsid w:val="005347F4"/>
    <w:rsid w:val="00534B65"/>
    <w:rsid w:val="00536281"/>
    <w:rsid w:val="00536685"/>
    <w:rsid w:val="00537817"/>
    <w:rsid w:val="00537B1D"/>
    <w:rsid w:val="00537D23"/>
    <w:rsid w:val="00537ECF"/>
    <w:rsid w:val="005409BE"/>
    <w:rsid w:val="00540A3C"/>
    <w:rsid w:val="00540ED3"/>
    <w:rsid w:val="005416D2"/>
    <w:rsid w:val="00541FA6"/>
    <w:rsid w:val="00543055"/>
    <w:rsid w:val="00543471"/>
    <w:rsid w:val="005434D8"/>
    <w:rsid w:val="00543BB3"/>
    <w:rsid w:val="00543EF8"/>
    <w:rsid w:val="0054418A"/>
    <w:rsid w:val="00544CB1"/>
    <w:rsid w:val="00544D2F"/>
    <w:rsid w:val="00544D89"/>
    <w:rsid w:val="00544FFD"/>
    <w:rsid w:val="005450BB"/>
    <w:rsid w:val="00545176"/>
    <w:rsid w:val="005453E7"/>
    <w:rsid w:val="00545893"/>
    <w:rsid w:val="00545A7D"/>
    <w:rsid w:val="00547088"/>
    <w:rsid w:val="0054742E"/>
    <w:rsid w:val="00547D45"/>
    <w:rsid w:val="005505E4"/>
    <w:rsid w:val="00550615"/>
    <w:rsid w:val="005509BD"/>
    <w:rsid w:val="005511E1"/>
    <w:rsid w:val="005515C3"/>
    <w:rsid w:val="00551885"/>
    <w:rsid w:val="00552559"/>
    <w:rsid w:val="00552ACF"/>
    <w:rsid w:val="005535C5"/>
    <w:rsid w:val="005549AD"/>
    <w:rsid w:val="00554D9D"/>
    <w:rsid w:val="005551BE"/>
    <w:rsid w:val="005556C7"/>
    <w:rsid w:val="00555FA8"/>
    <w:rsid w:val="00556026"/>
    <w:rsid w:val="0055603E"/>
    <w:rsid w:val="00556587"/>
    <w:rsid w:val="00556F2E"/>
    <w:rsid w:val="00556FBA"/>
    <w:rsid w:val="005571D8"/>
    <w:rsid w:val="005575E4"/>
    <w:rsid w:val="00557EF5"/>
    <w:rsid w:val="00557FA6"/>
    <w:rsid w:val="0056033D"/>
    <w:rsid w:val="00560446"/>
    <w:rsid w:val="00560AB3"/>
    <w:rsid w:val="005610BD"/>
    <w:rsid w:val="00561FF3"/>
    <w:rsid w:val="005628BA"/>
    <w:rsid w:val="005628BE"/>
    <w:rsid w:val="00562B85"/>
    <w:rsid w:val="00562E16"/>
    <w:rsid w:val="00563072"/>
    <w:rsid w:val="005637FA"/>
    <w:rsid w:val="00563B0D"/>
    <w:rsid w:val="00564437"/>
    <w:rsid w:val="00564A9C"/>
    <w:rsid w:val="0056606C"/>
    <w:rsid w:val="005660FE"/>
    <w:rsid w:val="00566274"/>
    <w:rsid w:val="0056634D"/>
    <w:rsid w:val="0056672E"/>
    <w:rsid w:val="0056711C"/>
    <w:rsid w:val="00567CAB"/>
    <w:rsid w:val="0056AA1E"/>
    <w:rsid w:val="005702B6"/>
    <w:rsid w:val="00570B71"/>
    <w:rsid w:val="00570CAE"/>
    <w:rsid w:val="005723A6"/>
    <w:rsid w:val="005728DA"/>
    <w:rsid w:val="00572A8D"/>
    <w:rsid w:val="00573010"/>
    <w:rsid w:val="005733B7"/>
    <w:rsid w:val="005739B5"/>
    <w:rsid w:val="00573BE7"/>
    <w:rsid w:val="00573FE4"/>
    <w:rsid w:val="0057446A"/>
    <w:rsid w:val="00574470"/>
    <w:rsid w:val="005749AE"/>
    <w:rsid w:val="005749C7"/>
    <w:rsid w:val="00574BF9"/>
    <w:rsid w:val="00575422"/>
    <w:rsid w:val="00575969"/>
    <w:rsid w:val="00575A75"/>
    <w:rsid w:val="00575ADD"/>
    <w:rsid w:val="005766A2"/>
    <w:rsid w:val="00576B09"/>
    <w:rsid w:val="00577715"/>
    <w:rsid w:val="00577D91"/>
    <w:rsid w:val="00577DF0"/>
    <w:rsid w:val="00577EA8"/>
    <w:rsid w:val="00580A2C"/>
    <w:rsid w:val="00580C25"/>
    <w:rsid w:val="00580E8A"/>
    <w:rsid w:val="005814F4"/>
    <w:rsid w:val="005815C9"/>
    <w:rsid w:val="0058175A"/>
    <w:rsid w:val="00581783"/>
    <w:rsid w:val="005817FA"/>
    <w:rsid w:val="00581D21"/>
    <w:rsid w:val="00582C60"/>
    <w:rsid w:val="00582EE0"/>
    <w:rsid w:val="00583006"/>
    <w:rsid w:val="0058344C"/>
    <w:rsid w:val="00583633"/>
    <w:rsid w:val="00583A4F"/>
    <w:rsid w:val="005847CA"/>
    <w:rsid w:val="00584C0E"/>
    <w:rsid w:val="00585689"/>
    <w:rsid w:val="00585AF1"/>
    <w:rsid w:val="00585D4B"/>
    <w:rsid w:val="00585DD3"/>
    <w:rsid w:val="0058663D"/>
    <w:rsid w:val="00586907"/>
    <w:rsid w:val="00586F12"/>
    <w:rsid w:val="0058708B"/>
    <w:rsid w:val="005870C6"/>
    <w:rsid w:val="0058748A"/>
    <w:rsid w:val="00587696"/>
    <w:rsid w:val="00587A49"/>
    <w:rsid w:val="005910A7"/>
    <w:rsid w:val="00591F76"/>
    <w:rsid w:val="00592259"/>
    <w:rsid w:val="0059279A"/>
    <w:rsid w:val="0059304E"/>
    <w:rsid w:val="00593577"/>
    <w:rsid w:val="00593B85"/>
    <w:rsid w:val="00594363"/>
    <w:rsid w:val="00594762"/>
    <w:rsid w:val="005947CB"/>
    <w:rsid w:val="00594EA2"/>
    <w:rsid w:val="005952E2"/>
    <w:rsid w:val="00596AAE"/>
    <w:rsid w:val="00597065"/>
    <w:rsid w:val="00597137"/>
    <w:rsid w:val="005973EB"/>
    <w:rsid w:val="00597C66"/>
    <w:rsid w:val="005A001D"/>
    <w:rsid w:val="005A0BD2"/>
    <w:rsid w:val="005A1A0D"/>
    <w:rsid w:val="005A24DC"/>
    <w:rsid w:val="005A24F9"/>
    <w:rsid w:val="005A2958"/>
    <w:rsid w:val="005A2B69"/>
    <w:rsid w:val="005A2D5F"/>
    <w:rsid w:val="005A2DF1"/>
    <w:rsid w:val="005A31C0"/>
    <w:rsid w:val="005A35B2"/>
    <w:rsid w:val="005A3ADD"/>
    <w:rsid w:val="005A422E"/>
    <w:rsid w:val="005A483F"/>
    <w:rsid w:val="005A4C40"/>
    <w:rsid w:val="005A4F05"/>
    <w:rsid w:val="005A5180"/>
    <w:rsid w:val="005A52B5"/>
    <w:rsid w:val="005A5E88"/>
    <w:rsid w:val="005A5F01"/>
    <w:rsid w:val="005A6075"/>
    <w:rsid w:val="005A63D1"/>
    <w:rsid w:val="005A6C97"/>
    <w:rsid w:val="005A6E87"/>
    <w:rsid w:val="005A72FC"/>
    <w:rsid w:val="005A746E"/>
    <w:rsid w:val="005A75FC"/>
    <w:rsid w:val="005A7892"/>
    <w:rsid w:val="005A7A26"/>
    <w:rsid w:val="005B065A"/>
    <w:rsid w:val="005B08D3"/>
    <w:rsid w:val="005B0A8B"/>
    <w:rsid w:val="005B1055"/>
    <w:rsid w:val="005B1581"/>
    <w:rsid w:val="005B2050"/>
    <w:rsid w:val="005B225A"/>
    <w:rsid w:val="005B2757"/>
    <w:rsid w:val="005B2866"/>
    <w:rsid w:val="005B2925"/>
    <w:rsid w:val="005B2B8A"/>
    <w:rsid w:val="005B34DA"/>
    <w:rsid w:val="005B3764"/>
    <w:rsid w:val="005B3EF7"/>
    <w:rsid w:val="005B40EB"/>
    <w:rsid w:val="005B4AD6"/>
    <w:rsid w:val="005B505D"/>
    <w:rsid w:val="005B50A9"/>
    <w:rsid w:val="005B5232"/>
    <w:rsid w:val="005B55F4"/>
    <w:rsid w:val="005B57FB"/>
    <w:rsid w:val="005B5971"/>
    <w:rsid w:val="005B5EF4"/>
    <w:rsid w:val="005B6002"/>
    <w:rsid w:val="005B66B6"/>
    <w:rsid w:val="005B6CE5"/>
    <w:rsid w:val="005B6D1B"/>
    <w:rsid w:val="005B78A1"/>
    <w:rsid w:val="005C0B26"/>
    <w:rsid w:val="005C0E2E"/>
    <w:rsid w:val="005C0E7D"/>
    <w:rsid w:val="005C0E87"/>
    <w:rsid w:val="005C11DB"/>
    <w:rsid w:val="005C1671"/>
    <w:rsid w:val="005C2286"/>
    <w:rsid w:val="005C22C8"/>
    <w:rsid w:val="005C29BC"/>
    <w:rsid w:val="005C2A38"/>
    <w:rsid w:val="005C3B78"/>
    <w:rsid w:val="005C4B82"/>
    <w:rsid w:val="005C4FAA"/>
    <w:rsid w:val="005C5325"/>
    <w:rsid w:val="005C6E0D"/>
    <w:rsid w:val="005C7393"/>
    <w:rsid w:val="005C7573"/>
    <w:rsid w:val="005C7F0C"/>
    <w:rsid w:val="005D1080"/>
    <w:rsid w:val="005D1734"/>
    <w:rsid w:val="005D1949"/>
    <w:rsid w:val="005D2341"/>
    <w:rsid w:val="005D25F8"/>
    <w:rsid w:val="005D2725"/>
    <w:rsid w:val="005D2FB5"/>
    <w:rsid w:val="005D36A1"/>
    <w:rsid w:val="005D37E7"/>
    <w:rsid w:val="005D3ED0"/>
    <w:rsid w:val="005D4191"/>
    <w:rsid w:val="005D44C7"/>
    <w:rsid w:val="005D531E"/>
    <w:rsid w:val="005D5CD7"/>
    <w:rsid w:val="005D5CFE"/>
    <w:rsid w:val="005D5F34"/>
    <w:rsid w:val="005D69DD"/>
    <w:rsid w:val="005D6A6B"/>
    <w:rsid w:val="005D7FF5"/>
    <w:rsid w:val="005E0E17"/>
    <w:rsid w:val="005E1239"/>
    <w:rsid w:val="005E1AE7"/>
    <w:rsid w:val="005E2174"/>
    <w:rsid w:val="005E2340"/>
    <w:rsid w:val="005E2D18"/>
    <w:rsid w:val="005E3487"/>
    <w:rsid w:val="005E3B9E"/>
    <w:rsid w:val="005E45F6"/>
    <w:rsid w:val="005E4D8E"/>
    <w:rsid w:val="005E5735"/>
    <w:rsid w:val="005E5AD1"/>
    <w:rsid w:val="005E5DDE"/>
    <w:rsid w:val="005E5F71"/>
    <w:rsid w:val="005E6093"/>
    <w:rsid w:val="005E60F2"/>
    <w:rsid w:val="005E674A"/>
    <w:rsid w:val="005E688F"/>
    <w:rsid w:val="005E6C0A"/>
    <w:rsid w:val="005E6F79"/>
    <w:rsid w:val="005E74A2"/>
    <w:rsid w:val="005F0393"/>
    <w:rsid w:val="005F03DF"/>
    <w:rsid w:val="005F0AEE"/>
    <w:rsid w:val="005F0EAF"/>
    <w:rsid w:val="005F119A"/>
    <w:rsid w:val="005F17D1"/>
    <w:rsid w:val="005F24C6"/>
    <w:rsid w:val="005F3025"/>
    <w:rsid w:val="005F319E"/>
    <w:rsid w:val="005F341B"/>
    <w:rsid w:val="005F3880"/>
    <w:rsid w:val="005F3CF4"/>
    <w:rsid w:val="005F54AC"/>
    <w:rsid w:val="005F54EE"/>
    <w:rsid w:val="005F58A1"/>
    <w:rsid w:val="005F5C15"/>
    <w:rsid w:val="005F5FDE"/>
    <w:rsid w:val="005F6361"/>
    <w:rsid w:val="005F6F4E"/>
    <w:rsid w:val="005F7A8B"/>
    <w:rsid w:val="006000C6"/>
    <w:rsid w:val="006002AB"/>
    <w:rsid w:val="006003FA"/>
    <w:rsid w:val="0060040E"/>
    <w:rsid w:val="00600674"/>
    <w:rsid w:val="00600CD2"/>
    <w:rsid w:val="00600E83"/>
    <w:rsid w:val="00600E9B"/>
    <w:rsid w:val="006023DD"/>
    <w:rsid w:val="00603946"/>
    <w:rsid w:val="00603B18"/>
    <w:rsid w:val="0060409D"/>
    <w:rsid w:val="00604134"/>
    <w:rsid w:val="00604FA2"/>
    <w:rsid w:val="00605147"/>
    <w:rsid w:val="0060544E"/>
    <w:rsid w:val="0060583C"/>
    <w:rsid w:val="00605A53"/>
    <w:rsid w:val="00605FE9"/>
    <w:rsid w:val="0060666F"/>
    <w:rsid w:val="00606739"/>
    <w:rsid w:val="00606F02"/>
    <w:rsid w:val="00606F69"/>
    <w:rsid w:val="006074F2"/>
    <w:rsid w:val="006075F6"/>
    <w:rsid w:val="00607D4A"/>
    <w:rsid w:val="00610896"/>
    <w:rsid w:val="006108C7"/>
    <w:rsid w:val="00610EC5"/>
    <w:rsid w:val="00611181"/>
    <w:rsid w:val="00611759"/>
    <w:rsid w:val="006119CB"/>
    <w:rsid w:val="00611C5F"/>
    <w:rsid w:val="00611ECE"/>
    <w:rsid w:val="006121E6"/>
    <w:rsid w:val="006124AE"/>
    <w:rsid w:val="0061259C"/>
    <w:rsid w:val="006125B1"/>
    <w:rsid w:val="00613A82"/>
    <w:rsid w:val="00613C4A"/>
    <w:rsid w:val="006140A5"/>
    <w:rsid w:val="00614681"/>
    <w:rsid w:val="00614FE7"/>
    <w:rsid w:val="006157AE"/>
    <w:rsid w:val="00615A5B"/>
    <w:rsid w:val="00616836"/>
    <w:rsid w:val="00616928"/>
    <w:rsid w:val="00616AA1"/>
    <w:rsid w:val="00616FBA"/>
    <w:rsid w:val="006208C4"/>
    <w:rsid w:val="00620A63"/>
    <w:rsid w:val="00620CE5"/>
    <w:rsid w:val="00620E08"/>
    <w:rsid w:val="00620E3D"/>
    <w:rsid w:val="00620F96"/>
    <w:rsid w:val="00621497"/>
    <w:rsid w:val="00621A04"/>
    <w:rsid w:val="00621DEF"/>
    <w:rsid w:val="00622042"/>
    <w:rsid w:val="006221B7"/>
    <w:rsid w:val="00622C23"/>
    <w:rsid w:val="0062314A"/>
    <w:rsid w:val="00623EF0"/>
    <w:rsid w:val="00623F3A"/>
    <w:rsid w:val="00624655"/>
    <w:rsid w:val="006247DC"/>
    <w:rsid w:val="006249B4"/>
    <w:rsid w:val="00625135"/>
    <w:rsid w:val="0062634B"/>
    <w:rsid w:val="006269C2"/>
    <w:rsid w:val="00626D7F"/>
    <w:rsid w:val="006277A7"/>
    <w:rsid w:val="00627D27"/>
    <w:rsid w:val="006303BB"/>
    <w:rsid w:val="00630415"/>
    <w:rsid w:val="00630A34"/>
    <w:rsid w:val="00631591"/>
    <w:rsid w:val="00632467"/>
    <w:rsid w:val="00633274"/>
    <w:rsid w:val="0063369D"/>
    <w:rsid w:val="00633B02"/>
    <w:rsid w:val="00634836"/>
    <w:rsid w:val="00634901"/>
    <w:rsid w:val="00634F4D"/>
    <w:rsid w:val="00635502"/>
    <w:rsid w:val="00636658"/>
    <w:rsid w:val="00636703"/>
    <w:rsid w:val="00636A5B"/>
    <w:rsid w:val="00636A8B"/>
    <w:rsid w:val="00637B21"/>
    <w:rsid w:val="00637E6D"/>
    <w:rsid w:val="00640039"/>
    <w:rsid w:val="006407F3"/>
    <w:rsid w:val="006408DE"/>
    <w:rsid w:val="006416C3"/>
    <w:rsid w:val="006424BA"/>
    <w:rsid w:val="006428C5"/>
    <w:rsid w:val="00642F10"/>
    <w:rsid w:val="0064304F"/>
    <w:rsid w:val="006434F9"/>
    <w:rsid w:val="00643BA5"/>
    <w:rsid w:val="00643C4D"/>
    <w:rsid w:val="00643CE5"/>
    <w:rsid w:val="00644355"/>
    <w:rsid w:val="006452E9"/>
    <w:rsid w:val="006457AA"/>
    <w:rsid w:val="00645ACC"/>
    <w:rsid w:val="00646249"/>
    <w:rsid w:val="00646790"/>
    <w:rsid w:val="00646B66"/>
    <w:rsid w:val="00646ED9"/>
    <w:rsid w:val="006470FC"/>
    <w:rsid w:val="00647B96"/>
    <w:rsid w:val="00647C25"/>
    <w:rsid w:val="00647DCD"/>
    <w:rsid w:val="00650186"/>
    <w:rsid w:val="00650BAE"/>
    <w:rsid w:val="006510B0"/>
    <w:rsid w:val="00651B68"/>
    <w:rsid w:val="00651F33"/>
    <w:rsid w:val="00652043"/>
    <w:rsid w:val="006520C2"/>
    <w:rsid w:val="006524A8"/>
    <w:rsid w:val="00653C72"/>
    <w:rsid w:val="00653EF8"/>
    <w:rsid w:val="0065401C"/>
    <w:rsid w:val="006544C3"/>
    <w:rsid w:val="0065472F"/>
    <w:rsid w:val="006551EE"/>
    <w:rsid w:val="00655B31"/>
    <w:rsid w:val="0065615D"/>
    <w:rsid w:val="00656667"/>
    <w:rsid w:val="00656743"/>
    <w:rsid w:val="00656A7D"/>
    <w:rsid w:val="00656CEE"/>
    <w:rsid w:val="00657B1A"/>
    <w:rsid w:val="00657E97"/>
    <w:rsid w:val="006601B2"/>
    <w:rsid w:val="00660A79"/>
    <w:rsid w:val="00661126"/>
    <w:rsid w:val="00661755"/>
    <w:rsid w:val="00662088"/>
    <w:rsid w:val="00662AA0"/>
    <w:rsid w:val="00662BC4"/>
    <w:rsid w:val="006630BB"/>
    <w:rsid w:val="0066434E"/>
    <w:rsid w:val="00665551"/>
    <w:rsid w:val="006655E3"/>
    <w:rsid w:val="00665A47"/>
    <w:rsid w:val="00665B0F"/>
    <w:rsid w:val="00665FAA"/>
    <w:rsid w:val="006663F7"/>
    <w:rsid w:val="00667709"/>
    <w:rsid w:val="006678D0"/>
    <w:rsid w:val="00667C72"/>
    <w:rsid w:val="0067058C"/>
    <w:rsid w:val="00670B82"/>
    <w:rsid w:val="00670B92"/>
    <w:rsid w:val="0067123A"/>
    <w:rsid w:val="00671494"/>
    <w:rsid w:val="0067158D"/>
    <w:rsid w:val="00671628"/>
    <w:rsid w:val="00671B85"/>
    <w:rsid w:val="00671E06"/>
    <w:rsid w:val="0067230D"/>
    <w:rsid w:val="00672747"/>
    <w:rsid w:val="00673631"/>
    <w:rsid w:val="00673F37"/>
    <w:rsid w:val="00675BBC"/>
    <w:rsid w:val="006767AE"/>
    <w:rsid w:val="00677012"/>
    <w:rsid w:val="006774CF"/>
    <w:rsid w:val="00677B96"/>
    <w:rsid w:val="00677C4D"/>
    <w:rsid w:val="00677C55"/>
    <w:rsid w:val="00677C9B"/>
    <w:rsid w:val="00680BE4"/>
    <w:rsid w:val="006811FF"/>
    <w:rsid w:val="00681610"/>
    <w:rsid w:val="00681DFF"/>
    <w:rsid w:val="006826C5"/>
    <w:rsid w:val="0068280B"/>
    <w:rsid w:val="0068310F"/>
    <w:rsid w:val="006831AE"/>
    <w:rsid w:val="006845C6"/>
    <w:rsid w:val="006845FF"/>
    <w:rsid w:val="00684858"/>
    <w:rsid w:val="00684BE8"/>
    <w:rsid w:val="00684CAE"/>
    <w:rsid w:val="00684FC0"/>
    <w:rsid w:val="00684FCD"/>
    <w:rsid w:val="00685349"/>
    <w:rsid w:val="006860FB"/>
    <w:rsid w:val="00686670"/>
    <w:rsid w:val="0068689B"/>
    <w:rsid w:val="00686F58"/>
    <w:rsid w:val="00687042"/>
    <w:rsid w:val="006874F8"/>
    <w:rsid w:val="00687A94"/>
    <w:rsid w:val="0069063B"/>
    <w:rsid w:val="00690A89"/>
    <w:rsid w:val="006910C6"/>
    <w:rsid w:val="006912DC"/>
    <w:rsid w:val="006913A4"/>
    <w:rsid w:val="00691548"/>
    <w:rsid w:val="00691B0C"/>
    <w:rsid w:val="00691EEF"/>
    <w:rsid w:val="00691EF4"/>
    <w:rsid w:val="00692A30"/>
    <w:rsid w:val="00692E35"/>
    <w:rsid w:val="006934E7"/>
    <w:rsid w:val="006935F7"/>
    <w:rsid w:val="006936D7"/>
    <w:rsid w:val="006943A9"/>
    <w:rsid w:val="00694B01"/>
    <w:rsid w:val="0069554D"/>
    <w:rsid w:val="006956B5"/>
    <w:rsid w:val="00695CA5"/>
    <w:rsid w:val="00695FE3"/>
    <w:rsid w:val="0069628A"/>
    <w:rsid w:val="00696543"/>
    <w:rsid w:val="00696FAD"/>
    <w:rsid w:val="00697832"/>
    <w:rsid w:val="00697FF1"/>
    <w:rsid w:val="006A0721"/>
    <w:rsid w:val="006A0A58"/>
    <w:rsid w:val="006A1B6B"/>
    <w:rsid w:val="006A1D92"/>
    <w:rsid w:val="006A226C"/>
    <w:rsid w:val="006A255F"/>
    <w:rsid w:val="006A2806"/>
    <w:rsid w:val="006A2D93"/>
    <w:rsid w:val="006A361B"/>
    <w:rsid w:val="006A5298"/>
    <w:rsid w:val="006A5987"/>
    <w:rsid w:val="006A631B"/>
    <w:rsid w:val="006A6327"/>
    <w:rsid w:val="006A63C0"/>
    <w:rsid w:val="006A669C"/>
    <w:rsid w:val="006A6D3B"/>
    <w:rsid w:val="006A6D86"/>
    <w:rsid w:val="006A7139"/>
    <w:rsid w:val="006A747B"/>
    <w:rsid w:val="006A7EAD"/>
    <w:rsid w:val="006A7EDD"/>
    <w:rsid w:val="006B01FE"/>
    <w:rsid w:val="006B02AB"/>
    <w:rsid w:val="006B0569"/>
    <w:rsid w:val="006B0B31"/>
    <w:rsid w:val="006B0FBA"/>
    <w:rsid w:val="006B1BCC"/>
    <w:rsid w:val="006B24B5"/>
    <w:rsid w:val="006B2945"/>
    <w:rsid w:val="006B3285"/>
    <w:rsid w:val="006B33B9"/>
    <w:rsid w:val="006B4DAB"/>
    <w:rsid w:val="006B4F52"/>
    <w:rsid w:val="006B6C4C"/>
    <w:rsid w:val="006B72FA"/>
    <w:rsid w:val="006B771D"/>
    <w:rsid w:val="006C0065"/>
    <w:rsid w:val="006C0263"/>
    <w:rsid w:val="006C06DE"/>
    <w:rsid w:val="006C0826"/>
    <w:rsid w:val="006C14D7"/>
    <w:rsid w:val="006C17F3"/>
    <w:rsid w:val="006C188C"/>
    <w:rsid w:val="006C1B76"/>
    <w:rsid w:val="006C1E05"/>
    <w:rsid w:val="006C212B"/>
    <w:rsid w:val="006C236C"/>
    <w:rsid w:val="006C249F"/>
    <w:rsid w:val="006C2540"/>
    <w:rsid w:val="006C2592"/>
    <w:rsid w:val="006C27A1"/>
    <w:rsid w:val="006C28D2"/>
    <w:rsid w:val="006C2B1F"/>
    <w:rsid w:val="006C2DF0"/>
    <w:rsid w:val="006C351B"/>
    <w:rsid w:val="006C35C4"/>
    <w:rsid w:val="006C36E5"/>
    <w:rsid w:val="006C3A47"/>
    <w:rsid w:val="006C3E8E"/>
    <w:rsid w:val="006C465F"/>
    <w:rsid w:val="006C5AA7"/>
    <w:rsid w:val="006C5CF6"/>
    <w:rsid w:val="006C6130"/>
    <w:rsid w:val="006C621E"/>
    <w:rsid w:val="006C6489"/>
    <w:rsid w:val="006C67FE"/>
    <w:rsid w:val="006C68ED"/>
    <w:rsid w:val="006C719C"/>
    <w:rsid w:val="006C7B77"/>
    <w:rsid w:val="006C7C9F"/>
    <w:rsid w:val="006C7CF3"/>
    <w:rsid w:val="006D075F"/>
    <w:rsid w:val="006D0ABC"/>
    <w:rsid w:val="006D0F3E"/>
    <w:rsid w:val="006D1A93"/>
    <w:rsid w:val="006D1B3A"/>
    <w:rsid w:val="006D1CF6"/>
    <w:rsid w:val="006D2D0B"/>
    <w:rsid w:val="006D3405"/>
    <w:rsid w:val="006D375B"/>
    <w:rsid w:val="006D3BA0"/>
    <w:rsid w:val="006D3D88"/>
    <w:rsid w:val="006D3FD5"/>
    <w:rsid w:val="006D41DB"/>
    <w:rsid w:val="006D43D3"/>
    <w:rsid w:val="006D47D9"/>
    <w:rsid w:val="006D4B94"/>
    <w:rsid w:val="006D5230"/>
    <w:rsid w:val="006D5247"/>
    <w:rsid w:val="006D54CE"/>
    <w:rsid w:val="006D5570"/>
    <w:rsid w:val="006D5DA7"/>
    <w:rsid w:val="006D6135"/>
    <w:rsid w:val="006D62C9"/>
    <w:rsid w:val="006D6449"/>
    <w:rsid w:val="006D6FFA"/>
    <w:rsid w:val="006D735F"/>
    <w:rsid w:val="006D755A"/>
    <w:rsid w:val="006D7804"/>
    <w:rsid w:val="006D7B2E"/>
    <w:rsid w:val="006D7D07"/>
    <w:rsid w:val="006E04E0"/>
    <w:rsid w:val="006E0B7E"/>
    <w:rsid w:val="006E1289"/>
    <w:rsid w:val="006E155C"/>
    <w:rsid w:val="006E210B"/>
    <w:rsid w:val="006E24A0"/>
    <w:rsid w:val="006E27A0"/>
    <w:rsid w:val="006E2EDA"/>
    <w:rsid w:val="006E2F80"/>
    <w:rsid w:val="006E3292"/>
    <w:rsid w:val="006E35D5"/>
    <w:rsid w:val="006E35DF"/>
    <w:rsid w:val="006E3EC1"/>
    <w:rsid w:val="006E4876"/>
    <w:rsid w:val="006E508C"/>
    <w:rsid w:val="006E5355"/>
    <w:rsid w:val="006E5532"/>
    <w:rsid w:val="006E5A12"/>
    <w:rsid w:val="006E5C84"/>
    <w:rsid w:val="006E669C"/>
    <w:rsid w:val="006E6AA0"/>
    <w:rsid w:val="006E70B9"/>
    <w:rsid w:val="006E7454"/>
    <w:rsid w:val="006E76D0"/>
    <w:rsid w:val="006E77D7"/>
    <w:rsid w:val="006E783D"/>
    <w:rsid w:val="006E7EA2"/>
    <w:rsid w:val="006F09AF"/>
    <w:rsid w:val="006F0D35"/>
    <w:rsid w:val="006F104D"/>
    <w:rsid w:val="006F1252"/>
    <w:rsid w:val="006F1756"/>
    <w:rsid w:val="006F1A8C"/>
    <w:rsid w:val="006F1C40"/>
    <w:rsid w:val="006F2385"/>
    <w:rsid w:val="006F2724"/>
    <w:rsid w:val="006F28D1"/>
    <w:rsid w:val="006F329E"/>
    <w:rsid w:val="006F3CF7"/>
    <w:rsid w:val="006F3E59"/>
    <w:rsid w:val="006F3F79"/>
    <w:rsid w:val="006F4F6E"/>
    <w:rsid w:val="006F4FED"/>
    <w:rsid w:val="006F537F"/>
    <w:rsid w:val="006F597F"/>
    <w:rsid w:val="006F5BB2"/>
    <w:rsid w:val="006F6263"/>
    <w:rsid w:val="006F66CD"/>
    <w:rsid w:val="006F6C79"/>
    <w:rsid w:val="006F6E94"/>
    <w:rsid w:val="006F6F2D"/>
    <w:rsid w:val="006F788B"/>
    <w:rsid w:val="006F7C1E"/>
    <w:rsid w:val="006F7C78"/>
    <w:rsid w:val="006F7F6B"/>
    <w:rsid w:val="0070010C"/>
    <w:rsid w:val="007003FF"/>
    <w:rsid w:val="00700B2A"/>
    <w:rsid w:val="00700E76"/>
    <w:rsid w:val="007014D7"/>
    <w:rsid w:val="00701CDC"/>
    <w:rsid w:val="007023B7"/>
    <w:rsid w:val="007029EE"/>
    <w:rsid w:val="00702BF6"/>
    <w:rsid w:val="0070430B"/>
    <w:rsid w:val="00705348"/>
    <w:rsid w:val="00705487"/>
    <w:rsid w:val="00706239"/>
    <w:rsid w:val="00706A5E"/>
    <w:rsid w:val="00706A7D"/>
    <w:rsid w:val="00706D68"/>
    <w:rsid w:val="0070751A"/>
    <w:rsid w:val="007078BD"/>
    <w:rsid w:val="00707C81"/>
    <w:rsid w:val="00707F6A"/>
    <w:rsid w:val="00710140"/>
    <w:rsid w:val="007106AB"/>
    <w:rsid w:val="00710D0C"/>
    <w:rsid w:val="0071124E"/>
    <w:rsid w:val="00711583"/>
    <w:rsid w:val="007120C6"/>
    <w:rsid w:val="00712118"/>
    <w:rsid w:val="00712309"/>
    <w:rsid w:val="00712316"/>
    <w:rsid w:val="0071248B"/>
    <w:rsid w:val="00712B01"/>
    <w:rsid w:val="007136E7"/>
    <w:rsid w:val="00713F24"/>
    <w:rsid w:val="00713F71"/>
    <w:rsid w:val="00714389"/>
    <w:rsid w:val="0071519C"/>
    <w:rsid w:val="00715721"/>
    <w:rsid w:val="0071597D"/>
    <w:rsid w:val="007168AC"/>
    <w:rsid w:val="00716971"/>
    <w:rsid w:val="00717889"/>
    <w:rsid w:val="00717CDF"/>
    <w:rsid w:val="00717F4E"/>
    <w:rsid w:val="0072017F"/>
    <w:rsid w:val="00721B87"/>
    <w:rsid w:val="00721BDF"/>
    <w:rsid w:val="00721BEA"/>
    <w:rsid w:val="00722601"/>
    <w:rsid w:val="00722D6E"/>
    <w:rsid w:val="0072315B"/>
    <w:rsid w:val="00723A21"/>
    <w:rsid w:val="00723FB9"/>
    <w:rsid w:val="0072519F"/>
    <w:rsid w:val="007251F4"/>
    <w:rsid w:val="00725322"/>
    <w:rsid w:val="0072538C"/>
    <w:rsid w:val="007253BE"/>
    <w:rsid w:val="00725996"/>
    <w:rsid w:val="00725E97"/>
    <w:rsid w:val="00726521"/>
    <w:rsid w:val="0072658F"/>
    <w:rsid w:val="00726897"/>
    <w:rsid w:val="007269B4"/>
    <w:rsid w:val="0072720D"/>
    <w:rsid w:val="00727AE2"/>
    <w:rsid w:val="00727B7D"/>
    <w:rsid w:val="00727C66"/>
    <w:rsid w:val="00727D72"/>
    <w:rsid w:val="00727ED1"/>
    <w:rsid w:val="00727FFB"/>
    <w:rsid w:val="00730D7C"/>
    <w:rsid w:val="00730FE3"/>
    <w:rsid w:val="007311CE"/>
    <w:rsid w:val="00732710"/>
    <w:rsid w:val="00732EE5"/>
    <w:rsid w:val="00732FE8"/>
    <w:rsid w:val="0073326D"/>
    <w:rsid w:val="007336F9"/>
    <w:rsid w:val="00733A3B"/>
    <w:rsid w:val="00733B30"/>
    <w:rsid w:val="00733D34"/>
    <w:rsid w:val="007340AF"/>
    <w:rsid w:val="00734701"/>
    <w:rsid w:val="007348E6"/>
    <w:rsid w:val="007358C1"/>
    <w:rsid w:val="00735FCC"/>
    <w:rsid w:val="007361D6"/>
    <w:rsid w:val="0073646A"/>
    <w:rsid w:val="00737163"/>
    <w:rsid w:val="007372A5"/>
    <w:rsid w:val="00737B60"/>
    <w:rsid w:val="007402D7"/>
    <w:rsid w:val="00740388"/>
    <w:rsid w:val="00740559"/>
    <w:rsid w:val="00740789"/>
    <w:rsid w:val="00741FAA"/>
    <w:rsid w:val="007421AD"/>
    <w:rsid w:val="00742BA1"/>
    <w:rsid w:val="00742BD5"/>
    <w:rsid w:val="00742EA6"/>
    <w:rsid w:val="00743DD8"/>
    <w:rsid w:val="00744476"/>
    <w:rsid w:val="007447A6"/>
    <w:rsid w:val="007448FF"/>
    <w:rsid w:val="007452B9"/>
    <w:rsid w:val="00745AC3"/>
    <w:rsid w:val="00745F1B"/>
    <w:rsid w:val="0074607C"/>
    <w:rsid w:val="00746819"/>
    <w:rsid w:val="007469C9"/>
    <w:rsid w:val="00746EF9"/>
    <w:rsid w:val="00747F88"/>
    <w:rsid w:val="00750539"/>
    <w:rsid w:val="00750DFC"/>
    <w:rsid w:val="00751977"/>
    <w:rsid w:val="00751B8E"/>
    <w:rsid w:val="007520CF"/>
    <w:rsid w:val="007524FB"/>
    <w:rsid w:val="007525B7"/>
    <w:rsid w:val="007532A3"/>
    <w:rsid w:val="00753913"/>
    <w:rsid w:val="00753B09"/>
    <w:rsid w:val="00754008"/>
    <w:rsid w:val="007565C3"/>
    <w:rsid w:val="007566DD"/>
    <w:rsid w:val="00756839"/>
    <w:rsid w:val="00756FEB"/>
    <w:rsid w:val="00757359"/>
    <w:rsid w:val="007600E8"/>
    <w:rsid w:val="007606D6"/>
    <w:rsid w:val="00760CAA"/>
    <w:rsid w:val="00760F8F"/>
    <w:rsid w:val="00761523"/>
    <w:rsid w:val="00761B3D"/>
    <w:rsid w:val="007639FA"/>
    <w:rsid w:val="00763A2C"/>
    <w:rsid w:val="00763D86"/>
    <w:rsid w:val="00764720"/>
    <w:rsid w:val="00764781"/>
    <w:rsid w:val="0076481D"/>
    <w:rsid w:val="00764E4B"/>
    <w:rsid w:val="00765723"/>
    <w:rsid w:val="007659AF"/>
    <w:rsid w:val="00765EA6"/>
    <w:rsid w:val="007669D4"/>
    <w:rsid w:val="00766D57"/>
    <w:rsid w:val="00767004"/>
    <w:rsid w:val="0076713D"/>
    <w:rsid w:val="00767449"/>
    <w:rsid w:val="00767614"/>
    <w:rsid w:val="007676F0"/>
    <w:rsid w:val="0077021B"/>
    <w:rsid w:val="00770C18"/>
    <w:rsid w:val="0077172E"/>
    <w:rsid w:val="0077288A"/>
    <w:rsid w:val="00772D5E"/>
    <w:rsid w:val="007730C8"/>
    <w:rsid w:val="007734EA"/>
    <w:rsid w:val="007739C0"/>
    <w:rsid w:val="00773A66"/>
    <w:rsid w:val="00773A9D"/>
    <w:rsid w:val="0077467C"/>
    <w:rsid w:val="00774CEF"/>
    <w:rsid w:val="00774F5C"/>
    <w:rsid w:val="00775CB9"/>
    <w:rsid w:val="00775D67"/>
    <w:rsid w:val="00776B8D"/>
    <w:rsid w:val="00776CAF"/>
    <w:rsid w:val="00777016"/>
    <w:rsid w:val="00777613"/>
    <w:rsid w:val="007776BD"/>
    <w:rsid w:val="00777B5D"/>
    <w:rsid w:val="00777E5A"/>
    <w:rsid w:val="007809B4"/>
    <w:rsid w:val="00780D34"/>
    <w:rsid w:val="007811C2"/>
    <w:rsid w:val="00781AEC"/>
    <w:rsid w:val="007820D5"/>
    <w:rsid w:val="0078213F"/>
    <w:rsid w:val="00782300"/>
    <w:rsid w:val="00782370"/>
    <w:rsid w:val="007827DE"/>
    <w:rsid w:val="00782E14"/>
    <w:rsid w:val="007841BC"/>
    <w:rsid w:val="0078493A"/>
    <w:rsid w:val="0078500E"/>
    <w:rsid w:val="00785137"/>
    <w:rsid w:val="00785346"/>
    <w:rsid w:val="0078549F"/>
    <w:rsid w:val="00785639"/>
    <w:rsid w:val="007859E2"/>
    <w:rsid w:val="00785F0C"/>
    <w:rsid w:val="007864D5"/>
    <w:rsid w:val="007864EE"/>
    <w:rsid w:val="00786748"/>
    <w:rsid w:val="0078678B"/>
    <w:rsid w:val="00786CFC"/>
    <w:rsid w:val="00786E36"/>
    <w:rsid w:val="00786E8A"/>
    <w:rsid w:val="00786FA1"/>
    <w:rsid w:val="00787435"/>
    <w:rsid w:val="00787D9E"/>
    <w:rsid w:val="00790539"/>
    <w:rsid w:val="007905D7"/>
    <w:rsid w:val="00790FEB"/>
    <w:rsid w:val="00791501"/>
    <w:rsid w:val="0079248C"/>
    <w:rsid w:val="007933AD"/>
    <w:rsid w:val="00793950"/>
    <w:rsid w:val="00793B06"/>
    <w:rsid w:val="00794016"/>
    <w:rsid w:val="007940FE"/>
    <w:rsid w:val="00794861"/>
    <w:rsid w:val="00794A09"/>
    <w:rsid w:val="007951A0"/>
    <w:rsid w:val="007955D4"/>
    <w:rsid w:val="0079574F"/>
    <w:rsid w:val="007957E8"/>
    <w:rsid w:val="00795C89"/>
    <w:rsid w:val="0079619F"/>
    <w:rsid w:val="007962D2"/>
    <w:rsid w:val="0079697C"/>
    <w:rsid w:val="00796A2B"/>
    <w:rsid w:val="007971AD"/>
    <w:rsid w:val="0079760E"/>
    <w:rsid w:val="007977B0"/>
    <w:rsid w:val="007A0528"/>
    <w:rsid w:val="007A10DF"/>
    <w:rsid w:val="007A169D"/>
    <w:rsid w:val="007A1994"/>
    <w:rsid w:val="007A1D9B"/>
    <w:rsid w:val="007A222E"/>
    <w:rsid w:val="007A290F"/>
    <w:rsid w:val="007A294B"/>
    <w:rsid w:val="007A2BD6"/>
    <w:rsid w:val="007A2BDD"/>
    <w:rsid w:val="007A2C0C"/>
    <w:rsid w:val="007A30F4"/>
    <w:rsid w:val="007A30FF"/>
    <w:rsid w:val="007A3112"/>
    <w:rsid w:val="007A38E6"/>
    <w:rsid w:val="007A3DFC"/>
    <w:rsid w:val="007A40AB"/>
    <w:rsid w:val="007A4776"/>
    <w:rsid w:val="007A484B"/>
    <w:rsid w:val="007A4B51"/>
    <w:rsid w:val="007A4D5C"/>
    <w:rsid w:val="007A4FD7"/>
    <w:rsid w:val="007A58BE"/>
    <w:rsid w:val="007A604D"/>
    <w:rsid w:val="007A657A"/>
    <w:rsid w:val="007A6C6C"/>
    <w:rsid w:val="007A78D6"/>
    <w:rsid w:val="007A7B73"/>
    <w:rsid w:val="007A7F62"/>
    <w:rsid w:val="007B1256"/>
    <w:rsid w:val="007B2535"/>
    <w:rsid w:val="007B2579"/>
    <w:rsid w:val="007B28D3"/>
    <w:rsid w:val="007B30A2"/>
    <w:rsid w:val="007B3B5F"/>
    <w:rsid w:val="007B3F13"/>
    <w:rsid w:val="007B497C"/>
    <w:rsid w:val="007B4C52"/>
    <w:rsid w:val="007B51BC"/>
    <w:rsid w:val="007B521F"/>
    <w:rsid w:val="007B525B"/>
    <w:rsid w:val="007B5E14"/>
    <w:rsid w:val="007B66A1"/>
    <w:rsid w:val="007B6743"/>
    <w:rsid w:val="007B758F"/>
    <w:rsid w:val="007B791D"/>
    <w:rsid w:val="007B794E"/>
    <w:rsid w:val="007C01FB"/>
    <w:rsid w:val="007C0374"/>
    <w:rsid w:val="007C1452"/>
    <w:rsid w:val="007C1A7C"/>
    <w:rsid w:val="007C1C8F"/>
    <w:rsid w:val="007C2740"/>
    <w:rsid w:val="007C2D0F"/>
    <w:rsid w:val="007C34BA"/>
    <w:rsid w:val="007C3A98"/>
    <w:rsid w:val="007C3F10"/>
    <w:rsid w:val="007C4144"/>
    <w:rsid w:val="007C431B"/>
    <w:rsid w:val="007C43DE"/>
    <w:rsid w:val="007C477A"/>
    <w:rsid w:val="007C5065"/>
    <w:rsid w:val="007C64D7"/>
    <w:rsid w:val="007C6CC5"/>
    <w:rsid w:val="007C759A"/>
    <w:rsid w:val="007C7AD7"/>
    <w:rsid w:val="007C7CD3"/>
    <w:rsid w:val="007C7F97"/>
    <w:rsid w:val="007D0B1F"/>
    <w:rsid w:val="007D132C"/>
    <w:rsid w:val="007D16D6"/>
    <w:rsid w:val="007D1E3A"/>
    <w:rsid w:val="007D21BE"/>
    <w:rsid w:val="007D2C63"/>
    <w:rsid w:val="007D2C99"/>
    <w:rsid w:val="007D2CE0"/>
    <w:rsid w:val="007D2DD6"/>
    <w:rsid w:val="007D3E36"/>
    <w:rsid w:val="007D4002"/>
    <w:rsid w:val="007D4110"/>
    <w:rsid w:val="007D423A"/>
    <w:rsid w:val="007D4861"/>
    <w:rsid w:val="007D519F"/>
    <w:rsid w:val="007D53A0"/>
    <w:rsid w:val="007D5B09"/>
    <w:rsid w:val="007D5FF6"/>
    <w:rsid w:val="007D69CA"/>
    <w:rsid w:val="007D707E"/>
    <w:rsid w:val="007D76A6"/>
    <w:rsid w:val="007D798A"/>
    <w:rsid w:val="007D7BFE"/>
    <w:rsid w:val="007D7C55"/>
    <w:rsid w:val="007E069C"/>
    <w:rsid w:val="007E0720"/>
    <w:rsid w:val="007E07DE"/>
    <w:rsid w:val="007E0E05"/>
    <w:rsid w:val="007E1D46"/>
    <w:rsid w:val="007E2B41"/>
    <w:rsid w:val="007E3230"/>
    <w:rsid w:val="007E34B8"/>
    <w:rsid w:val="007E35D8"/>
    <w:rsid w:val="007E37AB"/>
    <w:rsid w:val="007E3851"/>
    <w:rsid w:val="007E4200"/>
    <w:rsid w:val="007E44EB"/>
    <w:rsid w:val="007E4667"/>
    <w:rsid w:val="007E49CD"/>
    <w:rsid w:val="007E4ACA"/>
    <w:rsid w:val="007E51E1"/>
    <w:rsid w:val="007E559C"/>
    <w:rsid w:val="007E5E4B"/>
    <w:rsid w:val="007E68DC"/>
    <w:rsid w:val="007E745A"/>
    <w:rsid w:val="007E7642"/>
    <w:rsid w:val="007F04CE"/>
    <w:rsid w:val="007F056E"/>
    <w:rsid w:val="007F0BB4"/>
    <w:rsid w:val="007F0DFA"/>
    <w:rsid w:val="007F1383"/>
    <w:rsid w:val="007F1ADA"/>
    <w:rsid w:val="007F20D2"/>
    <w:rsid w:val="007F2120"/>
    <w:rsid w:val="007F2721"/>
    <w:rsid w:val="007F297C"/>
    <w:rsid w:val="007F2D17"/>
    <w:rsid w:val="007F2E63"/>
    <w:rsid w:val="007F2F26"/>
    <w:rsid w:val="007F30BD"/>
    <w:rsid w:val="007F3416"/>
    <w:rsid w:val="007F4194"/>
    <w:rsid w:val="007F4455"/>
    <w:rsid w:val="007F4827"/>
    <w:rsid w:val="007F4A5B"/>
    <w:rsid w:val="007F4F49"/>
    <w:rsid w:val="007F53B2"/>
    <w:rsid w:val="007F5750"/>
    <w:rsid w:val="007F57FC"/>
    <w:rsid w:val="007F5D3D"/>
    <w:rsid w:val="007F5D43"/>
    <w:rsid w:val="007F5D68"/>
    <w:rsid w:val="007F5D95"/>
    <w:rsid w:val="007F6470"/>
    <w:rsid w:val="007F6A15"/>
    <w:rsid w:val="007F6A34"/>
    <w:rsid w:val="007F6B65"/>
    <w:rsid w:val="007F6E17"/>
    <w:rsid w:val="007F6EF3"/>
    <w:rsid w:val="007F73E0"/>
    <w:rsid w:val="007F74E5"/>
    <w:rsid w:val="007F7BEC"/>
    <w:rsid w:val="007F7F90"/>
    <w:rsid w:val="008007BC"/>
    <w:rsid w:val="00800852"/>
    <w:rsid w:val="00801222"/>
    <w:rsid w:val="00801A12"/>
    <w:rsid w:val="00801BD5"/>
    <w:rsid w:val="0080202D"/>
    <w:rsid w:val="008024F7"/>
    <w:rsid w:val="00802913"/>
    <w:rsid w:val="00803217"/>
    <w:rsid w:val="00803ABB"/>
    <w:rsid w:val="00804554"/>
    <w:rsid w:val="00804B62"/>
    <w:rsid w:val="00804CD5"/>
    <w:rsid w:val="00805826"/>
    <w:rsid w:val="00805D66"/>
    <w:rsid w:val="00806391"/>
    <w:rsid w:val="008063E8"/>
    <w:rsid w:val="00806694"/>
    <w:rsid w:val="008067B8"/>
    <w:rsid w:val="008077F7"/>
    <w:rsid w:val="0081056F"/>
    <w:rsid w:val="008106EB"/>
    <w:rsid w:val="008109D8"/>
    <w:rsid w:val="008122BD"/>
    <w:rsid w:val="00813006"/>
    <w:rsid w:val="008142D8"/>
    <w:rsid w:val="0081476C"/>
    <w:rsid w:val="00814F88"/>
    <w:rsid w:val="0081661D"/>
    <w:rsid w:val="0081697F"/>
    <w:rsid w:val="00816993"/>
    <w:rsid w:val="00816AD3"/>
    <w:rsid w:val="00816EA0"/>
    <w:rsid w:val="00816EA4"/>
    <w:rsid w:val="00817231"/>
    <w:rsid w:val="00817B8D"/>
    <w:rsid w:val="00817D0A"/>
    <w:rsid w:val="00817DFB"/>
    <w:rsid w:val="0082033D"/>
    <w:rsid w:val="00821375"/>
    <w:rsid w:val="00821A39"/>
    <w:rsid w:val="00821DFC"/>
    <w:rsid w:val="00822515"/>
    <w:rsid w:val="008227B0"/>
    <w:rsid w:val="00822D73"/>
    <w:rsid w:val="00822DCC"/>
    <w:rsid w:val="00822E92"/>
    <w:rsid w:val="00823AF6"/>
    <w:rsid w:val="0082416E"/>
    <w:rsid w:val="0082426C"/>
    <w:rsid w:val="008249D2"/>
    <w:rsid w:val="0082513E"/>
    <w:rsid w:val="0082527E"/>
    <w:rsid w:val="0082556F"/>
    <w:rsid w:val="008260DC"/>
    <w:rsid w:val="008260F6"/>
    <w:rsid w:val="00826166"/>
    <w:rsid w:val="00827170"/>
    <w:rsid w:val="00827B74"/>
    <w:rsid w:val="008303DC"/>
    <w:rsid w:val="00830480"/>
    <w:rsid w:val="008307C3"/>
    <w:rsid w:val="00830DD6"/>
    <w:rsid w:val="00831466"/>
    <w:rsid w:val="00831FAE"/>
    <w:rsid w:val="008322B1"/>
    <w:rsid w:val="00832304"/>
    <w:rsid w:val="00832B02"/>
    <w:rsid w:val="00832B68"/>
    <w:rsid w:val="00832F6F"/>
    <w:rsid w:val="00832FEF"/>
    <w:rsid w:val="00833A52"/>
    <w:rsid w:val="00833AF4"/>
    <w:rsid w:val="00834765"/>
    <w:rsid w:val="00834AEB"/>
    <w:rsid w:val="008350F2"/>
    <w:rsid w:val="00835CF3"/>
    <w:rsid w:val="00836269"/>
    <w:rsid w:val="00836620"/>
    <w:rsid w:val="008375F0"/>
    <w:rsid w:val="008378BF"/>
    <w:rsid w:val="0083792A"/>
    <w:rsid w:val="008379F3"/>
    <w:rsid w:val="00837C57"/>
    <w:rsid w:val="00837DB4"/>
    <w:rsid w:val="0083ED8A"/>
    <w:rsid w:val="0084029D"/>
    <w:rsid w:val="00840A44"/>
    <w:rsid w:val="00841149"/>
    <w:rsid w:val="0084114C"/>
    <w:rsid w:val="00841B52"/>
    <w:rsid w:val="00842091"/>
    <w:rsid w:val="00842132"/>
    <w:rsid w:val="00842EDE"/>
    <w:rsid w:val="008434E7"/>
    <w:rsid w:val="008437CD"/>
    <w:rsid w:val="0084383A"/>
    <w:rsid w:val="008438CE"/>
    <w:rsid w:val="0084465E"/>
    <w:rsid w:val="00844866"/>
    <w:rsid w:val="00844A45"/>
    <w:rsid w:val="00844EC3"/>
    <w:rsid w:val="00844FA1"/>
    <w:rsid w:val="00845346"/>
    <w:rsid w:val="00845655"/>
    <w:rsid w:val="00845720"/>
    <w:rsid w:val="00845C0D"/>
    <w:rsid w:val="00846401"/>
    <w:rsid w:val="00846F69"/>
    <w:rsid w:val="00846FEA"/>
    <w:rsid w:val="008473F6"/>
    <w:rsid w:val="008475D6"/>
    <w:rsid w:val="00847B32"/>
    <w:rsid w:val="008502C0"/>
    <w:rsid w:val="008504D6"/>
    <w:rsid w:val="0085056C"/>
    <w:rsid w:val="00851012"/>
    <w:rsid w:val="00851472"/>
    <w:rsid w:val="008515F1"/>
    <w:rsid w:val="0085166B"/>
    <w:rsid w:val="00851B79"/>
    <w:rsid w:val="00851ED1"/>
    <w:rsid w:val="00851F2B"/>
    <w:rsid w:val="0085212A"/>
    <w:rsid w:val="00852210"/>
    <w:rsid w:val="00852831"/>
    <w:rsid w:val="00852F57"/>
    <w:rsid w:val="00853169"/>
    <w:rsid w:val="00853836"/>
    <w:rsid w:val="00853FEE"/>
    <w:rsid w:val="008545FB"/>
    <w:rsid w:val="00854748"/>
    <w:rsid w:val="00855BA3"/>
    <w:rsid w:val="00855BD8"/>
    <w:rsid w:val="00855BF3"/>
    <w:rsid w:val="00856558"/>
    <w:rsid w:val="00856E8D"/>
    <w:rsid w:val="00857626"/>
    <w:rsid w:val="0085782B"/>
    <w:rsid w:val="00857B29"/>
    <w:rsid w:val="00857B50"/>
    <w:rsid w:val="00860905"/>
    <w:rsid w:val="008612ED"/>
    <w:rsid w:val="00861BB6"/>
    <w:rsid w:val="00861BC6"/>
    <w:rsid w:val="0086217A"/>
    <w:rsid w:val="008623CE"/>
    <w:rsid w:val="00862451"/>
    <w:rsid w:val="00862799"/>
    <w:rsid w:val="00862B91"/>
    <w:rsid w:val="00862FB4"/>
    <w:rsid w:val="00863682"/>
    <w:rsid w:val="0086370B"/>
    <w:rsid w:val="00863807"/>
    <w:rsid w:val="0086395C"/>
    <w:rsid w:val="00863ABD"/>
    <w:rsid w:val="00863C11"/>
    <w:rsid w:val="0086456E"/>
    <w:rsid w:val="00864A2C"/>
    <w:rsid w:val="008657C2"/>
    <w:rsid w:val="00866214"/>
    <w:rsid w:val="008664EC"/>
    <w:rsid w:val="00866AA5"/>
    <w:rsid w:val="00867438"/>
    <w:rsid w:val="00867FCA"/>
    <w:rsid w:val="0087045F"/>
    <w:rsid w:val="00870CF1"/>
    <w:rsid w:val="008717A7"/>
    <w:rsid w:val="00871F97"/>
    <w:rsid w:val="00872D21"/>
    <w:rsid w:val="00873262"/>
    <w:rsid w:val="00873305"/>
    <w:rsid w:val="0087390A"/>
    <w:rsid w:val="008739F3"/>
    <w:rsid w:val="00873BB6"/>
    <w:rsid w:val="008744BD"/>
    <w:rsid w:val="0087481E"/>
    <w:rsid w:val="00874A05"/>
    <w:rsid w:val="00874F4A"/>
    <w:rsid w:val="00875322"/>
    <w:rsid w:val="00875B7F"/>
    <w:rsid w:val="00875CCB"/>
    <w:rsid w:val="00876762"/>
    <w:rsid w:val="00876778"/>
    <w:rsid w:val="00876B7F"/>
    <w:rsid w:val="00876EBD"/>
    <w:rsid w:val="00876F44"/>
    <w:rsid w:val="00877279"/>
    <w:rsid w:val="00877826"/>
    <w:rsid w:val="0087783F"/>
    <w:rsid w:val="00877D22"/>
    <w:rsid w:val="00877D82"/>
    <w:rsid w:val="00880694"/>
    <w:rsid w:val="00880915"/>
    <w:rsid w:val="0088127E"/>
    <w:rsid w:val="00881440"/>
    <w:rsid w:val="00881D1B"/>
    <w:rsid w:val="00881F61"/>
    <w:rsid w:val="00882825"/>
    <w:rsid w:val="00883299"/>
    <w:rsid w:val="008833B9"/>
    <w:rsid w:val="00884CAA"/>
    <w:rsid w:val="00885091"/>
    <w:rsid w:val="00885CED"/>
    <w:rsid w:val="00886163"/>
    <w:rsid w:val="0088626A"/>
    <w:rsid w:val="0088783B"/>
    <w:rsid w:val="00887E8A"/>
    <w:rsid w:val="00890013"/>
    <w:rsid w:val="00890106"/>
    <w:rsid w:val="008901AF"/>
    <w:rsid w:val="008903F0"/>
    <w:rsid w:val="008904F3"/>
    <w:rsid w:val="008916A5"/>
    <w:rsid w:val="00891DBC"/>
    <w:rsid w:val="00891E1E"/>
    <w:rsid w:val="0089302E"/>
    <w:rsid w:val="0089369E"/>
    <w:rsid w:val="00893804"/>
    <w:rsid w:val="0089441C"/>
    <w:rsid w:val="00895073"/>
    <w:rsid w:val="0089516E"/>
    <w:rsid w:val="00895185"/>
    <w:rsid w:val="00895222"/>
    <w:rsid w:val="00895A04"/>
    <w:rsid w:val="00895C25"/>
    <w:rsid w:val="00895CC7"/>
    <w:rsid w:val="00895EF7"/>
    <w:rsid w:val="00895F25"/>
    <w:rsid w:val="008960FC"/>
    <w:rsid w:val="00897721"/>
    <w:rsid w:val="008A0623"/>
    <w:rsid w:val="008A0830"/>
    <w:rsid w:val="008A0844"/>
    <w:rsid w:val="008A0A65"/>
    <w:rsid w:val="008A0ECB"/>
    <w:rsid w:val="008A0F74"/>
    <w:rsid w:val="008A1149"/>
    <w:rsid w:val="008A1D0E"/>
    <w:rsid w:val="008A1ED6"/>
    <w:rsid w:val="008A28CD"/>
    <w:rsid w:val="008A29B2"/>
    <w:rsid w:val="008A2DEF"/>
    <w:rsid w:val="008A371A"/>
    <w:rsid w:val="008A3772"/>
    <w:rsid w:val="008A3BC0"/>
    <w:rsid w:val="008A3ED1"/>
    <w:rsid w:val="008A3FDB"/>
    <w:rsid w:val="008A406E"/>
    <w:rsid w:val="008A48AA"/>
    <w:rsid w:val="008A4A74"/>
    <w:rsid w:val="008A529A"/>
    <w:rsid w:val="008A69C0"/>
    <w:rsid w:val="008A6E59"/>
    <w:rsid w:val="008A7396"/>
    <w:rsid w:val="008A745C"/>
    <w:rsid w:val="008A7541"/>
    <w:rsid w:val="008A7AF4"/>
    <w:rsid w:val="008A7B3B"/>
    <w:rsid w:val="008B0181"/>
    <w:rsid w:val="008B0A41"/>
    <w:rsid w:val="008B0D60"/>
    <w:rsid w:val="008B0D7B"/>
    <w:rsid w:val="008B105E"/>
    <w:rsid w:val="008B168D"/>
    <w:rsid w:val="008B2532"/>
    <w:rsid w:val="008B2943"/>
    <w:rsid w:val="008B3005"/>
    <w:rsid w:val="008B3D64"/>
    <w:rsid w:val="008B3F05"/>
    <w:rsid w:val="008B41A8"/>
    <w:rsid w:val="008B43F3"/>
    <w:rsid w:val="008B53B1"/>
    <w:rsid w:val="008B5B1C"/>
    <w:rsid w:val="008B5CD5"/>
    <w:rsid w:val="008B67F8"/>
    <w:rsid w:val="008B728C"/>
    <w:rsid w:val="008C194E"/>
    <w:rsid w:val="008C19F0"/>
    <w:rsid w:val="008C1CEC"/>
    <w:rsid w:val="008C2711"/>
    <w:rsid w:val="008C2A3F"/>
    <w:rsid w:val="008C2DDD"/>
    <w:rsid w:val="008C31A5"/>
    <w:rsid w:val="008C395D"/>
    <w:rsid w:val="008C41AB"/>
    <w:rsid w:val="008C481F"/>
    <w:rsid w:val="008C4C0D"/>
    <w:rsid w:val="008C522D"/>
    <w:rsid w:val="008C5726"/>
    <w:rsid w:val="008C58A9"/>
    <w:rsid w:val="008C5F8A"/>
    <w:rsid w:val="008C6E4A"/>
    <w:rsid w:val="008C704C"/>
    <w:rsid w:val="008C7B84"/>
    <w:rsid w:val="008D0814"/>
    <w:rsid w:val="008D106D"/>
    <w:rsid w:val="008D12D9"/>
    <w:rsid w:val="008D1619"/>
    <w:rsid w:val="008D1666"/>
    <w:rsid w:val="008D1870"/>
    <w:rsid w:val="008D19BD"/>
    <w:rsid w:val="008D1DA9"/>
    <w:rsid w:val="008D1FD6"/>
    <w:rsid w:val="008D27D3"/>
    <w:rsid w:val="008D38E7"/>
    <w:rsid w:val="008D41D9"/>
    <w:rsid w:val="008D453E"/>
    <w:rsid w:val="008D4AAC"/>
    <w:rsid w:val="008D4C16"/>
    <w:rsid w:val="008D4E9A"/>
    <w:rsid w:val="008D56E6"/>
    <w:rsid w:val="008D5E2E"/>
    <w:rsid w:val="008D6C10"/>
    <w:rsid w:val="008D6FC1"/>
    <w:rsid w:val="008D7459"/>
    <w:rsid w:val="008D7F3F"/>
    <w:rsid w:val="008E037A"/>
    <w:rsid w:val="008E0A19"/>
    <w:rsid w:val="008E11BB"/>
    <w:rsid w:val="008E2774"/>
    <w:rsid w:val="008E2FE5"/>
    <w:rsid w:val="008E3301"/>
    <w:rsid w:val="008E3E27"/>
    <w:rsid w:val="008E43CA"/>
    <w:rsid w:val="008E445A"/>
    <w:rsid w:val="008E4E74"/>
    <w:rsid w:val="008E56B3"/>
    <w:rsid w:val="008E5880"/>
    <w:rsid w:val="008E5D8C"/>
    <w:rsid w:val="008E60B1"/>
    <w:rsid w:val="008E61ED"/>
    <w:rsid w:val="008E6771"/>
    <w:rsid w:val="008E6C47"/>
    <w:rsid w:val="008E6DE0"/>
    <w:rsid w:val="008E72C5"/>
    <w:rsid w:val="008E74D3"/>
    <w:rsid w:val="008E77A6"/>
    <w:rsid w:val="008E7A11"/>
    <w:rsid w:val="008E7AE3"/>
    <w:rsid w:val="008E7E49"/>
    <w:rsid w:val="008F0CAF"/>
    <w:rsid w:val="008F0E52"/>
    <w:rsid w:val="008F11D6"/>
    <w:rsid w:val="008F2132"/>
    <w:rsid w:val="008F2214"/>
    <w:rsid w:val="008F2B3B"/>
    <w:rsid w:val="008F2BE0"/>
    <w:rsid w:val="008F2F13"/>
    <w:rsid w:val="008F2F62"/>
    <w:rsid w:val="008F3765"/>
    <w:rsid w:val="008F4534"/>
    <w:rsid w:val="008F47BB"/>
    <w:rsid w:val="008F4B66"/>
    <w:rsid w:val="008F4B69"/>
    <w:rsid w:val="008F55A7"/>
    <w:rsid w:val="008F5E27"/>
    <w:rsid w:val="008F667A"/>
    <w:rsid w:val="008F7131"/>
    <w:rsid w:val="008F7E74"/>
    <w:rsid w:val="00900283"/>
    <w:rsid w:val="0090047D"/>
    <w:rsid w:val="0090069B"/>
    <w:rsid w:val="00901B26"/>
    <w:rsid w:val="00902FC3"/>
    <w:rsid w:val="009035AB"/>
    <w:rsid w:val="00903661"/>
    <w:rsid w:val="00903DD6"/>
    <w:rsid w:val="0090501C"/>
    <w:rsid w:val="00905064"/>
    <w:rsid w:val="00905408"/>
    <w:rsid w:val="0090572F"/>
    <w:rsid w:val="00905A89"/>
    <w:rsid w:val="00905B19"/>
    <w:rsid w:val="00905C83"/>
    <w:rsid w:val="009067F5"/>
    <w:rsid w:val="00906AC2"/>
    <w:rsid w:val="0090700B"/>
    <w:rsid w:val="00907464"/>
    <w:rsid w:val="009075AC"/>
    <w:rsid w:val="009105FC"/>
    <w:rsid w:val="00910A26"/>
    <w:rsid w:val="00911A9E"/>
    <w:rsid w:val="009121AE"/>
    <w:rsid w:val="00912C47"/>
    <w:rsid w:val="00912FF7"/>
    <w:rsid w:val="0091321C"/>
    <w:rsid w:val="009134E1"/>
    <w:rsid w:val="0091356B"/>
    <w:rsid w:val="00913C7C"/>
    <w:rsid w:val="00914108"/>
    <w:rsid w:val="00914322"/>
    <w:rsid w:val="009148E8"/>
    <w:rsid w:val="00914B13"/>
    <w:rsid w:val="00914D6B"/>
    <w:rsid w:val="009153AD"/>
    <w:rsid w:val="009155D6"/>
    <w:rsid w:val="00915748"/>
    <w:rsid w:val="00915AB9"/>
    <w:rsid w:val="00915F60"/>
    <w:rsid w:val="00916128"/>
    <w:rsid w:val="009167A6"/>
    <w:rsid w:val="00916F70"/>
    <w:rsid w:val="009170B0"/>
    <w:rsid w:val="0091728C"/>
    <w:rsid w:val="0091728E"/>
    <w:rsid w:val="00917576"/>
    <w:rsid w:val="009175D1"/>
    <w:rsid w:val="00920073"/>
    <w:rsid w:val="009202BD"/>
    <w:rsid w:val="009209C0"/>
    <w:rsid w:val="009209DE"/>
    <w:rsid w:val="00920BBF"/>
    <w:rsid w:val="00920EC7"/>
    <w:rsid w:val="00921220"/>
    <w:rsid w:val="00921820"/>
    <w:rsid w:val="00921A9F"/>
    <w:rsid w:val="00921C40"/>
    <w:rsid w:val="009221F5"/>
    <w:rsid w:val="009222E7"/>
    <w:rsid w:val="00922320"/>
    <w:rsid w:val="0092262A"/>
    <w:rsid w:val="0092294E"/>
    <w:rsid w:val="00922F8F"/>
    <w:rsid w:val="009233EA"/>
    <w:rsid w:val="009238DE"/>
    <w:rsid w:val="00924518"/>
    <w:rsid w:val="00925687"/>
    <w:rsid w:val="00925F60"/>
    <w:rsid w:val="0092606C"/>
    <w:rsid w:val="009267F1"/>
    <w:rsid w:val="00926A91"/>
    <w:rsid w:val="00926CC4"/>
    <w:rsid w:val="00927089"/>
    <w:rsid w:val="0092744C"/>
    <w:rsid w:val="009274C0"/>
    <w:rsid w:val="00927CEF"/>
    <w:rsid w:val="009301AB"/>
    <w:rsid w:val="0093081D"/>
    <w:rsid w:val="00930850"/>
    <w:rsid w:val="00930CEA"/>
    <w:rsid w:val="00930FDF"/>
    <w:rsid w:val="0093100B"/>
    <w:rsid w:val="00931A9A"/>
    <w:rsid w:val="00932204"/>
    <w:rsid w:val="0093226A"/>
    <w:rsid w:val="00932307"/>
    <w:rsid w:val="00932B77"/>
    <w:rsid w:val="00932C83"/>
    <w:rsid w:val="00932E51"/>
    <w:rsid w:val="009335C5"/>
    <w:rsid w:val="00933803"/>
    <w:rsid w:val="0093393D"/>
    <w:rsid w:val="0093399E"/>
    <w:rsid w:val="00933AF2"/>
    <w:rsid w:val="00933DD3"/>
    <w:rsid w:val="00933F0F"/>
    <w:rsid w:val="00933F16"/>
    <w:rsid w:val="009342CA"/>
    <w:rsid w:val="00934601"/>
    <w:rsid w:val="009349F2"/>
    <w:rsid w:val="00934A35"/>
    <w:rsid w:val="00934E45"/>
    <w:rsid w:val="00935205"/>
    <w:rsid w:val="009354BA"/>
    <w:rsid w:val="00935D40"/>
    <w:rsid w:val="00935E05"/>
    <w:rsid w:val="00935E3C"/>
    <w:rsid w:val="0093797E"/>
    <w:rsid w:val="00937B5E"/>
    <w:rsid w:val="00937F40"/>
    <w:rsid w:val="0094012D"/>
    <w:rsid w:val="009404A6"/>
    <w:rsid w:val="009406A6"/>
    <w:rsid w:val="009407CD"/>
    <w:rsid w:val="00940892"/>
    <w:rsid w:val="009408D1"/>
    <w:rsid w:val="00940AED"/>
    <w:rsid w:val="00941067"/>
    <w:rsid w:val="00941092"/>
    <w:rsid w:val="0094117E"/>
    <w:rsid w:val="0094192B"/>
    <w:rsid w:val="009419E3"/>
    <w:rsid w:val="00941C12"/>
    <w:rsid w:val="009422DB"/>
    <w:rsid w:val="009424D0"/>
    <w:rsid w:val="00942712"/>
    <w:rsid w:val="00942D01"/>
    <w:rsid w:val="00942EF5"/>
    <w:rsid w:val="00943165"/>
    <w:rsid w:val="00943673"/>
    <w:rsid w:val="00943B9B"/>
    <w:rsid w:val="00943E9B"/>
    <w:rsid w:val="009455FE"/>
    <w:rsid w:val="009469A2"/>
    <w:rsid w:val="00947292"/>
    <w:rsid w:val="009474C0"/>
    <w:rsid w:val="0094763B"/>
    <w:rsid w:val="009477AF"/>
    <w:rsid w:val="00947E8E"/>
    <w:rsid w:val="00950B68"/>
    <w:rsid w:val="00950D41"/>
    <w:rsid w:val="009511EF"/>
    <w:rsid w:val="00951657"/>
    <w:rsid w:val="0095179A"/>
    <w:rsid w:val="00951819"/>
    <w:rsid w:val="009519DA"/>
    <w:rsid w:val="00951CAA"/>
    <w:rsid w:val="00951E5C"/>
    <w:rsid w:val="00952988"/>
    <w:rsid w:val="009533C2"/>
    <w:rsid w:val="009536F5"/>
    <w:rsid w:val="00954020"/>
    <w:rsid w:val="00954731"/>
    <w:rsid w:val="00954805"/>
    <w:rsid w:val="009556ED"/>
    <w:rsid w:val="00955A4B"/>
    <w:rsid w:val="00956545"/>
    <w:rsid w:val="009565BB"/>
    <w:rsid w:val="00956CD3"/>
    <w:rsid w:val="00960075"/>
    <w:rsid w:val="00960469"/>
    <w:rsid w:val="00960E38"/>
    <w:rsid w:val="00961051"/>
    <w:rsid w:val="0096204C"/>
    <w:rsid w:val="0096245D"/>
    <w:rsid w:val="009626B1"/>
    <w:rsid w:val="00963024"/>
    <w:rsid w:val="009634D5"/>
    <w:rsid w:val="009639C6"/>
    <w:rsid w:val="00963A19"/>
    <w:rsid w:val="00963F90"/>
    <w:rsid w:val="009653A2"/>
    <w:rsid w:val="0096554F"/>
    <w:rsid w:val="0096555D"/>
    <w:rsid w:val="00965ED6"/>
    <w:rsid w:val="00967097"/>
    <w:rsid w:val="009677CE"/>
    <w:rsid w:val="00967C41"/>
    <w:rsid w:val="009705FC"/>
    <w:rsid w:val="009707C6"/>
    <w:rsid w:val="00970805"/>
    <w:rsid w:val="0097091F"/>
    <w:rsid w:val="00970C98"/>
    <w:rsid w:val="009719F5"/>
    <w:rsid w:val="00971A66"/>
    <w:rsid w:val="00972AA0"/>
    <w:rsid w:val="00972D75"/>
    <w:rsid w:val="00972E06"/>
    <w:rsid w:val="00972FDB"/>
    <w:rsid w:val="0097301A"/>
    <w:rsid w:val="009738D8"/>
    <w:rsid w:val="009756B6"/>
    <w:rsid w:val="00975B3D"/>
    <w:rsid w:val="00976040"/>
    <w:rsid w:val="0097642C"/>
    <w:rsid w:val="00976E85"/>
    <w:rsid w:val="00977107"/>
    <w:rsid w:val="00977D0E"/>
    <w:rsid w:val="00977D13"/>
    <w:rsid w:val="0098003A"/>
    <w:rsid w:val="00980105"/>
    <w:rsid w:val="0098055B"/>
    <w:rsid w:val="00980A7E"/>
    <w:rsid w:val="00980B6B"/>
    <w:rsid w:val="00981681"/>
    <w:rsid w:val="0098182E"/>
    <w:rsid w:val="00981BB2"/>
    <w:rsid w:val="0098215A"/>
    <w:rsid w:val="00982193"/>
    <w:rsid w:val="00982AFF"/>
    <w:rsid w:val="00982BE3"/>
    <w:rsid w:val="00982D36"/>
    <w:rsid w:val="0098325E"/>
    <w:rsid w:val="00983264"/>
    <w:rsid w:val="00984C99"/>
    <w:rsid w:val="00984D47"/>
    <w:rsid w:val="0098574B"/>
    <w:rsid w:val="009857FA"/>
    <w:rsid w:val="00985D8E"/>
    <w:rsid w:val="00986272"/>
    <w:rsid w:val="00986511"/>
    <w:rsid w:val="00986A6F"/>
    <w:rsid w:val="00986CDB"/>
    <w:rsid w:val="00987520"/>
    <w:rsid w:val="00987521"/>
    <w:rsid w:val="00987874"/>
    <w:rsid w:val="00990F54"/>
    <w:rsid w:val="0099103C"/>
    <w:rsid w:val="0099104D"/>
    <w:rsid w:val="0099170C"/>
    <w:rsid w:val="00991B9C"/>
    <w:rsid w:val="009921EF"/>
    <w:rsid w:val="00992474"/>
    <w:rsid w:val="0099276E"/>
    <w:rsid w:val="00992C27"/>
    <w:rsid w:val="00992E6D"/>
    <w:rsid w:val="00993183"/>
    <w:rsid w:val="00993938"/>
    <w:rsid w:val="00993A5C"/>
    <w:rsid w:val="00993B33"/>
    <w:rsid w:val="00993B92"/>
    <w:rsid w:val="00994E2C"/>
    <w:rsid w:val="00994FB1"/>
    <w:rsid w:val="0099513A"/>
    <w:rsid w:val="0099513B"/>
    <w:rsid w:val="00995A28"/>
    <w:rsid w:val="00995A95"/>
    <w:rsid w:val="00995F07"/>
    <w:rsid w:val="009964FE"/>
    <w:rsid w:val="0099668C"/>
    <w:rsid w:val="00996A86"/>
    <w:rsid w:val="00997576"/>
    <w:rsid w:val="00997C9E"/>
    <w:rsid w:val="009A05A6"/>
    <w:rsid w:val="009A097C"/>
    <w:rsid w:val="009A0C8C"/>
    <w:rsid w:val="009A0EAA"/>
    <w:rsid w:val="009A107B"/>
    <w:rsid w:val="009A15CC"/>
    <w:rsid w:val="009A2495"/>
    <w:rsid w:val="009A2841"/>
    <w:rsid w:val="009A396D"/>
    <w:rsid w:val="009A3ABA"/>
    <w:rsid w:val="009A4225"/>
    <w:rsid w:val="009A42DF"/>
    <w:rsid w:val="009A4457"/>
    <w:rsid w:val="009A47C1"/>
    <w:rsid w:val="009A4D15"/>
    <w:rsid w:val="009A4D3A"/>
    <w:rsid w:val="009A5139"/>
    <w:rsid w:val="009A6303"/>
    <w:rsid w:val="009A63FC"/>
    <w:rsid w:val="009A68A3"/>
    <w:rsid w:val="009A6F57"/>
    <w:rsid w:val="009A7071"/>
    <w:rsid w:val="009A773F"/>
    <w:rsid w:val="009A7DAA"/>
    <w:rsid w:val="009A7F76"/>
    <w:rsid w:val="009B1433"/>
    <w:rsid w:val="009B1CE0"/>
    <w:rsid w:val="009B1FEC"/>
    <w:rsid w:val="009B2833"/>
    <w:rsid w:val="009B29F3"/>
    <w:rsid w:val="009B2AB7"/>
    <w:rsid w:val="009B30DE"/>
    <w:rsid w:val="009B314C"/>
    <w:rsid w:val="009B3561"/>
    <w:rsid w:val="009B36C7"/>
    <w:rsid w:val="009B390D"/>
    <w:rsid w:val="009B3928"/>
    <w:rsid w:val="009B3C8B"/>
    <w:rsid w:val="009B3E32"/>
    <w:rsid w:val="009B435A"/>
    <w:rsid w:val="009B46CE"/>
    <w:rsid w:val="009B6072"/>
    <w:rsid w:val="009B6BC5"/>
    <w:rsid w:val="009B6FFF"/>
    <w:rsid w:val="009B7024"/>
    <w:rsid w:val="009B71B3"/>
    <w:rsid w:val="009C066A"/>
    <w:rsid w:val="009C0893"/>
    <w:rsid w:val="009C0928"/>
    <w:rsid w:val="009C0E5B"/>
    <w:rsid w:val="009C0E7D"/>
    <w:rsid w:val="009C17C2"/>
    <w:rsid w:val="009C2F4C"/>
    <w:rsid w:val="009C317A"/>
    <w:rsid w:val="009C32D9"/>
    <w:rsid w:val="009C34EE"/>
    <w:rsid w:val="009C35CA"/>
    <w:rsid w:val="009C3832"/>
    <w:rsid w:val="009C38C5"/>
    <w:rsid w:val="009C3F64"/>
    <w:rsid w:val="009C4AC0"/>
    <w:rsid w:val="009C4BAD"/>
    <w:rsid w:val="009C4F94"/>
    <w:rsid w:val="009C4F9E"/>
    <w:rsid w:val="009C51C8"/>
    <w:rsid w:val="009C5FD1"/>
    <w:rsid w:val="009C63B0"/>
    <w:rsid w:val="009C6765"/>
    <w:rsid w:val="009C6836"/>
    <w:rsid w:val="009C690E"/>
    <w:rsid w:val="009C69C1"/>
    <w:rsid w:val="009C6A1F"/>
    <w:rsid w:val="009C6CD2"/>
    <w:rsid w:val="009C6CFF"/>
    <w:rsid w:val="009C7A81"/>
    <w:rsid w:val="009D02D2"/>
    <w:rsid w:val="009D05C2"/>
    <w:rsid w:val="009D0A67"/>
    <w:rsid w:val="009D0C12"/>
    <w:rsid w:val="009D13AB"/>
    <w:rsid w:val="009D155B"/>
    <w:rsid w:val="009D158B"/>
    <w:rsid w:val="009D1A0E"/>
    <w:rsid w:val="009D1F7D"/>
    <w:rsid w:val="009D2003"/>
    <w:rsid w:val="009D235A"/>
    <w:rsid w:val="009D23BC"/>
    <w:rsid w:val="009D260F"/>
    <w:rsid w:val="009D27FC"/>
    <w:rsid w:val="009D31B2"/>
    <w:rsid w:val="009D32F2"/>
    <w:rsid w:val="009D3426"/>
    <w:rsid w:val="009D3AD2"/>
    <w:rsid w:val="009D4320"/>
    <w:rsid w:val="009D4332"/>
    <w:rsid w:val="009D4507"/>
    <w:rsid w:val="009D4577"/>
    <w:rsid w:val="009D4ADF"/>
    <w:rsid w:val="009D4F97"/>
    <w:rsid w:val="009D512A"/>
    <w:rsid w:val="009D51FE"/>
    <w:rsid w:val="009D5486"/>
    <w:rsid w:val="009D5513"/>
    <w:rsid w:val="009D640F"/>
    <w:rsid w:val="009D6999"/>
    <w:rsid w:val="009D6A15"/>
    <w:rsid w:val="009D752A"/>
    <w:rsid w:val="009D7558"/>
    <w:rsid w:val="009D7575"/>
    <w:rsid w:val="009D789B"/>
    <w:rsid w:val="009E0008"/>
    <w:rsid w:val="009E0186"/>
    <w:rsid w:val="009E087B"/>
    <w:rsid w:val="009E1617"/>
    <w:rsid w:val="009E17D4"/>
    <w:rsid w:val="009E1CCE"/>
    <w:rsid w:val="009E2117"/>
    <w:rsid w:val="009E251E"/>
    <w:rsid w:val="009E2D13"/>
    <w:rsid w:val="009E310F"/>
    <w:rsid w:val="009E343C"/>
    <w:rsid w:val="009E4249"/>
    <w:rsid w:val="009E466C"/>
    <w:rsid w:val="009E4BDF"/>
    <w:rsid w:val="009E5230"/>
    <w:rsid w:val="009E60C5"/>
    <w:rsid w:val="009E6E20"/>
    <w:rsid w:val="009E7190"/>
    <w:rsid w:val="009E71C7"/>
    <w:rsid w:val="009E74E8"/>
    <w:rsid w:val="009E760B"/>
    <w:rsid w:val="009E78FA"/>
    <w:rsid w:val="009E7919"/>
    <w:rsid w:val="009E7EA5"/>
    <w:rsid w:val="009F0558"/>
    <w:rsid w:val="009F1A09"/>
    <w:rsid w:val="009F1B0D"/>
    <w:rsid w:val="009F1E80"/>
    <w:rsid w:val="009F26AD"/>
    <w:rsid w:val="009F2B9E"/>
    <w:rsid w:val="009F2F1B"/>
    <w:rsid w:val="009F3704"/>
    <w:rsid w:val="009F405E"/>
    <w:rsid w:val="009F4433"/>
    <w:rsid w:val="009F463F"/>
    <w:rsid w:val="009F5254"/>
    <w:rsid w:val="009F5980"/>
    <w:rsid w:val="009F5A1F"/>
    <w:rsid w:val="009F6F01"/>
    <w:rsid w:val="009F749D"/>
    <w:rsid w:val="009F74ED"/>
    <w:rsid w:val="009F78F9"/>
    <w:rsid w:val="009F7A05"/>
    <w:rsid w:val="009F7F98"/>
    <w:rsid w:val="00A0044E"/>
    <w:rsid w:val="00A0147B"/>
    <w:rsid w:val="00A0194B"/>
    <w:rsid w:val="00A019E3"/>
    <w:rsid w:val="00A01AEA"/>
    <w:rsid w:val="00A02330"/>
    <w:rsid w:val="00A026B9"/>
    <w:rsid w:val="00A0283A"/>
    <w:rsid w:val="00A02D67"/>
    <w:rsid w:val="00A02E18"/>
    <w:rsid w:val="00A0376A"/>
    <w:rsid w:val="00A03947"/>
    <w:rsid w:val="00A0479A"/>
    <w:rsid w:val="00A04A62"/>
    <w:rsid w:val="00A04B70"/>
    <w:rsid w:val="00A0523A"/>
    <w:rsid w:val="00A055F7"/>
    <w:rsid w:val="00A05B7D"/>
    <w:rsid w:val="00A06B41"/>
    <w:rsid w:val="00A06E57"/>
    <w:rsid w:val="00A07BB5"/>
    <w:rsid w:val="00A07DCF"/>
    <w:rsid w:val="00A10931"/>
    <w:rsid w:val="00A11538"/>
    <w:rsid w:val="00A11E68"/>
    <w:rsid w:val="00A11F42"/>
    <w:rsid w:val="00A12178"/>
    <w:rsid w:val="00A125E1"/>
    <w:rsid w:val="00A125E4"/>
    <w:rsid w:val="00A129B7"/>
    <w:rsid w:val="00A13B31"/>
    <w:rsid w:val="00A13FDB"/>
    <w:rsid w:val="00A1407B"/>
    <w:rsid w:val="00A14176"/>
    <w:rsid w:val="00A1431C"/>
    <w:rsid w:val="00A143C2"/>
    <w:rsid w:val="00A14856"/>
    <w:rsid w:val="00A15455"/>
    <w:rsid w:val="00A157AF"/>
    <w:rsid w:val="00A15DE0"/>
    <w:rsid w:val="00A15DE2"/>
    <w:rsid w:val="00A15E35"/>
    <w:rsid w:val="00A16BAB"/>
    <w:rsid w:val="00A171EA"/>
    <w:rsid w:val="00A20109"/>
    <w:rsid w:val="00A203C5"/>
    <w:rsid w:val="00A20F81"/>
    <w:rsid w:val="00A21847"/>
    <w:rsid w:val="00A21AA3"/>
    <w:rsid w:val="00A21B9F"/>
    <w:rsid w:val="00A21E6A"/>
    <w:rsid w:val="00A220C1"/>
    <w:rsid w:val="00A220CB"/>
    <w:rsid w:val="00A22ECF"/>
    <w:rsid w:val="00A23027"/>
    <w:rsid w:val="00A234BC"/>
    <w:rsid w:val="00A2385F"/>
    <w:rsid w:val="00A24301"/>
    <w:rsid w:val="00A243AA"/>
    <w:rsid w:val="00A2498E"/>
    <w:rsid w:val="00A24E19"/>
    <w:rsid w:val="00A250BF"/>
    <w:rsid w:val="00A251A7"/>
    <w:rsid w:val="00A2647B"/>
    <w:rsid w:val="00A2670C"/>
    <w:rsid w:val="00A26A89"/>
    <w:rsid w:val="00A27508"/>
    <w:rsid w:val="00A27AAE"/>
    <w:rsid w:val="00A27D57"/>
    <w:rsid w:val="00A27E35"/>
    <w:rsid w:val="00A27E5A"/>
    <w:rsid w:val="00A3113E"/>
    <w:rsid w:val="00A31F04"/>
    <w:rsid w:val="00A329B7"/>
    <w:rsid w:val="00A32E92"/>
    <w:rsid w:val="00A32EA7"/>
    <w:rsid w:val="00A3300B"/>
    <w:rsid w:val="00A33240"/>
    <w:rsid w:val="00A342CE"/>
    <w:rsid w:val="00A35020"/>
    <w:rsid w:val="00A35ABD"/>
    <w:rsid w:val="00A35D14"/>
    <w:rsid w:val="00A35F35"/>
    <w:rsid w:val="00A35F66"/>
    <w:rsid w:val="00A36197"/>
    <w:rsid w:val="00A36432"/>
    <w:rsid w:val="00A36A79"/>
    <w:rsid w:val="00A36D45"/>
    <w:rsid w:val="00A36D4E"/>
    <w:rsid w:val="00A3704A"/>
    <w:rsid w:val="00A376EF"/>
    <w:rsid w:val="00A37816"/>
    <w:rsid w:val="00A409F3"/>
    <w:rsid w:val="00A40B0C"/>
    <w:rsid w:val="00A40BD5"/>
    <w:rsid w:val="00A40EB5"/>
    <w:rsid w:val="00A41631"/>
    <w:rsid w:val="00A4168C"/>
    <w:rsid w:val="00A41B81"/>
    <w:rsid w:val="00A41CE2"/>
    <w:rsid w:val="00A41F90"/>
    <w:rsid w:val="00A424B5"/>
    <w:rsid w:val="00A42B66"/>
    <w:rsid w:val="00A42FB5"/>
    <w:rsid w:val="00A43A60"/>
    <w:rsid w:val="00A43BA6"/>
    <w:rsid w:val="00A43F6D"/>
    <w:rsid w:val="00A44001"/>
    <w:rsid w:val="00A44ED3"/>
    <w:rsid w:val="00A4508B"/>
    <w:rsid w:val="00A4530B"/>
    <w:rsid w:val="00A45B5F"/>
    <w:rsid w:val="00A45E34"/>
    <w:rsid w:val="00A4659D"/>
    <w:rsid w:val="00A5024C"/>
    <w:rsid w:val="00A50BE9"/>
    <w:rsid w:val="00A5130C"/>
    <w:rsid w:val="00A51D3D"/>
    <w:rsid w:val="00A52171"/>
    <w:rsid w:val="00A5233D"/>
    <w:rsid w:val="00A523E5"/>
    <w:rsid w:val="00A5259C"/>
    <w:rsid w:val="00A5272E"/>
    <w:rsid w:val="00A52A6D"/>
    <w:rsid w:val="00A52B69"/>
    <w:rsid w:val="00A52ECC"/>
    <w:rsid w:val="00A531F6"/>
    <w:rsid w:val="00A534E2"/>
    <w:rsid w:val="00A5359C"/>
    <w:rsid w:val="00A5370C"/>
    <w:rsid w:val="00A53A7F"/>
    <w:rsid w:val="00A542F9"/>
    <w:rsid w:val="00A55106"/>
    <w:rsid w:val="00A552AD"/>
    <w:rsid w:val="00A5554C"/>
    <w:rsid w:val="00A55858"/>
    <w:rsid w:val="00A55B58"/>
    <w:rsid w:val="00A56193"/>
    <w:rsid w:val="00A566B0"/>
    <w:rsid w:val="00A566E1"/>
    <w:rsid w:val="00A57916"/>
    <w:rsid w:val="00A57C03"/>
    <w:rsid w:val="00A57C56"/>
    <w:rsid w:val="00A60497"/>
    <w:rsid w:val="00A60F2A"/>
    <w:rsid w:val="00A61383"/>
    <w:rsid w:val="00A61404"/>
    <w:rsid w:val="00A6145B"/>
    <w:rsid w:val="00A6201D"/>
    <w:rsid w:val="00A621DD"/>
    <w:rsid w:val="00A62554"/>
    <w:rsid w:val="00A63E15"/>
    <w:rsid w:val="00A63F65"/>
    <w:rsid w:val="00A6419D"/>
    <w:rsid w:val="00A64277"/>
    <w:rsid w:val="00A64338"/>
    <w:rsid w:val="00A64399"/>
    <w:rsid w:val="00A646F2"/>
    <w:rsid w:val="00A64A14"/>
    <w:rsid w:val="00A6560B"/>
    <w:rsid w:val="00A65EAE"/>
    <w:rsid w:val="00A65F38"/>
    <w:rsid w:val="00A663D3"/>
    <w:rsid w:val="00A664D5"/>
    <w:rsid w:val="00A66D6D"/>
    <w:rsid w:val="00A67873"/>
    <w:rsid w:val="00A67D3D"/>
    <w:rsid w:val="00A71A29"/>
    <w:rsid w:val="00A71CFA"/>
    <w:rsid w:val="00A7228F"/>
    <w:rsid w:val="00A72ACD"/>
    <w:rsid w:val="00A73133"/>
    <w:rsid w:val="00A73806"/>
    <w:rsid w:val="00A74464"/>
    <w:rsid w:val="00A74BA4"/>
    <w:rsid w:val="00A74EF9"/>
    <w:rsid w:val="00A754D0"/>
    <w:rsid w:val="00A75E30"/>
    <w:rsid w:val="00A75F02"/>
    <w:rsid w:val="00A76D14"/>
    <w:rsid w:val="00A771BB"/>
    <w:rsid w:val="00A77559"/>
    <w:rsid w:val="00A77942"/>
    <w:rsid w:val="00A77B22"/>
    <w:rsid w:val="00A77F35"/>
    <w:rsid w:val="00A80186"/>
    <w:rsid w:val="00A80D54"/>
    <w:rsid w:val="00A80E68"/>
    <w:rsid w:val="00A81600"/>
    <w:rsid w:val="00A81A9B"/>
    <w:rsid w:val="00A82019"/>
    <w:rsid w:val="00A82361"/>
    <w:rsid w:val="00A8253C"/>
    <w:rsid w:val="00A8315F"/>
    <w:rsid w:val="00A831B0"/>
    <w:rsid w:val="00A83721"/>
    <w:rsid w:val="00A83A80"/>
    <w:rsid w:val="00A83C51"/>
    <w:rsid w:val="00A83CB1"/>
    <w:rsid w:val="00A8486E"/>
    <w:rsid w:val="00A85226"/>
    <w:rsid w:val="00A85414"/>
    <w:rsid w:val="00A85A9B"/>
    <w:rsid w:val="00A8646F"/>
    <w:rsid w:val="00A86AFC"/>
    <w:rsid w:val="00A86D2B"/>
    <w:rsid w:val="00A8702D"/>
    <w:rsid w:val="00A87231"/>
    <w:rsid w:val="00A87292"/>
    <w:rsid w:val="00A8752E"/>
    <w:rsid w:val="00A8798E"/>
    <w:rsid w:val="00A907B0"/>
    <w:rsid w:val="00A9192A"/>
    <w:rsid w:val="00A91EA3"/>
    <w:rsid w:val="00A9245F"/>
    <w:rsid w:val="00A926EE"/>
    <w:rsid w:val="00A92F56"/>
    <w:rsid w:val="00A9353E"/>
    <w:rsid w:val="00A93573"/>
    <w:rsid w:val="00A9365E"/>
    <w:rsid w:val="00A938AD"/>
    <w:rsid w:val="00A94C94"/>
    <w:rsid w:val="00A9532B"/>
    <w:rsid w:val="00A955BE"/>
    <w:rsid w:val="00A95CE9"/>
    <w:rsid w:val="00A95E28"/>
    <w:rsid w:val="00A963D1"/>
    <w:rsid w:val="00A978B6"/>
    <w:rsid w:val="00A97B5F"/>
    <w:rsid w:val="00AA03F7"/>
    <w:rsid w:val="00AA0D68"/>
    <w:rsid w:val="00AA153E"/>
    <w:rsid w:val="00AA1763"/>
    <w:rsid w:val="00AA2178"/>
    <w:rsid w:val="00AA238D"/>
    <w:rsid w:val="00AA28AD"/>
    <w:rsid w:val="00AA2F0D"/>
    <w:rsid w:val="00AA3F44"/>
    <w:rsid w:val="00AA5024"/>
    <w:rsid w:val="00AA5055"/>
    <w:rsid w:val="00AA580A"/>
    <w:rsid w:val="00AA5AB5"/>
    <w:rsid w:val="00AA5B9A"/>
    <w:rsid w:val="00AA5C72"/>
    <w:rsid w:val="00AA63D0"/>
    <w:rsid w:val="00AA6669"/>
    <w:rsid w:val="00AA690F"/>
    <w:rsid w:val="00AA79B6"/>
    <w:rsid w:val="00AA7E3A"/>
    <w:rsid w:val="00AB0288"/>
    <w:rsid w:val="00AB07DD"/>
    <w:rsid w:val="00AB08FB"/>
    <w:rsid w:val="00AB0F30"/>
    <w:rsid w:val="00AB0F66"/>
    <w:rsid w:val="00AB11E7"/>
    <w:rsid w:val="00AB124C"/>
    <w:rsid w:val="00AB1437"/>
    <w:rsid w:val="00AB25FE"/>
    <w:rsid w:val="00AB326A"/>
    <w:rsid w:val="00AB347F"/>
    <w:rsid w:val="00AB3B2E"/>
    <w:rsid w:val="00AB3E39"/>
    <w:rsid w:val="00AB41EF"/>
    <w:rsid w:val="00AB471A"/>
    <w:rsid w:val="00AB4D2C"/>
    <w:rsid w:val="00AB4D5D"/>
    <w:rsid w:val="00AB4DB1"/>
    <w:rsid w:val="00AB4E15"/>
    <w:rsid w:val="00AB508E"/>
    <w:rsid w:val="00AB5565"/>
    <w:rsid w:val="00AB5EE1"/>
    <w:rsid w:val="00AB608C"/>
    <w:rsid w:val="00AB6374"/>
    <w:rsid w:val="00AB7AA1"/>
    <w:rsid w:val="00AB7D06"/>
    <w:rsid w:val="00AB7FBD"/>
    <w:rsid w:val="00AC0117"/>
    <w:rsid w:val="00AC08B8"/>
    <w:rsid w:val="00AC0957"/>
    <w:rsid w:val="00AC0E7C"/>
    <w:rsid w:val="00AC0F8F"/>
    <w:rsid w:val="00AC1617"/>
    <w:rsid w:val="00AC1C4F"/>
    <w:rsid w:val="00AC1F6A"/>
    <w:rsid w:val="00AC2186"/>
    <w:rsid w:val="00AC2490"/>
    <w:rsid w:val="00AC280C"/>
    <w:rsid w:val="00AC363B"/>
    <w:rsid w:val="00AC4565"/>
    <w:rsid w:val="00AC4A70"/>
    <w:rsid w:val="00AC4DCE"/>
    <w:rsid w:val="00AC4E53"/>
    <w:rsid w:val="00AC5588"/>
    <w:rsid w:val="00AC65CA"/>
    <w:rsid w:val="00AC6625"/>
    <w:rsid w:val="00AC663D"/>
    <w:rsid w:val="00AC663F"/>
    <w:rsid w:val="00AC6912"/>
    <w:rsid w:val="00AC6E00"/>
    <w:rsid w:val="00AC6E03"/>
    <w:rsid w:val="00AC77E7"/>
    <w:rsid w:val="00AC7B2E"/>
    <w:rsid w:val="00AD025F"/>
    <w:rsid w:val="00AD0565"/>
    <w:rsid w:val="00AD0582"/>
    <w:rsid w:val="00AD068C"/>
    <w:rsid w:val="00AD09D5"/>
    <w:rsid w:val="00AD0C92"/>
    <w:rsid w:val="00AD0F28"/>
    <w:rsid w:val="00AD11FF"/>
    <w:rsid w:val="00AD1344"/>
    <w:rsid w:val="00AD147A"/>
    <w:rsid w:val="00AD188F"/>
    <w:rsid w:val="00AD193E"/>
    <w:rsid w:val="00AD22A1"/>
    <w:rsid w:val="00AD232A"/>
    <w:rsid w:val="00AD2333"/>
    <w:rsid w:val="00AD36E4"/>
    <w:rsid w:val="00AD3BAA"/>
    <w:rsid w:val="00AD3C0F"/>
    <w:rsid w:val="00AD3C65"/>
    <w:rsid w:val="00AD3E13"/>
    <w:rsid w:val="00AD3EEC"/>
    <w:rsid w:val="00AD3F86"/>
    <w:rsid w:val="00AD4162"/>
    <w:rsid w:val="00AD4609"/>
    <w:rsid w:val="00AD59AD"/>
    <w:rsid w:val="00AD5BD9"/>
    <w:rsid w:val="00AD5D38"/>
    <w:rsid w:val="00AD62B1"/>
    <w:rsid w:val="00AD671A"/>
    <w:rsid w:val="00AD6DD5"/>
    <w:rsid w:val="00AD7944"/>
    <w:rsid w:val="00AD7EB4"/>
    <w:rsid w:val="00AE00B3"/>
    <w:rsid w:val="00AE0161"/>
    <w:rsid w:val="00AE0234"/>
    <w:rsid w:val="00AE0B3F"/>
    <w:rsid w:val="00AE0E80"/>
    <w:rsid w:val="00AE119A"/>
    <w:rsid w:val="00AE13D7"/>
    <w:rsid w:val="00AE14EA"/>
    <w:rsid w:val="00AE1EC6"/>
    <w:rsid w:val="00AE280E"/>
    <w:rsid w:val="00AE2C04"/>
    <w:rsid w:val="00AE2D6C"/>
    <w:rsid w:val="00AE31D3"/>
    <w:rsid w:val="00AE31E5"/>
    <w:rsid w:val="00AE36B0"/>
    <w:rsid w:val="00AE4B8A"/>
    <w:rsid w:val="00AE5145"/>
    <w:rsid w:val="00AE55EB"/>
    <w:rsid w:val="00AE57E4"/>
    <w:rsid w:val="00AE5F28"/>
    <w:rsid w:val="00AE6762"/>
    <w:rsid w:val="00AE6F7E"/>
    <w:rsid w:val="00AE72F0"/>
    <w:rsid w:val="00AE7520"/>
    <w:rsid w:val="00AE7B05"/>
    <w:rsid w:val="00AE7CD7"/>
    <w:rsid w:val="00AE7FE1"/>
    <w:rsid w:val="00AF0370"/>
    <w:rsid w:val="00AF0A36"/>
    <w:rsid w:val="00AF2AE8"/>
    <w:rsid w:val="00AF3510"/>
    <w:rsid w:val="00AF3E24"/>
    <w:rsid w:val="00AF417D"/>
    <w:rsid w:val="00AF4C45"/>
    <w:rsid w:val="00AF4CA1"/>
    <w:rsid w:val="00AF4CC3"/>
    <w:rsid w:val="00AF52F7"/>
    <w:rsid w:val="00AF5931"/>
    <w:rsid w:val="00AF5968"/>
    <w:rsid w:val="00AF5F2E"/>
    <w:rsid w:val="00AF61C2"/>
    <w:rsid w:val="00AF6381"/>
    <w:rsid w:val="00AF64EC"/>
    <w:rsid w:val="00AF66A1"/>
    <w:rsid w:val="00AF683B"/>
    <w:rsid w:val="00AF7001"/>
    <w:rsid w:val="00AF7025"/>
    <w:rsid w:val="00AF7232"/>
    <w:rsid w:val="00AF7C00"/>
    <w:rsid w:val="00AF7D6F"/>
    <w:rsid w:val="00AF7DC5"/>
    <w:rsid w:val="00AF7E1E"/>
    <w:rsid w:val="00B00673"/>
    <w:rsid w:val="00B00684"/>
    <w:rsid w:val="00B00E82"/>
    <w:rsid w:val="00B0140B"/>
    <w:rsid w:val="00B02004"/>
    <w:rsid w:val="00B0211C"/>
    <w:rsid w:val="00B0269E"/>
    <w:rsid w:val="00B03718"/>
    <w:rsid w:val="00B037D8"/>
    <w:rsid w:val="00B0388F"/>
    <w:rsid w:val="00B038A1"/>
    <w:rsid w:val="00B038BD"/>
    <w:rsid w:val="00B03B6C"/>
    <w:rsid w:val="00B03CC8"/>
    <w:rsid w:val="00B03E09"/>
    <w:rsid w:val="00B0406B"/>
    <w:rsid w:val="00B04629"/>
    <w:rsid w:val="00B050CB"/>
    <w:rsid w:val="00B05A0C"/>
    <w:rsid w:val="00B06D12"/>
    <w:rsid w:val="00B06EE3"/>
    <w:rsid w:val="00B07C3A"/>
    <w:rsid w:val="00B07CE8"/>
    <w:rsid w:val="00B07E82"/>
    <w:rsid w:val="00B103D8"/>
    <w:rsid w:val="00B1127D"/>
    <w:rsid w:val="00B116CA"/>
    <w:rsid w:val="00B11C6A"/>
    <w:rsid w:val="00B11D68"/>
    <w:rsid w:val="00B11E72"/>
    <w:rsid w:val="00B126AC"/>
    <w:rsid w:val="00B13084"/>
    <w:rsid w:val="00B13202"/>
    <w:rsid w:val="00B13353"/>
    <w:rsid w:val="00B13624"/>
    <w:rsid w:val="00B138D0"/>
    <w:rsid w:val="00B1399C"/>
    <w:rsid w:val="00B13B01"/>
    <w:rsid w:val="00B13D4D"/>
    <w:rsid w:val="00B13D8A"/>
    <w:rsid w:val="00B140CD"/>
    <w:rsid w:val="00B1440C"/>
    <w:rsid w:val="00B15548"/>
    <w:rsid w:val="00B166F5"/>
    <w:rsid w:val="00B16AFC"/>
    <w:rsid w:val="00B16F2A"/>
    <w:rsid w:val="00B17333"/>
    <w:rsid w:val="00B17741"/>
    <w:rsid w:val="00B17A73"/>
    <w:rsid w:val="00B17DF6"/>
    <w:rsid w:val="00B20117"/>
    <w:rsid w:val="00B20888"/>
    <w:rsid w:val="00B20A34"/>
    <w:rsid w:val="00B20A52"/>
    <w:rsid w:val="00B20DB7"/>
    <w:rsid w:val="00B20F19"/>
    <w:rsid w:val="00B21F14"/>
    <w:rsid w:val="00B230D1"/>
    <w:rsid w:val="00B232AA"/>
    <w:rsid w:val="00B2408D"/>
    <w:rsid w:val="00B24A11"/>
    <w:rsid w:val="00B24C3E"/>
    <w:rsid w:val="00B257D9"/>
    <w:rsid w:val="00B258B6"/>
    <w:rsid w:val="00B25D69"/>
    <w:rsid w:val="00B26C1C"/>
    <w:rsid w:val="00B27435"/>
    <w:rsid w:val="00B305EF"/>
    <w:rsid w:val="00B30A91"/>
    <w:rsid w:val="00B30D8B"/>
    <w:rsid w:val="00B3123F"/>
    <w:rsid w:val="00B31A87"/>
    <w:rsid w:val="00B31AD2"/>
    <w:rsid w:val="00B31C10"/>
    <w:rsid w:val="00B321DE"/>
    <w:rsid w:val="00B324E5"/>
    <w:rsid w:val="00B327C3"/>
    <w:rsid w:val="00B32F56"/>
    <w:rsid w:val="00B3333A"/>
    <w:rsid w:val="00B339A0"/>
    <w:rsid w:val="00B34A4D"/>
    <w:rsid w:val="00B34BD6"/>
    <w:rsid w:val="00B353B9"/>
    <w:rsid w:val="00B353C8"/>
    <w:rsid w:val="00B369CE"/>
    <w:rsid w:val="00B36CB0"/>
    <w:rsid w:val="00B36DD7"/>
    <w:rsid w:val="00B36F20"/>
    <w:rsid w:val="00B37080"/>
    <w:rsid w:val="00B37A88"/>
    <w:rsid w:val="00B40133"/>
    <w:rsid w:val="00B401CA"/>
    <w:rsid w:val="00B411FF"/>
    <w:rsid w:val="00B412B0"/>
    <w:rsid w:val="00B4139A"/>
    <w:rsid w:val="00B415D4"/>
    <w:rsid w:val="00B41830"/>
    <w:rsid w:val="00B41C58"/>
    <w:rsid w:val="00B41CF8"/>
    <w:rsid w:val="00B41D2F"/>
    <w:rsid w:val="00B423C4"/>
    <w:rsid w:val="00B429CA"/>
    <w:rsid w:val="00B42CC8"/>
    <w:rsid w:val="00B42EF8"/>
    <w:rsid w:val="00B43471"/>
    <w:rsid w:val="00B43A74"/>
    <w:rsid w:val="00B43E18"/>
    <w:rsid w:val="00B4462C"/>
    <w:rsid w:val="00B44DE2"/>
    <w:rsid w:val="00B44DEF"/>
    <w:rsid w:val="00B44E36"/>
    <w:rsid w:val="00B44FAB"/>
    <w:rsid w:val="00B45749"/>
    <w:rsid w:val="00B45AD5"/>
    <w:rsid w:val="00B470D7"/>
    <w:rsid w:val="00B47E89"/>
    <w:rsid w:val="00B508C7"/>
    <w:rsid w:val="00B50C17"/>
    <w:rsid w:val="00B51127"/>
    <w:rsid w:val="00B517B4"/>
    <w:rsid w:val="00B51E4D"/>
    <w:rsid w:val="00B52186"/>
    <w:rsid w:val="00B5224C"/>
    <w:rsid w:val="00B52B06"/>
    <w:rsid w:val="00B52F14"/>
    <w:rsid w:val="00B545E8"/>
    <w:rsid w:val="00B54B7D"/>
    <w:rsid w:val="00B55FB7"/>
    <w:rsid w:val="00B56004"/>
    <w:rsid w:val="00B5637F"/>
    <w:rsid w:val="00B565AF"/>
    <w:rsid w:val="00B56864"/>
    <w:rsid w:val="00B5766E"/>
    <w:rsid w:val="00B57A9B"/>
    <w:rsid w:val="00B608CE"/>
    <w:rsid w:val="00B60B2B"/>
    <w:rsid w:val="00B6121D"/>
    <w:rsid w:val="00B61241"/>
    <w:rsid w:val="00B61D81"/>
    <w:rsid w:val="00B61F53"/>
    <w:rsid w:val="00B6250B"/>
    <w:rsid w:val="00B62EE5"/>
    <w:rsid w:val="00B630E7"/>
    <w:rsid w:val="00B638F2"/>
    <w:rsid w:val="00B63D23"/>
    <w:rsid w:val="00B63D50"/>
    <w:rsid w:val="00B63DBE"/>
    <w:rsid w:val="00B63E9E"/>
    <w:rsid w:val="00B6427A"/>
    <w:rsid w:val="00B65523"/>
    <w:rsid w:val="00B65B9C"/>
    <w:rsid w:val="00B65D77"/>
    <w:rsid w:val="00B66012"/>
    <w:rsid w:val="00B66841"/>
    <w:rsid w:val="00B668FF"/>
    <w:rsid w:val="00B66DD2"/>
    <w:rsid w:val="00B67144"/>
    <w:rsid w:val="00B6789A"/>
    <w:rsid w:val="00B6790D"/>
    <w:rsid w:val="00B67DF3"/>
    <w:rsid w:val="00B70129"/>
    <w:rsid w:val="00B705A1"/>
    <w:rsid w:val="00B72E4C"/>
    <w:rsid w:val="00B73474"/>
    <w:rsid w:val="00B73F78"/>
    <w:rsid w:val="00B748F2"/>
    <w:rsid w:val="00B74CB3"/>
    <w:rsid w:val="00B7513E"/>
    <w:rsid w:val="00B75369"/>
    <w:rsid w:val="00B753A0"/>
    <w:rsid w:val="00B75777"/>
    <w:rsid w:val="00B75864"/>
    <w:rsid w:val="00B7591D"/>
    <w:rsid w:val="00B7699B"/>
    <w:rsid w:val="00B76F11"/>
    <w:rsid w:val="00B77002"/>
    <w:rsid w:val="00B77372"/>
    <w:rsid w:val="00B7744A"/>
    <w:rsid w:val="00B77520"/>
    <w:rsid w:val="00B77825"/>
    <w:rsid w:val="00B77E3D"/>
    <w:rsid w:val="00B80C1E"/>
    <w:rsid w:val="00B81095"/>
    <w:rsid w:val="00B8118A"/>
    <w:rsid w:val="00B8121E"/>
    <w:rsid w:val="00B824C7"/>
    <w:rsid w:val="00B8295E"/>
    <w:rsid w:val="00B82F56"/>
    <w:rsid w:val="00B830EC"/>
    <w:rsid w:val="00B83660"/>
    <w:rsid w:val="00B8376D"/>
    <w:rsid w:val="00B83799"/>
    <w:rsid w:val="00B84015"/>
    <w:rsid w:val="00B842E0"/>
    <w:rsid w:val="00B84AB2"/>
    <w:rsid w:val="00B84B91"/>
    <w:rsid w:val="00B84CB7"/>
    <w:rsid w:val="00B85010"/>
    <w:rsid w:val="00B8518F"/>
    <w:rsid w:val="00B85796"/>
    <w:rsid w:val="00B8616D"/>
    <w:rsid w:val="00B865F6"/>
    <w:rsid w:val="00B86963"/>
    <w:rsid w:val="00B86BFA"/>
    <w:rsid w:val="00B86ED9"/>
    <w:rsid w:val="00B86F72"/>
    <w:rsid w:val="00B875C5"/>
    <w:rsid w:val="00B8761D"/>
    <w:rsid w:val="00B878B3"/>
    <w:rsid w:val="00B87DCB"/>
    <w:rsid w:val="00B87E13"/>
    <w:rsid w:val="00B87FEC"/>
    <w:rsid w:val="00B90114"/>
    <w:rsid w:val="00B90229"/>
    <w:rsid w:val="00B90660"/>
    <w:rsid w:val="00B90B35"/>
    <w:rsid w:val="00B90DD2"/>
    <w:rsid w:val="00B91CE4"/>
    <w:rsid w:val="00B91FB3"/>
    <w:rsid w:val="00B9207E"/>
    <w:rsid w:val="00B92224"/>
    <w:rsid w:val="00B92F6E"/>
    <w:rsid w:val="00B945FC"/>
    <w:rsid w:val="00B94ED7"/>
    <w:rsid w:val="00B95401"/>
    <w:rsid w:val="00B955AB"/>
    <w:rsid w:val="00B957EB"/>
    <w:rsid w:val="00B95B09"/>
    <w:rsid w:val="00B95BBE"/>
    <w:rsid w:val="00B95D60"/>
    <w:rsid w:val="00B95E17"/>
    <w:rsid w:val="00B95F7A"/>
    <w:rsid w:val="00B96223"/>
    <w:rsid w:val="00B963B0"/>
    <w:rsid w:val="00B96745"/>
    <w:rsid w:val="00B96FFC"/>
    <w:rsid w:val="00B97B6D"/>
    <w:rsid w:val="00BA0441"/>
    <w:rsid w:val="00BA1D78"/>
    <w:rsid w:val="00BA1EA6"/>
    <w:rsid w:val="00BA2E75"/>
    <w:rsid w:val="00BA3272"/>
    <w:rsid w:val="00BA333F"/>
    <w:rsid w:val="00BA36FF"/>
    <w:rsid w:val="00BA3749"/>
    <w:rsid w:val="00BA3D41"/>
    <w:rsid w:val="00BA3EED"/>
    <w:rsid w:val="00BA49D6"/>
    <w:rsid w:val="00BA4F63"/>
    <w:rsid w:val="00BA52FE"/>
    <w:rsid w:val="00BA53F3"/>
    <w:rsid w:val="00BA56D5"/>
    <w:rsid w:val="00BA5F8F"/>
    <w:rsid w:val="00BA5FC1"/>
    <w:rsid w:val="00BA716D"/>
    <w:rsid w:val="00BA74DA"/>
    <w:rsid w:val="00BA7E74"/>
    <w:rsid w:val="00BB0115"/>
    <w:rsid w:val="00BB06D8"/>
    <w:rsid w:val="00BB0A33"/>
    <w:rsid w:val="00BB0B2F"/>
    <w:rsid w:val="00BB0D3B"/>
    <w:rsid w:val="00BB0E80"/>
    <w:rsid w:val="00BB1BAD"/>
    <w:rsid w:val="00BB30C3"/>
    <w:rsid w:val="00BB382A"/>
    <w:rsid w:val="00BB3F87"/>
    <w:rsid w:val="00BB40A7"/>
    <w:rsid w:val="00BB4130"/>
    <w:rsid w:val="00BB4150"/>
    <w:rsid w:val="00BB5007"/>
    <w:rsid w:val="00BB5B32"/>
    <w:rsid w:val="00BB6083"/>
    <w:rsid w:val="00BB634C"/>
    <w:rsid w:val="00BB6582"/>
    <w:rsid w:val="00BB6F58"/>
    <w:rsid w:val="00BB6F5B"/>
    <w:rsid w:val="00BB70BD"/>
    <w:rsid w:val="00BB78B2"/>
    <w:rsid w:val="00BB794A"/>
    <w:rsid w:val="00BC0314"/>
    <w:rsid w:val="00BC101C"/>
    <w:rsid w:val="00BC13A3"/>
    <w:rsid w:val="00BC25D7"/>
    <w:rsid w:val="00BC267D"/>
    <w:rsid w:val="00BC2B3B"/>
    <w:rsid w:val="00BC2D7F"/>
    <w:rsid w:val="00BC2F3E"/>
    <w:rsid w:val="00BC32C2"/>
    <w:rsid w:val="00BC34CB"/>
    <w:rsid w:val="00BC3673"/>
    <w:rsid w:val="00BC3C28"/>
    <w:rsid w:val="00BC3F73"/>
    <w:rsid w:val="00BC40E7"/>
    <w:rsid w:val="00BC4224"/>
    <w:rsid w:val="00BC5C54"/>
    <w:rsid w:val="00BC5D0C"/>
    <w:rsid w:val="00BC69EB"/>
    <w:rsid w:val="00BC6E6F"/>
    <w:rsid w:val="00BC7120"/>
    <w:rsid w:val="00BC7A23"/>
    <w:rsid w:val="00BD024E"/>
    <w:rsid w:val="00BD11A6"/>
    <w:rsid w:val="00BD1BA6"/>
    <w:rsid w:val="00BD1EE9"/>
    <w:rsid w:val="00BD232D"/>
    <w:rsid w:val="00BD235A"/>
    <w:rsid w:val="00BD2BD1"/>
    <w:rsid w:val="00BD31C9"/>
    <w:rsid w:val="00BD3CD6"/>
    <w:rsid w:val="00BD4571"/>
    <w:rsid w:val="00BD4ADD"/>
    <w:rsid w:val="00BD4B66"/>
    <w:rsid w:val="00BD5607"/>
    <w:rsid w:val="00BD6D01"/>
    <w:rsid w:val="00BD73B9"/>
    <w:rsid w:val="00BD7716"/>
    <w:rsid w:val="00BD7808"/>
    <w:rsid w:val="00BE00CB"/>
    <w:rsid w:val="00BE01B7"/>
    <w:rsid w:val="00BE02D6"/>
    <w:rsid w:val="00BE0748"/>
    <w:rsid w:val="00BE0B03"/>
    <w:rsid w:val="00BE0F9F"/>
    <w:rsid w:val="00BE105F"/>
    <w:rsid w:val="00BE115B"/>
    <w:rsid w:val="00BE1371"/>
    <w:rsid w:val="00BE27D1"/>
    <w:rsid w:val="00BE405F"/>
    <w:rsid w:val="00BE410F"/>
    <w:rsid w:val="00BE4CFF"/>
    <w:rsid w:val="00BE52EC"/>
    <w:rsid w:val="00BE5E59"/>
    <w:rsid w:val="00BE6107"/>
    <w:rsid w:val="00BE63B9"/>
    <w:rsid w:val="00BE683A"/>
    <w:rsid w:val="00BE7C0C"/>
    <w:rsid w:val="00BE7C3B"/>
    <w:rsid w:val="00BE7F01"/>
    <w:rsid w:val="00BF05E7"/>
    <w:rsid w:val="00BF06AA"/>
    <w:rsid w:val="00BF0B23"/>
    <w:rsid w:val="00BF1548"/>
    <w:rsid w:val="00BF19B7"/>
    <w:rsid w:val="00BF19C7"/>
    <w:rsid w:val="00BF1A6B"/>
    <w:rsid w:val="00BF1ABE"/>
    <w:rsid w:val="00BF2AF6"/>
    <w:rsid w:val="00BF32E1"/>
    <w:rsid w:val="00BF34AC"/>
    <w:rsid w:val="00BF3882"/>
    <w:rsid w:val="00BF3E5C"/>
    <w:rsid w:val="00BF4300"/>
    <w:rsid w:val="00BF433E"/>
    <w:rsid w:val="00BF4433"/>
    <w:rsid w:val="00BF5AA7"/>
    <w:rsid w:val="00BF5E3C"/>
    <w:rsid w:val="00BF5F13"/>
    <w:rsid w:val="00BF60C3"/>
    <w:rsid w:val="00BF61E5"/>
    <w:rsid w:val="00BF6DDC"/>
    <w:rsid w:val="00BF7593"/>
    <w:rsid w:val="00BF7742"/>
    <w:rsid w:val="00BF7832"/>
    <w:rsid w:val="00C00159"/>
    <w:rsid w:val="00C00369"/>
    <w:rsid w:val="00C0096A"/>
    <w:rsid w:val="00C00F8D"/>
    <w:rsid w:val="00C01822"/>
    <w:rsid w:val="00C01970"/>
    <w:rsid w:val="00C01C9D"/>
    <w:rsid w:val="00C02245"/>
    <w:rsid w:val="00C0276E"/>
    <w:rsid w:val="00C02865"/>
    <w:rsid w:val="00C028A7"/>
    <w:rsid w:val="00C029DF"/>
    <w:rsid w:val="00C02B7F"/>
    <w:rsid w:val="00C02E3A"/>
    <w:rsid w:val="00C030F9"/>
    <w:rsid w:val="00C03A0C"/>
    <w:rsid w:val="00C03E01"/>
    <w:rsid w:val="00C043D5"/>
    <w:rsid w:val="00C04885"/>
    <w:rsid w:val="00C04B86"/>
    <w:rsid w:val="00C04FB1"/>
    <w:rsid w:val="00C05334"/>
    <w:rsid w:val="00C05538"/>
    <w:rsid w:val="00C05A4A"/>
    <w:rsid w:val="00C06448"/>
    <w:rsid w:val="00C064BF"/>
    <w:rsid w:val="00C066BB"/>
    <w:rsid w:val="00C069C0"/>
    <w:rsid w:val="00C06BE8"/>
    <w:rsid w:val="00C0710A"/>
    <w:rsid w:val="00C077D6"/>
    <w:rsid w:val="00C07B79"/>
    <w:rsid w:val="00C1091B"/>
    <w:rsid w:val="00C113DF"/>
    <w:rsid w:val="00C11924"/>
    <w:rsid w:val="00C11BF2"/>
    <w:rsid w:val="00C129C2"/>
    <w:rsid w:val="00C12B3E"/>
    <w:rsid w:val="00C1381C"/>
    <w:rsid w:val="00C13A2F"/>
    <w:rsid w:val="00C13CD9"/>
    <w:rsid w:val="00C13DED"/>
    <w:rsid w:val="00C1443B"/>
    <w:rsid w:val="00C14456"/>
    <w:rsid w:val="00C1488D"/>
    <w:rsid w:val="00C150DF"/>
    <w:rsid w:val="00C15959"/>
    <w:rsid w:val="00C15BDB"/>
    <w:rsid w:val="00C15D17"/>
    <w:rsid w:val="00C15E48"/>
    <w:rsid w:val="00C161B5"/>
    <w:rsid w:val="00C16238"/>
    <w:rsid w:val="00C16401"/>
    <w:rsid w:val="00C171F4"/>
    <w:rsid w:val="00C20F09"/>
    <w:rsid w:val="00C214E1"/>
    <w:rsid w:val="00C215C5"/>
    <w:rsid w:val="00C219AB"/>
    <w:rsid w:val="00C21AB9"/>
    <w:rsid w:val="00C22C66"/>
    <w:rsid w:val="00C22EAA"/>
    <w:rsid w:val="00C23151"/>
    <w:rsid w:val="00C231C3"/>
    <w:rsid w:val="00C23F3D"/>
    <w:rsid w:val="00C24BB9"/>
    <w:rsid w:val="00C24D91"/>
    <w:rsid w:val="00C25223"/>
    <w:rsid w:val="00C2549A"/>
    <w:rsid w:val="00C25635"/>
    <w:rsid w:val="00C26BA2"/>
    <w:rsid w:val="00C26E76"/>
    <w:rsid w:val="00C276A1"/>
    <w:rsid w:val="00C27BCD"/>
    <w:rsid w:val="00C27C79"/>
    <w:rsid w:val="00C27D8E"/>
    <w:rsid w:val="00C308AF"/>
    <w:rsid w:val="00C30AE8"/>
    <w:rsid w:val="00C31955"/>
    <w:rsid w:val="00C3209C"/>
    <w:rsid w:val="00C32622"/>
    <w:rsid w:val="00C3277B"/>
    <w:rsid w:val="00C33F18"/>
    <w:rsid w:val="00C33F27"/>
    <w:rsid w:val="00C35246"/>
    <w:rsid w:val="00C35B34"/>
    <w:rsid w:val="00C361E5"/>
    <w:rsid w:val="00C365AA"/>
    <w:rsid w:val="00C374C9"/>
    <w:rsid w:val="00C37982"/>
    <w:rsid w:val="00C37BC5"/>
    <w:rsid w:val="00C404F9"/>
    <w:rsid w:val="00C4097A"/>
    <w:rsid w:val="00C40AD4"/>
    <w:rsid w:val="00C4136B"/>
    <w:rsid w:val="00C42139"/>
    <w:rsid w:val="00C42986"/>
    <w:rsid w:val="00C42DA2"/>
    <w:rsid w:val="00C4370F"/>
    <w:rsid w:val="00C43901"/>
    <w:rsid w:val="00C439DA"/>
    <w:rsid w:val="00C43F3F"/>
    <w:rsid w:val="00C4451F"/>
    <w:rsid w:val="00C4504E"/>
    <w:rsid w:val="00C45298"/>
    <w:rsid w:val="00C45466"/>
    <w:rsid w:val="00C45519"/>
    <w:rsid w:val="00C459B7"/>
    <w:rsid w:val="00C461A4"/>
    <w:rsid w:val="00C47418"/>
    <w:rsid w:val="00C5063F"/>
    <w:rsid w:val="00C50EEE"/>
    <w:rsid w:val="00C5142B"/>
    <w:rsid w:val="00C51743"/>
    <w:rsid w:val="00C519B7"/>
    <w:rsid w:val="00C52254"/>
    <w:rsid w:val="00C52631"/>
    <w:rsid w:val="00C52DD3"/>
    <w:rsid w:val="00C53F7D"/>
    <w:rsid w:val="00C551CD"/>
    <w:rsid w:val="00C55F70"/>
    <w:rsid w:val="00C568D2"/>
    <w:rsid w:val="00C56956"/>
    <w:rsid w:val="00C56B00"/>
    <w:rsid w:val="00C574AA"/>
    <w:rsid w:val="00C578A5"/>
    <w:rsid w:val="00C57B98"/>
    <w:rsid w:val="00C606A3"/>
    <w:rsid w:val="00C60BDC"/>
    <w:rsid w:val="00C60C2D"/>
    <w:rsid w:val="00C617D6"/>
    <w:rsid w:val="00C61DFF"/>
    <w:rsid w:val="00C61F69"/>
    <w:rsid w:val="00C61F86"/>
    <w:rsid w:val="00C627FB"/>
    <w:rsid w:val="00C62BF6"/>
    <w:rsid w:val="00C62C9B"/>
    <w:rsid w:val="00C62CBA"/>
    <w:rsid w:val="00C634F4"/>
    <w:rsid w:val="00C635D5"/>
    <w:rsid w:val="00C63DE7"/>
    <w:rsid w:val="00C6462C"/>
    <w:rsid w:val="00C64D01"/>
    <w:rsid w:val="00C64F91"/>
    <w:rsid w:val="00C65BB4"/>
    <w:rsid w:val="00C669A8"/>
    <w:rsid w:val="00C66E42"/>
    <w:rsid w:val="00C670DA"/>
    <w:rsid w:val="00C67F75"/>
    <w:rsid w:val="00C67F7B"/>
    <w:rsid w:val="00C70CAB"/>
    <w:rsid w:val="00C710C8"/>
    <w:rsid w:val="00C71DFF"/>
    <w:rsid w:val="00C72065"/>
    <w:rsid w:val="00C7258A"/>
    <w:rsid w:val="00C72674"/>
    <w:rsid w:val="00C72B01"/>
    <w:rsid w:val="00C72C64"/>
    <w:rsid w:val="00C737EB"/>
    <w:rsid w:val="00C73E3C"/>
    <w:rsid w:val="00C7409B"/>
    <w:rsid w:val="00C742FB"/>
    <w:rsid w:val="00C74BC9"/>
    <w:rsid w:val="00C75483"/>
    <w:rsid w:val="00C75B35"/>
    <w:rsid w:val="00C75D8D"/>
    <w:rsid w:val="00C75FC9"/>
    <w:rsid w:val="00C7666D"/>
    <w:rsid w:val="00C76839"/>
    <w:rsid w:val="00C76959"/>
    <w:rsid w:val="00C76C09"/>
    <w:rsid w:val="00C779AD"/>
    <w:rsid w:val="00C77E13"/>
    <w:rsid w:val="00C80765"/>
    <w:rsid w:val="00C8077F"/>
    <w:rsid w:val="00C809D8"/>
    <w:rsid w:val="00C80A98"/>
    <w:rsid w:val="00C80B75"/>
    <w:rsid w:val="00C80BDB"/>
    <w:rsid w:val="00C80D56"/>
    <w:rsid w:val="00C80DC6"/>
    <w:rsid w:val="00C81302"/>
    <w:rsid w:val="00C81D74"/>
    <w:rsid w:val="00C821BF"/>
    <w:rsid w:val="00C82267"/>
    <w:rsid w:val="00C8291D"/>
    <w:rsid w:val="00C82B59"/>
    <w:rsid w:val="00C846AC"/>
    <w:rsid w:val="00C84817"/>
    <w:rsid w:val="00C84969"/>
    <w:rsid w:val="00C84B6B"/>
    <w:rsid w:val="00C84C73"/>
    <w:rsid w:val="00C85058"/>
    <w:rsid w:val="00C85890"/>
    <w:rsid w:val="00C860DA"/>
    <w:rsid w:val="00C862BD"/>
    <w:rsid w:val="00C8632F"/>
    <w:rsid w:val="00C864D5"/>
    <w:rsid w:val="00C865E6"/>
    <w:rsid w:val="00C86B7C"/>
    <w:rsid w:val="00C86B98"/>
    <w:rsid w:val="00C87002"/>
    <w:rsid w:val="00C901D4"/>
    <w:rsid w:val="00C908F8"/>
    <w:rsid w:val="00C9199F"/>
    <w:rsid w:val="00C91AC7"/>
    <w:rsid w:val="00C91F52"/>
    <w:rsid w:val="00C92FF6"/>
    <w:rsid w:val="00C935D8"/>
    <w:rsid w:val="00C9374A"/>
    <w:rsid w:val="00C93A6B"/>
    <w:rsid w:val="00C93B64"/>
    <w:rsid w:val="00C9453E"/>
    <w:rsid w:val="00C946A4"/>
    <w:rsid w:val="00C949F3"/>
    <w:rsid w:val="00C94AB1"/>
    <w:rsid w:val="00C94DEE"/>
    <w:rsid w:val="00C953C1"/>
    <w:rsid w:val="00C9619E"/>
    <w:rsid w:val="00C9634C"/>
    <w:rsid w:val="00C96862"/>
    <w:rsid w:val="00C97833"/>
    <w:rsid w:val="00C979BE"/>
    <w:rsid w:val="00CA078D"/>
    <w:rsid w:val="00CA0EB9"/>
    <w:rsid w:val="00CA0FB8"/>
    <w:rsid w:val="00CA158F"/>
    <w:rsid w:val="00CA1E0D"/>
    <w:rsid w:val="00CA24D8"/>
    <w:rsid w:val="00CA2EC4"/>
    <w:rsid w:val="00CA305E"/>
    <w:rsid w:val="00CA3493"/>
    <w:rsid w:val="00CA495F"/>
    <w:rsid w:val="00CA4BB7"/>
    <w:rsid w:val="00CA4E60"/>
    <w:rsid w:val="00CA5C1A"/>
    <w:rsid w:val="00CA6133"/>
    <w:rsid w:val="00CA6553"/>
    <w:rsid w:val="00CA66DA"/>
    <w:rsid w:val="00CA69E9"/>
    <w:rsid w:val="00CA6B97"/>
    <w:rsid w:val="00CA6C31"/>
    <w:rsid w:val="00CA7362"/>
    <w:rsid w:val="00CA76BE"/>
    <w:rsid w:val="00CA7C6E"/>
    <w:rsid w:val="00CB06A6"/>
    <w:rsid w:val="00CB0E77"/>
    <w:rsid w:val="00CB0F90"/>
    <w:rsid w:val="00CB2119"/>
    <w:rsid w:val="00CB22EA"/>
    <w:rsid w:val="00CB2931"/>
    <w:rsid w:val="00CB2A46"/>
    <w:rsid w:val="00CB33D9"/>
    <w:rsid w:val="00CB3900"/>
    <w:rsid w:val="00CB3B8E"/>
    <w:rsid w:val="00CB404C"/>
    <w:rsid w:val="00CB41B1"/>
    <w:rsid w:val="00CB4271"/>
    <w:rsid w:val="00CB4F53"/>
    <w:rsid w:val="00CB56A2"/>
    <w:rsid w:val="00CB56BE"/>
    <w:rsid w:val="00CB5B83"/>
    <w:rsid w:val="00CB5BF0"/>
    <w:rsid w:val="00CB6625"/>
    <w:rsid w:val="00CB6870"/>
    <w:rsid w:val="00CB7169"/>
    <w:rsid w:val="00CB7274"/>
    <w:rsid w:val="00CB78B1"/>
    <w:rsid w:val="00CB7955"/>
    <w:rsid w:val="00CC026E"/>
    <w:rsid w:val="00CC05C7"/>
    <w:rsid w:val="00CC0AB9"/>
    <w:rsid w:val="00CC0E42"/>
    <w:rsid w:val="00CC1384"/>
    <w:rsid w:val="00CC13C5"/>
    <w:rsid w:val="00CC14A4"/>
    <w:rsid w:val="00CC166B"/>
    <w:rsid w:val="00CC1E08"/>
    <w:rsid w:val="00CC2879"/>
    <w:rsid w:val="00CC2C8A"/>
    <w:rsid w:val="00CC2EA3"/>
    <w:rsid w:val="00CC38B6"/>
    <w:rsid w:val="00CC3C6E"/>
    <w:rsid w:val="00CC5FA1"/>
    <w:rsid w:val="00CC6C4A"/>
    <w:rsid w:val="00CC7CE0"/>
    <w:rsid w:val="00CD0032"/>
    <w:rsid w:val="00CD0415"/>
    <w:rsid w:val="00CD183F"/>
    <w:rsid w:val="00CD1997"/>
    <w:rsid w:val="00CD1B47"/>
    <w:rsid w:val="00CD1CD4"/>
    <w:rsid w:val="00CD2732"/>
    <w:rsid w:val="00CD38D1"/>
    <w:rsid w:val="00CD3D7C"/>
    <w:rsid w:val="00CD3F95"/>
    <w:rsid w:val="00CD4415"/>
    <w:rsid w:val="00CD48D9"/>
    <w:rsid w:val="00CD4D1F"/>
    <w:rsid w:val="00CD4F46"/>
    <w:rsid w:val="00CD516E"/>
    <w:rsid w:val="00CD5AC8"/>
    <w:rsid w:val="00CD5B5F"/>
    <w:rsid w:val="00CD6E6E"/>
    <w:rsid w:val="00CD6F2F"/>
    <w:rsid w:val="00CD70E1"/>
    <w:rsid w:val="00CD794C"/>
    <w:rsid w:val="00CE01E9"/>
    <w:rsid w:val="00CE0237"/>
    <w:rsid w:val="00CE08D1"/>
    <w:rsid w:val="00CE0B6F"/>
    <w:rsid w:val="00CE1876"/>
    <w:rsid w:val="00CE1C3D"/>
    <w:rsid w:val="00CE1F38"/>
    <w:rsid w:val="00CE1F5F"/>
    <w:rsid w:val="00CE20A5"/>
    <w:rsid w:val="00CE2372"/>
    <w:rsid w:val="00CE2735"/>
    <w:rsid w:val="00CE2AAB"/>
    <w:rsid w:val="00CE2C21"/>
    <w:rsid w:val="00CE2DEC"/>
    <w:rsid w:val="00CE3B23"/>
    <w:rsid w:val="00CE3BA3"/>
    <w:rsid w:val="00CE42D5"/>
    <w:rsid w:val="00CE44A2"/>
    <w:rsid w:val="00CE467A"/>
    <w:rsid w:val="00CE48EF"/>
    <w:rsid w:val="00CE4CB8"/>
    <w:rsid w:val="00CE4FC3"/>
    <w:rsid w:val="00CE5F9F"/>
    <w:rsid w:val="00CE624C"/>
    <w:rsid w:val="00CE7123"/>
    <w:rsid w:val="00CE7527"/>
    <w:rsid w:val="00CE7744"/>
    <w:rsid w:val="00CE78B7"/>
    <w:rsid w:val="00CE7C31"/>
    <w:rsid w:val="00CE7C8C"/>
    <w:rsid w:val="00CE7D14"/>
    <w:rsid w:val="00CE7ED2"/>
    <w:rsid w:val="00CF0A77"/>
    <w:rsid w:val="00CF0CE8"/>
    <w:rsid w:val="00CF0D77"/>
    <w:rsid w:val="00CF180C"/>
    <w:rsid w:val="00CF2BDC"/>
    <w:rsid w:val="00CF2C0D"/>
    <w:rsid w:val="00CF33A2"/>
    <w:rsid w:val="00CF34A9"/>
    <w:rsid w:val="00CF3608"/>
    <w:rsid w:val="00CF399F"/>
    <w:rsid w:val="00CF3F57"/>
    <w:rsid w:val="00CF4A37"/>
    <w:rsid w:val="00CF52B8"/>
    <w:rsid w:val="00CF59C4"/>
    <w:rsid w:val="00CF61E4"/>
    <w:rsid w:val="00CF6BAA"/>
    <w:rsid w:val="00CF7A6F"/>
    <w:rsid w:val="00CF7D76"/>
    <w:rsid w:val="00D00D05"/>
    <w:rsid w:val="00D00D9F"/>
    <w:rsid w:val="00D00F4E"/>
    <w:rsid w:val="00D015FF"/>
    <w:rsid w:val="00D0172F"/>
    <w:rsid w:val="00D01741"/>
    <w:rsid w:val="00D017B6"/>
    <w:rsid w:val="00D017CB"/>
    <w:rsid w:val="00D01B55"/>
    <w:rsid w:val="00D01CA2"/>
    <w:rsid w:val="00D02479"/>
    <w:rsid w:val="00D02B0E"/>
    <w:rsid w:val="00D03FE2"/>
    <w:rsid w:val="00D04798"/>
    <w:rsid w:val="00D04EC0"/>
    <w:rsid w:val="00D051A9"/>
    <w:rsid w:val="00D051E5"/>
    <w:rsid w:val="00D05D85"/>
    <w:rsid w:val="00D06750"/>
    <w:rsid w:val="00D07C66"/>
    <w:rsid w:val="00D100C5"/>
    <w:rsid w:val="00D112E5"/>
    <w:rsid w:val="00D12535"/>
    <w:rsid w:val="00D13196"/>
    <w:rsid w:val="00D1428A"/>
    <w:rsid w:val="00D145FF"/>
    <w:rsid w:val="00D14DDE"/>
    <w:rsid w:val="00D1506A"/>
    <w:rsid w:val="00D1546F"/>
    <w:rsid w:val="00D154FE"/>
    <w:rsid w:val="00D15580"/>
    <w:rsid w:val="00D15BBD"/>
    <w:rsid w:val="00D163EF"/>
    <w:rsid w:val="00D16413"/>
    <w:rsid w:val="00D17397"/>
    <w:rsid w:val="00D17C2B"/>
    <w:rsid w:val="00D20511"/>
    <w:rsid w:val="00D20CDF"/>
    <w:rsid w:val="00D2157B"/>
    <w:rsid w:val="00D220D3"/>
    <w:rsid w:val="00D229A1"/>
    <w:rsid w:val="00D229D7"/>
    <w:rsid w:val="00D23176"/>
    <w:rsid w:val="00D23B99"/>
    <w:rsid w:val="00D23DC5"/>
    <w:rsid w:val="00D24465"/>
    <w:rsid w:val="00D25770"/>
    <w:rsid w:val="00D258A7"/>
    <w:rsid w:val="00D25B49"/>
    <w:rsid w:val="00D26312"/>
    <w:rsid w:val="00D264CF"/>
    <w:rsid w:val="00D2677B"/>
    <w:rsid w:val="00D269DF"/>
    <w:rsid w:val="00D27735"/>
    <w:rsid w:val="00D27EE6"/>
    <w:rsid w:val="00D30A21"/>
    <w:rsid w:val="00D30D30"/>
    <w:rsid w:val="00D312BE"/>
    <w:rsid w:val="00D3136D"/>
    <w:rsid w:val="00D3253D"/>
    <w:rsid w:val="00D3265B"/>
    <w:rsid w:val="00D3432E"/>
    <w:rsid w:val="00D34602"/>
    <w:rsid w:val="00D347A2"/>
    <w:rsid w:val="00D34974"/>
    <w:rsid w:val="00D3541B"/>
    <w:rsid w:val="00D36779"/>
    <w:rsid w:val="00D36841"/>
    <w:rsid w:val="00D36BA7"/>
    <w:rsid w:val="00D36EEC"/>
    <w:rsid w:val="00D3797E"/>
    <w:rsid w:val="00D37A9A"/>
    <w:rsid w:val="00D4084E"/>
    <w:rsid w:val="00D40F62"/>
    <w:rsid w:val="00D4122E"/>
    <w:rsid w:val="00D42ABF"/>
    <w:rsid w:val="00D42DB2"/>
    <w:rsid w:val="00D42FCD"/>
    <w:rsid w:val="00D43CB7"/>
    <w:rsid w:val="00D44586"/>
    <w:rsid w:val="00D44887"/>
    <w:rsid w:val="00D4488B"/>
    <w:rsid w:val="00D44907"/>
    <w:rsid w:val="00D459B9"/>
    <w:rsid w:val="00D45EC9"/>
    <w:rsid w:val="00D461B0"/>
    <w:rsid w:val="00D462F4"/>
    <w:rsid w:val="00D465D4"/>
    <w:rsid w:val="00D46B68"/>
    <w:rsid w:val="00D46E8F"/>
    <w:rsid w:val="00D47330"/>
    <w:rsid w:val="00D474C0"/>
    <w:rsid w:val="00D477AC"/>
    <w:rsid w:val="00D50151"/>
    <w:rsid w:val="00D5016D"/>
    <w:rsid w:val="00D5027F"/>
    <w:rsid w:val="00D503E6"/>
    <w:rsid w:val="00D5042B"/>
    <w:rsid w:val="00D5059D"/>
    <w:rsid w:val="00D50C8B"/>
    <w:rsid w:val="00D51AD9"/>
    <w:rsid w:val="00D520A6"/>
    <w:rsid w:val="00D52B96"/>
    <w:rsid w:val="00D52E35"/>
    <w:rsid w:val="00D52EE7"/>
    <w:rsid w:val="00D53028"/>
    <w:rsid w:val="00D53274"/>
    <w:rsid w:val="00D5337F"/>
    <w:rsid w:val="00D53B49"/>
    <w:rsid w:val="00D53BDC"/>
    <w:rsid w:val="00D53DD7"/>
    <w:rsid w:val="00D54333"/>
    <w:rsid w:val="00D54748"/>
    <w:rsid w:val="00D54E91"/>
    <w:rsid w:val="00D54FBC"/>
    <w:rsid w:val="00D55062"/>
    <w:rsid w:val="00D554E0"/>
    <w:rsid w:val="00D55FAD"/>
    <w:rsid w:val="00D566C7"/>
    <w:rsid w:val="00D56711"/>
    <w:rsid w:val="00D569F3"/>
    <w:rsid w:val="00D56C4D"/>
    <w:rsid w:val="00D56D41"/>
    <w:rsid w:val="00D571E8"/>
    <w:rsid w:val="00D57380"/>
    <w:rsid w:val="00D57555"/>
    <w:rsid w:val="00D6014A"/>
    <w:rsid w:val="00D60331"/>
    <w:rsid w:val="00D6097D"/>
    <w:rsid w:val="00D6115D"/>
    <w:rsid w:val="00D61446"/>
    <w:rsid w:val="00D61B72"/>
    <w:rsid w:val="00D61D99"/>
    <w:rsid w:val="00D622FB"/>
    <w:rsid w:val="00D624C1"/>
    <w:rsid w:val="00D62836"/>
    <w:rsid w:val="00D62B32"/>
    <w:rsid w:val="00D62DCB"/>
    <w:rsid w:val="00D63247"/>
    <w:rsid w:val="00D634E9"/>
    <w:rsid w:val="00D638AA"/>
    <w:rsid w:val="00D638D3"/>
    <w:rsid w:val="00D640C3"/>
    <w:rsid w:val="00D64139"/>
    <w:rsid w:val="00D645D5"/>
    <w:rsid w:val="00D64643"/>
    <w:rsid w:val="00D65038"/>
    <w:rsid w:val="00D65137"/>
    <w:rsid w:val="00D6546C"/>
    <w:rsid w:val="00D65B5C"/>
    <w:rsid w:val="00D65E8E"/>
    <w:rsid w:val="00D6660B"/>
    <w:rsid w:val="00D6677E"/>
    <w:rsid w:val="00D66D70"/>
    <w:rsid w:val="00D70211"/>
    <w:rsid w:val="00D7061D"/>
    <w:rsid w:val="00D70AA3"/>
    <w:rsid w:val="00D70BBF"/>
    <w:rsid w:val="00D71619"/>
    <w:rsid w:val="00D71656"/>
    <w:rsid w:val="00D717FC"/>
    <w:rsid w:val="00D71B26"/>
    <w:rsid w:val="00D71EB9"/>
    <w:rsid w:val="00D72798"/>
    <w:rsid w:val="00D72956"/>
    <w:rsid w:val="00D73F1E"/>
    <w:rsid w:val="00D73F31"/>
    <w:rsid w:val="00D752E8"/>
    <w:rsid w:val="00D75421"/>
    <w:rsid w:val="00D75707"/>
    <w:rsid w:val="00D75752"/>
    <w:rsid w:val="00D7605C"/>
    <w:rsid w:val="00D768D2"/>
    <w:rsid w:val="00D76B0D"/>
    <w:rsid w:val="00D775F0"/>
    <w:rsid w:val="00D77E38"/>
    <w:rsid w:val="00D80A21"/>
    <w:rsid w:val="00D819AE"/>
    <w:rsid w:val="00D81BC2"/>
    <w:rsid w:val="00D81D8F"/>
    <w:rsid w:val="00D8232B"/>
    <w:rsid w:val="00D8299B"/>
    <w:rsid w:val="00D829BB"/>
    <w:rsid w:val="00D82A20"/>
    <w:rsid w:val="00D8331A"/>
    <w:rsid w:val="00D83397"/>
    <w:rsid w:val="00D8371A"/>
    <w:rsid w:val="00D83A61"/>
    <w:rsid w:val="00D83B74"/>
    <w:rsid w:val="00D83C38"/>
    <w:rsid w:val="00D84612"/>
    <w:rsid w:val="00D84C87"/>
    <w:rsid w:val="00D85522"/>
    <w:rsid w:val="00D85A15"/>
    <w:rsid w:val="00D86568"/>
    <w:rsid w:val="00D86BB0"/>
    <w:rsid w:val="00D8780C"/>
    <w:rsid w:val="00D878DE"/>
    <w:rsid w:val="00D90D2B"/>
    <w:rsid w:val="00D916C9"/>
    <w:rsid w:val="00D91832"/>
    <w:rsid w:val="00D91990"/>
    <w:rsid w:val="00D91C30"/>
    <w:rsid w:val="00D927EE"/>
    <w:rsid w:val="00D92C0B"/>
    <w:rsid w:val="00D92C3C"/>
    <w:rsid w:val="00D9363D"/>
    <w:rsid w:val="00D93666"/>
    <w:rsid w:val="00D936F5"/>
    <w:rsid w:val="00D93936"/>
    <w:rsid w:val="00D943B4"/>
    <w:rsid w:val="00D94680"/>
    <w:rsid w:val="00D954BA"/>
    <w:rsid w:val="00D96CDA"/>
    <w:rsid w:val="00D96D0D"/>
    <w:rsid w:val="00D97053"/>
    <w:rsid w:val="00D970EF"/>
    <w:rsid w:val="00D97304"/>
    <w:rsid w:val="00D9769F"/>
    <w:rsid w:val="00D97975"/>
    <w:rsid w:val="00D97C40"/>
    <w:rsid w:val="00D97D7B"/>
    <w:rsid w:val="00DA01A5"/>
    <w:rsid w:val="00DA032A"/>
    <w:rsid w:val="00DA0A75"/>
    <w:rsid w:val="00DA0D74"/>
    <w:rsid w:val="00DA128F"/>
    <w:rsid w:val="00DA13CA"/>
    <w:rsid w:val="00DA1551"/>
    <w:rsid w:val="00DA155F"/>
    <w:rsid w:val="00DA157A"/>
    <w:rsid w:val="00DA21D2"/>
    <w:rsid w:val="00DA23BB"/>
    <w:rsid w:val="00DA28E3"/>
    <w:rsid w:val="00DA2918"/>
    <w:rsid w:val="00DA2A41"/>
    <w:rsid w:val="00DA3547"/>
    <w:rsid w:val="00DA399E"/>
    <w:rsid w:val="00DA3B30"/>
    <w:rsid w:val="00DA3E03"/>
    <w:rsid w:val="00DA433B"/>
    <w:rsid w:val="00DA4467"/>
    <w:rsid w:val="00DA44C2"/>
    <w:rsid w:val="00DA4AED"/>
    <w:rsid w:val="00DA4CBC"/>
    <w:rsid w:val="00DA60A1"/>
    <w:rsid w:val="00DA60F3"/>
    <w:rsid w:val="00DA6220"/>
    <w:rsid w:val="00DA6239"/>
    <w:rsid w:val="00DA6751"/>
    <w:rsid w:val="00DA6CBB"/>
    <w:rsid w:val="00DA738F"/>
    <w:rsid w:val="00DA792E"/>
    <w:rsid w:val="00DB04C5"/>
    <w:rsid w:val="00DB04F9"/>
    <w:rsid w:val="00DB0834"/>
    <w:rsid w:val="00DB08BA"/>
    <w:rsid w:val="00DB0994"/>
    <w:rsid w:val="00DB0B98"/>
    <w:rsid w:val="00DB0FEC"/>
    <w:rsid w:val="00DB12E5"/>
    <w:rsid w:val="00DB19F3"/>
    <w:rsid w:val="00DB1ABC"/>
    <w:rsid w:val="00DB1BBC"/>
    <w:rsid w:val="00DB24E2"/>
    <w:rsid w:val="00DB25F0"/>
    <w:rsid w:val="00DB27CF"/>
    <w:rsid w:val="00DB2B2A"/>
    <w:rsid w:val="00DB2C57"/>
    <w:rsid w:val="00DB3588"/>
    <w:rsid w:val="00DB362E"/>
    <w:rsid w:val="00DB3FDB"/>
    <w:rsid w:val="00DB45DB"/>
    <w:rsid w:val="00DB4733"/>
    <w:rsid w:val="00DB475A"/>
    <w:rsid w:val="00DB481C"/>
    <w:rsid w:val="00DB4F70"/>
    <w:rsid w:val="00DB5030"/>
    <w:rsid w:val="00DB54F1"/>
    <w:rsid w:val="00DB5DA5"/>
    <w:rsid w:val="00DB72CE"/>
    <w:rsid w:val="00DB79DB"/>
    <w:rsid w:val="00DC0331"/>
    <w:rsid w:val="00DC03FA"/>
    <w:rsid w:val="00DC044E"/>
    <w:rsid w:val="00DC052D"/>
    <w:rsid w:val="00DC08BD"/>
    <w:rsid w:val="00DC0B54"/>
    <w:rsid w:val="00DC0E08"/>
    <w:rsid w:val="00DC0FCC"/>
    <w:rsid w:val="00DC14CF"/>
    <w:rsid w:val="00DC1A58"/>
    <w:rsid w:val="00DC1D67"/>
    <w:rsid w:val="00DC22ED"/>
    <w:rsid w:val="00DC273D"/>
    <w:rsid w:val="00DC295A"/>
    <w:rsid w:val="00DC314B"/>
    <w:rsid w:val="00DC3302"/>
    <w:rsid w:val="00DC37E0"/>
    <w:rsid w:val="00DC3FBB"/>
    <w:rsid w:val="00DC4854"/>
    <w:rsid w:val="00DC4880"/>
    <w:rsid w:val="00DC5301"/>
    <w:rsid w:val="00DC5501"/>
    <w:rsid w:val="00DC5541"/>
    <w:rsid w:val="00DC564D"/>
    <w:rsid w:val="00DC612E"/>
    <w:rsid w:val="00DC63CB"/>
    <w:rsid w:val="00DC6BB8"/>
    <w:rsid w:val="00DC6C9A"/>
    <w:rsid w:val="00DC6D8C"/>
    <w:rsid w:val="00DC6EB7"/>
    <w:rsid w:val="00DC770F"/>
    <w:rsid w:val="00DD0ACF"/>
    <w:rsid w:val="00DD0D2B"/>
    <w:rsid w:val="00DD1570"/>
    <w:rsid w:val="00DD1B44"/>
    <w:rsid w:val="00DD1CD6"/>
    <w:rsid w:val="00DD20D9"/>
    <w:rsid w:val="00DD24E6"/>
    <w:rsid w:val="00DD2772"/>
    <w:rsid w:val="00DD2C0B"/>
    <w:rsid w:val="00DD3088"/>
    <w:rsid w:val="00DD312B"/>
    <w:rsid w:val="00DD3308"/>
    <w:rsid w:val="00DD3528"/>
    <w:rsid w:val="00DD3D0B"/>
    <w:rsid w:val="00DD4460"/>
    <w:rsid w:val="00DD4862"/>
    <w:rsid w:val="00DD5394"/>
    <w:rsid w:val="00DD558C"/>
    <w:rsid w:val="00DD5762"/>
    <w:rsid w:val="00DD5EE7"/>
    <w:rsid w:val="00DD5F08"/>
    <w:rsid w:val="00DD656C"/>
    <w:rsid w:val="00DD6A0E"/>
    <w:rsid w:val="00DD7206"/>
    <w:rsid w:val="00DD781B"/>
    <w:rsid w:val="00DE036A"/>
    <w:rsid w:val="00DE0B29"/>
    <w:rsid w:val="00DE0BB6"/>
    <w:rsid w:val="00DE1037"/>
    <w:rsid w:val="00DE183A"/>
    <w:rsid w:val="00DE1884"/>
    <w:rsid w:val="00DE18C4"/>
    <w:rsid w:val="00DE1DB2"/>
    <w:rsid w:val="00DE1EE3"/>
    <w:rsid w:val="00DE2890"/>
    <w:rsid w:val="00DE2B92"/>
    <w:rsid w:val="00DE2C04"/>
    <w:rsid w:val="00DE3617"/>
    <w:rsid w:val="00DE4989"/>
    <w:rsid w:val="00DE4C9B"/>
    <w:rsid w:val="00DE4DC2"/>
    <w:rsid w:val="00DE4EF3"/>
    <w:rsid w:val="00DE56CE"/>
    <w:rsid w:val="00DE5818"/>
    <w:rsid w:val="00DE5DC8"/>
    <w:rsid w:val="00DE5FC8"/>
    <w:rsid w:val="00DE635F"/>
    <w:rsid w:val="00DE7506"/>
    <w:rsid w:val="00DE79B2"/>
    <w:rsid w:val="00DE7E06"/>
    <w:rsid w:val="00DF0101"/>
    <w:rsid w:val="00DF0308"/>
    <w:rsid w:val="00DF07B2"/>
    <w:rsid w:val="00DF0F58"/>
    <w:rsid w:val="00DF10BF"/>
    <w:rsid w:val="00DF20AC"/>
    <w:rsid w:val="00DF2956"/>
    <w:rsid w:val="00DF2F0C"/>
    <w:rsid w:val="00DF2F9E"/>
    <w:rsid w:val="00DF3D22"/>
    <w:rsid w:val="00DF3DA5"/>
    <w:rsid w:val="00DF3F6C"/>
    <w:rsid w:val="00DF3FAD"/>
    <w:rsid w:val="00DF3FDA"/>
    <w:rsid w:val="00DF514F"/>
    <w:rsid w:val="00DF562A"/>
    <w:rsid w:val="00DF5B9F"/>
    <w:rsid w:val="00DF6663"/>
    <w:rsid w:val="00DF66F0"/>
    <w:rsid w:val="00DF6C26"/>
    <w:rsid w:val="00DF6CCE"/>
    <w:rsid w:val="00DF6D66"/>
    <w:rsid w:val="00DF713D"/>
    <w:rsid w:val="00DF79FE"/>
    <w:rsid w:val="00E0056D"/>
    <w:rsid w:val="00E00D8F"/>
    <w:rsid w:val="00E01812"/>
    <w:rsid w:val="00E01DAD"/>
    <w:rsid w:val="00E02128"/>
    <w:rsid w:val="00E0252C"/>
    <w:rsid w:val="00E028EB"/>
    <w:rsid w:val="00E03DEF"/>
    <w:rsid w:val="00E03E22"/>
    <w:rsid w:val="00E0457C"/>
    <w:rsid w:val="00E0472F"/>
    <w:rsid w:val="00E047FA"/>
    <w:rsid w:val="00E05538"/>
    <w:rsid w:val="00E05E72"/>
    <w:rsid w:val="00E0630F"/>
    <w:rsid w:val="00E07B98"/>
    <w:rsid w:val="00E10B68"/>
    <w:rsid w:val="00E118E9"/>
    <w:rsid w:val="00E119C3"/>
    <w:rsid w:val="00E11B74"/>
    <w:rsid w:val="00E12257"/>
    <w:rsid w:val="00E1230C"/>
    <w:rsid w:val="00E1266B"/>
    <w:rsid w:val="00E12EB2"/>
    <w:rsid w:val="00E13378"/>
    <w:rsid w:val="00E13521"/>
    <w:rsid w:val="00E13675"/>
    <w:rsid w:val="00E13883"/>
    <w:rsid w:val="00E138FC"/>
    <w:rsid w:val="00E13AD4"/>
    <w:rsid w:val="00E13FAD"/>
    <w:rsid w:val="00E14227"/>
    <w:rsid w:val="00E14496"/>
    <w:rsid w:val="00E144CE"/>
    <w:rsid w:val="00E14FBE"/>
    <w:rsid w:val="00E15081"/>
    <w:rsid w:val="00E15D0C"/>
    <w:rsid w:val="00E165B8"/>
    <w:rsid w:val="00E16A80"/>
    <w:rsid w:val="00E16BAC"/>
    <w:rsid w:val="00E173B9"/>
    <w:rsid w:val="00E1785A"/>
    <w:rsid w:val="00E17924"/>
    <w:rsid w:val="00E20351"/>
    <w:rsid w:val="00E20BC2"/>
    <w:rsid w:val="00E21403"/>
    <w:rsid w:val="00E21BAC"/>
    <w:rsid w:val="00E21BB8"/>
    <w:rsid w:val="00E223BC"/>
    <w:rsid w:val="00E229EE"/>
    <w:rsid w:val="00E22B2C"/>
    <w:rsid w:val="00E22FA8"/>
    <w:rsid w:val="00E2307F"/>
    <w:rsid w:val="00E230C4"/>
    <w:rsid w:val="00E231B5"/>
    <w:rsid w:val="00E23477"/>
    <w:rsid w:val="00E23EF7"/>
    <w:rsid w:val="00E23F6C"/>
    <w:rsid w:val="00E2485C"/>
    <w:rsid w:val="00E24B31"/>
    <w:rsid w:val="00E24C03"/>
    <w:rsid w:val="00E250EA"/>
    <w:rsid w:val="00E25749"/>
    <w:rsid w:val="00E25FF5"/>
    <w:rsid w:val="00E26D20"/>
    <w:rsid w:val="00E27366"/>
    <w:rsid w:val="00E2754C"/>
    <w:rsid w:val="00E27556"/>
    <w:rsid w:val="00E30026"/>
    <w:rsid w:val="00E304DD"/>
    <w:rsid w:val="00E308BF"/>
    <w:rsid w:val="00E30B9A"/>
    <w:rsid w:val="00E30E5D"/>
    <w:rsid w:val="00E310FD"/>
    <w:rsid w:val="00E31122"/>
    <w:rsid w:val="00E312F2"/>
    <w:rsid w:val="00E3147F"/>
    <w:rsid w:val="00E31652"/>
    <w:rsid w:val="00E31C57"/>
    <w:rsid w:val="00E32DD5"/>
    <w:rsid w:val="00E330BF"/>
    <w:rsid w:val="00E3341F"/>
    <w:rsid w:val="00E33445"/>
    <w:rsid w:val="00E335C3"/>
    <w:rsid w:val="00E33955"/>
    <w:rsid w:val="00E33FFC"/>
    <w:rsid w:val="00E34516"/>
    <w:rsid w:val="00E34E2D"/>
    <w:rsid w:val="00E35018"/>
    <w:rsid w:val="00E35153"/>
    <w:rsid w:val="00E351A3"/>
    <w:rsid w:val="00E35B99"/>
    <w:rsid w:val="00E36ADC"/>
    <w:rsid w:val="00E36C1F"/>
    <w:rsid w:val="00E36C6E"/>
    <w:rsid w:val="00E36E2F"/>
    <w:rsid w:val="00E37250"/>
    <w:rsid w:val="00E40567"/>
    <w:rsid w:val="00E4115A"/>
    <w:rsid w:val="00E41E3C"/>
    <w:rsid w:val="00E41EBF"/>
    <w:rsid w:val="00E42385"/>
    <w:rsid w:val="00E4453E"/>
    <w:rsid w:val="00E44A1D"/>
    <w:rsid w:val="00E44E93"/>
    <w:rsid w:val="00E44FF3"/>
    <w:rsid w:val="00E45C2C"/>
    <w:rsid w:val="00E4642D"/>
    <w:rsid w:val="00E46B01"/>
    <w:rsid w:val="00E46DDC"/>
    <w:rsid w:val="00E46EF5"/>
    <w:rsid w:val="00E477CD"/>
    <w:rsid w:val="00E47A9B"/>
    <w:rsid w:val="00E50359"/>
    <w:rsid w:val="00E50B7C"/>
    <w:rsid w:val="00E50DE6"/>
    <w:rsid w:val="00E510B1"/>
    <w:rsid w:val="00E51A9F"/>
    <w:rsid w:val="00E52060"/>
    <w:rsid w:val="00E527A1"/>
    <w:rsid w:val="00E52837"/>
    <w:rsid w:val="00E52AEA"/>
    <w:rsid w:val="00E52FD4"/>
    <w:rsid w:val="00E53896"/>
    <w:rsid w:val="00E53A6E"/>
    <w:rsid w:val="00E54325"/>
    <w:rsid w:val="00E544B9"/>
    <w:rsid w:val="00E545DE"/>
    <w:rsid w:val="00E5471C"/>
    <w:rsid w:val="00E54B6A"/>
    <w:rsid w:val="00E54F59"/>
    <w:rsid w:val="00E553D7"/>
    <w:rsid w:val="00E55C14"/>
    <w:rsid w:val="00E55CE0"/>
    <w:rsid w:val="00E560DD"/>
    <w:rsid w:val="00E56B41"/>
    <w:rsid w:val="00E56D63"/>
    <w:rsid w:val="00E571E9"/>
    <w:rsid w:val="00E57A9B"/>
    <w:rsid w:val="00E57BD7"/>
    <w:rsid w:val="00E6006B"/>
    <w:rsid w:val="00E60320"/>
    <w:rsid w:val="00E60349"/>
    <w:rsid w:val="00E6035E"/>
    <w:rsid w:val="00E6070C"/>
    <w:rsid w:val="00E610E6"/>
    <w:rsid w:val="00E62372"/>
    <w:rsid w:val="00E62FFC"/>
    <w:rsid w:val="00E6371A"/>
    <w:rsid w:val="00E63FD9"/>
    <w:rsid w:val="00E64704"/>
    <w:rsid w:val="00E64FD1"/>
    <w:rsid w:val="00E65C35"/>
    <w:rsid w:val="00E664AD"/>
    <w:rsid w:val="00E66827"/>
    <w:rsid w:val="00E66F41"/>
    <w:rsid w:val="00E66FC2"/>
    <w:rsid w:val="00E67324"/>
    <w:rsid w:val="00E67340"/>
    <w:rsid w:val="00E67530"/>
    <w:rsid w:val="00E67A70"/>
    <w:rsid w:val="00E67D69"/>
    <w:rsid w:val="00E7026D"/>
    <w:rsid w:val="00E70486"/>
    <w:rsid w:val="00E704EC"/>
    <w:rsid w:val="00E71193"/>
    <w:rsid w:val="00E716D9"/>
    <w:rsid w:val="00E718EC"/>
    <w:rsid w:val="00E7193E"/>
    <w:rsid w:val="00E71A46"/>
    <w:rsid w:val="00E71D74"/>
    <w:rsid w:val="00E72192"/>
    <w:rsid w:val="00E7289F"/>
    <w:rsid w:val="00E735F9"/>
    <w:rsid w:val="00E73F9E"/>
    <w:rsid w:val="00E744DE"/>
    <w:rsid w:val="00E74C8F"/>
    <w:rsid w:val="00E75411"/>
    <w:rsid w:val="00E759D3"/>
    <w:rsid w:val="00E75A20"/>
    <w:rsid w:val="00E76100"/>
    <w:rsid w:val="00E76DC1"/>
    <w:rsid w:val="00E774D1"/>
    <w:rsid w:val="00E807F2"/>
    <w:rsid w:val="00E81019"/>
    <w:rsid w:val="00E81106"/>
    <w:rsid w:val="00E81464"/>
    <w:rsid w:val="00E81A61"/>
    <w:rsid w:val="00E81F02"/>
    <w:rsid w:val="00E82083"/>
    <w:rsid w:val="00E8302D"/>
    <w:rsid w:val="00E84353"/>
    <w:rsid w:val="00E8447F"/>
    <w:rsid w:val="00E84BFB"/>
    <w:rsid w:val="00E85E80"/>
    <w:rsid w:val="00E86059"/>
    <w:rsid w:val="00E861D2"/>
    <w:rsid w:val="00E86CA7"/>
    <w:rsid w:val="00E86F63"/>
    <w:rsid w:val="00E87240"/>
    <w:rsid w:val="00E8760E"/>
    <w:rsid w:val="00E87744"/>
    <w:rsid w:val="00E87A48"/>
    <w:rsid w:val="00E90C59"/>
    <w:rsid w:val="00E91F4D"/>
    <w:rsid w:val="00E921F1"/>
    <w:rsid w:val="00E92243"/>
    <w:rsid w:val="00E925F6"/>
    <w:rsid w:val="00E9316E"/>
    <w:rsid w:val="00E94135"/>
    <w:rsid w:val="00E94407"/>
    <w:rsid w:val="00E94996"/>
    <w:rsid w:val="00E95529"/>
    <w:rsid w:val="00E95531"/>
    <w:rsid w:val="00E9677B"/>
    <w:rsid w:val="00E970CC"/>
    <w:rsid w:val="00E97492"/>
    <w:rsid w:val="00E97BD2"/>
    <w:rsid w:val="00E97BEC"/>
    <w:rsid w:val="00E97D54"/>
    <w:rsid w:val="00EA0158"/>
    <w:rsid w:val="00EA02A5"/>
    <w:rsid w:val="00EA0392"/>
    <w:rsid w:val="00EA0C68"/>
    <w:rsid w:val="00EA0F39"/>
    <w:rsid w:val="00EA0FCD"/>
    <w:rsid w:val="00EA1020"/>
    <w:rsid w:val="00EA1728"/>
    <w:rsid w:val="00EA1ACC"/>
    <w:rsid w:val="00EA1E53"/>
    <w:rsid w:val="00EA24F1"/>
    <w:rsid w:val="00EA2BF6"/>
    <w:rsid w:val="00EA2DF8"/>
    <w:rsid w:val="00EA37FF"/>
    <w:rsid w:val="00EA3842"/>
    <w:rsid w:val="00EA3A9F"/>
    <w:rsid w:val="00EA3E7C"/>
    <w:rsid w:val="00EA4414"/>
    <w:rsid w:val="00EA441A"/>
    <w:rsid w:val="00EA4992"/>
    <w:rsid w:val="00EA4AED"/>
    <w:rsid w:val="00EA6071"/>
    <w:rsid w:val="00EA6297"/>
    <w:rsid w:val="00EA6886"/>
    <w:rsid w:val="00EA69BF"/>
    <w:rsid w:val="00EA6BB9"/>
    <w:rsid w:val="00EA6D2E"/>
    <w:rsid w:val="00EA7474"/>
    <w:rsid w:val="00EA76E6"/>
    <w:rsid w:val="00EA7D0F"/>
    <w:rsid w:val="00EA7D59"/>
    <w:rsid w:val="00EA7DE0"/>
    <w:rsid w:val="00EB0D4D"/>
    <w:rsid w:val="00EB1069"/>
    <w:rsid w:val="00EB1396"/>
    <w:rsid w:val="00EB13F3"/>
    <w:rsid w:val="00EB1478"/>
    <w:rsid w:val="00EB14C3"/>
    <w:rsid w:val="00EB19E6"/>
    <w:rsid w:val="00EB3303"/>
    <w:rsid w:val="00EB34B3"/>
    <w:rsid w:val="00EB3724"/>
    <w:rsid w:val="00EB3860"/>
    <w:rsid w:val="00EB3F83"/>
    <w:rsid w:val="00EB421C"/>
    <w:rsid w:val="00EB4362"/>
    <w:rsid w:val="00EB444C"/>
    <w:rsid w:val="00EB4794"/>
    <w:rsid w:val="00EB5794"/>
    <w:rsid w:val="00EB5868"/>
    <w:rsid w:val="00EB5DC6"/>
    <w:rsid w:val="00EB5DF9"/>
    <w:rsid w:val="00EB61B4"/>
    <w:rsid w:val="00EB69C0"/>
    <w:rsid w:val="00EB7127"/>
    <w:rsid w:val="00EC02EF"/>
    <w:rsid w:val="00EC0B45"/>
    <w:rsid w:val="00EC1C7A"/>
    <w:rsid w:val="00EC1F54"/>
    <w:rsid w:val="00EC2438"/>
    <w:rsid w:val="00EC272B"/>
    <w:rsid w:val="00EC291E"/>
    <w:rsid w:val="00EC345D"/>
    <w:rsid w:val="00EC3515"/>
    <w:rsid w:val="00EC380C"/>
    <w:rsid w:val="00EC3973"/>
    <w:rsid w:val="00EC3BED"/>
    <w:rsid w:val="00EC4B42"/>
    <w:rsid w:val="00EC501A"/>
    <w:rsid w:val="00EC56CE"/>
    <w:rsid w:val="00EC56F2"/>
    <w:rsid w:val="00EC5992"/>
    <w:rsid w:val="00EC5A6D"/>
    <w:rsid w:val="00EC5C6D"/>
    <w:rsid w:val="00EC600E"/>
    <w:rsid w:val="00EC66BA"/>
    <w:rsid w:val="00EC67C5"/>
    <w:rsid w:val="00EC7746"/>
    <w:rsid w:val="00EC7888"/>
    <w:rsid w:val="00EC7DA6"/>
    <w:rsid w:val="00ED029D"/>
    <w:rsid w:val="00ED02BA"/>
    <w:rsid w:val="00ED1198"/>
    <w:rsid w:val="00ED17C6"/>
    <w:rsid w:val="00ED1893"/>
    <w:rsid w:val="00ED18D3"/>
    <w:rsid w:val="00ED1B82"/>
    <w:rsid w:val="00ED2385"/>
    <w:rsid w:val="00ED25C0"/>
    <w:rsid w:val="00ED326F"/>
    <w:rsid w:val="00ED359F"/>
    <w:rsid w:val="00ED376C"/>
    <w:rsid w:val="00ED3948"/>
    <w:rsid w:val="00ED4085"/>
    <w:rsid w:val="00ED4274"/>
    <w:rsid w:val="00ED42CB"/>
    <w:rsid w:val="00ED4DCC"/>
    <w:rsid w:val="00ED579B"/>
    <w:rsid w:val="00ED5B72"/>
    <w:rsid w:val="00ED5C12"/>
    <w:rsid w:val="00ED5C1A"/>
    <w:rsid w:val="00ED6BFA"/>
    <w:rsid w:val="00ED6C6D"/>
    <w:rsid w:val="00ED6ECF"/>
    <w:rsid w:val="00ED76BE"/>
    <w:rsid w:val="00ED78D8"/>
    <w:rsid w:val="00ED7D52"/>
    <w:rsid w:val="00EE0016"/>
    <w:rsid w:val="00EE0BB1"/>
    <w:rsid w:val="00EE0F9F"/>
    <w:rsid w:val="00EE17ED"/>
    <w:rsid w:val="00EE21CE"/>
    <w:rsid w:val="00EE2F2B"/>
    <w:rsid w:val="00EE3216"/>
    <w:rsid w:val="00EE326E"/>
    <w:rsid w:val="00EE3814"/>
    <w:rsid w:val="00EE3973"/>
    <w:rsid w:val="00EE3FE5"/>
    <w:rsid w:val="00EE473A"/>
    <w:rsid w:val="00EE510D"/>
    <w:rsid w:val="00EE5479"/>
    <w:rsid w:val="00EE57C6"/>
    <w:rsid w:val="00EE6D43"/>
    <w:rsid w:val="00EE71F0"/>
    <w:rsid w:val="00EE7DE6"/>
    <w:rsid w:val="00EF04A6"/>
    <w:rsid w:val="00EF0634"/>
    <w:rsid w:val="00EF0643"/>
    <w:rsid w:val="00EF0657"/>
    <w:rsid w:val="00EF0A82"/>
    <w:rsid w:val="00EF0DC1"/>
    <w:rsid w:val="00EF113F"/>
    <w:rsid w:val="00EF1672"/>
    <w:rsid w:val="00EF18B3"/>
    <w:rsid w:val="00EF193F"/>
    <w:rsid w:val="00EF1D39"/>
    <w:rsid w:val="00EF1F71"/>
    <w:rsid w:val="00EF1F94"/>
    <w:rsid w:val="00EF2B28"/>
    <w:rsid w:val="00EF3593"/>
    <w:rsid w:val="00EF35E1"/>
    <w:rsid w:val="00EF3A19"/>
    <w:rsid w:val="00EF466B"/>
    <w:rsid w:val="00EF4A5C"/>
    <w:rsid w:val="00EF51BD"/>
    <w:rsid w:val="00EF5256"/>
    <w:rsid w:val="00EF5876"/>
    <w:rsid w:val="00EF6B9B"/>
    <w:rsid w:val="00EF6E1B"/>
    <w:rsid w:val="00EF6FD3"/>
    <w:rsid w:val="00EF790C"/>
    <w:rsid w:val="00EF7DCD"/>
    <w:rsid w:val="00F00241"/>
    <w:rsid w:val="00F00CA3"/>
    <w:rsid w:val="00F01788"/>
    <w:rsid w:val="00F01904"/>
    <w:rsid w:val="00F02105"/>
    <w:rsid w:val="00F0279D"/>
    <w:rsid w:val="00F02B97"/>
    <w:rsid w:val="00F03F1B"/>
    <w:rsid w:val="00F040C5"/>
    <w:rsid w:val="00F047E1"/>
    <w:rsid w:val="00F05817"/>
    <w:rsid w:val="00F05D67"/>
    <w:rsid w:val="00F05F44"/>
    <w:rsid w:val="00F06085"/>
    <w:rsid w:val="00F062FB"/>
    <w:rsid w:val="00F063C5"/>
    <w:rsid w:val="00F06488"/>
    <w:rsid w:val="00F066C2"/>
    <w:rsid w:val="00F06E18"/>
    <w:rsid w:val="00F074EF"/>
    <w:rsid w:val="00F077E5"/>
    <w:rsid w:val="00F07967"/>
    <w:rsid w:val="00F07BA0"/>
    <w:rsid w:val="00F10449"/>
    <w:rsid w:val="00F10ED6"/>
    <w:rsid w:val="00F112DF"/>
    <w:rsid w:val="00F1141C"/>
    <w:rsid w:val="00F12080"/>
    <w:rsid w:val="00F125CF"/>
    <w:rsid w:val="00F1270E"/>
    <w:rsid w:val="00F12723"/>
    <w:rsid w:val="00F12C3B"/>
    <w:rsid w:val="00F12ED6"/>
    <w:rsid w:val="00F1342A"/>
    <w:rsid w:val="00F13E99"/>
    <w:rsid w:val="00F14171"/>
    <w:rsid w:val="00F14718"/>
    <w:rsid w:val="00F14E6C"/>
    <w:rsid w:val="00F15272"/>
    <w:rsid w:val="00F155FA"/>
    <w:rsid w:val="00F15F66"/>
    <w:rsid w:val="00F16C10"/>
    <w:rsid w:val="00F17199"/>
    <w:rsid w:val="00F17349"/>
    <w:rsid w:val="00F1754D"/>
    <w:rsid w:val="00F179CE"/>
    <w:rsid w:val="00F206E4"/>
    <w:rsid w:val="00F21369"/>
    <w:rsid w:val="00F21582"/>
    <w:rsid w:val="00F217D9"/>
    <w:rsid w:val="00F219E9"/>
    <w:rsid w:val="00F21A90"/>
    <w:rsid w:val="00F21D04"/>
    <w:rsid w:val="00F21ED9"/>
    <w:rsid w:val="00F22151"/>
    <w:rsid w:val="00F22666"/>
    <w:rsid w:val="00F22C19"/>
    <w:rsid w:val="00F23999"/>
    <w:rsid w:val="00F24257"/>
    <w:rsid w:val="00F245F8"/>
    <w:rsid w:val="00F246D2"/>
    <w:rsid w:val="00F24D7F"/>
    <w:rsid w:val="00F24E2E"/>
    <w:rsid w:val="00F2545B"/>
    <w:rsid w:val="00F262A2"/>
    <w:rsid w:val="00F26BA0"/>
    <w:rsid w:val="00F26D5D"/>
    <w:rsid w:val="00F26D88"/>
    <w:rsid w:val="00F26E40"/>
    <w:rsid w:val="00F27116"/>
    <w:rsid w:val="00F3047E"/>
    <w:rsid w:val="00F308B2"/>
    <w:rsid w:val="00F308F9"/>
    <w:rsid w:val="00F31203"/>
    <w:rsid w:val="00F317C1"/>
    <w:rsid w:val="00F317D9"/>
    <w:rsid w:val="00F3208E"/>
    <w:rsid w:val="00F320FD"/>
    <w:rsid w:val="00F3226C"/>
    <w:rsid w:val="00F32270"/>
    <w:rsid w:val="00F32621"/>
    <w:rsid w:val="00F32856"/>
    <w:rsid w:val="00F333AA"/>
    <w:rsid w:val="00F3340F"/>
    <w:rsid w:val="00F3341C"/>
    <w:rsid w:val="00F3404A"/>
    <w:rsid w:val="00F3440C"/>
    <w:rsid w:val="00F34588"/>
    <w:rsid w:val="00F34BC0"/>
    <w:rsid w:val="00F34E98"/>
    <w:rsid w:val="00F34F44"/>
    <w:rsid w:val="00F36B67"/>
    <w:rsid w:val="00F36EFF"/>
    <w:rsid w:val="00F37098"/>
    <w:rsid w:val="00F3765F"/>
    <w:rsid w:val="00F3775F"/>
    <w:rsid w:val="00F37784"/>
    <w:rsid w:val="00F37E21"/>
    <w:rsid w:val="00F40272"/>
    <w:rsid w:val="00F404E8"/>
    <w:rsid w:val="00F40B57"/>
    <w:rsid w:val="00F41354"/>
    <w:rsid w:val="00F41DD8"/>
    <w:rsid w:val="00F4377C"/>
    <w:rsid w:val="00F43B32"/>
    <w:rsid w:val="00F43C7A"/>
    <w:rsid w:val="00F4423A"/>
    <w:rsid w:val="00F45122"/>
    <w:rsid w:val="00F452D2"/>
    <w:rsid w:val="00F452DB"/>
    <w:rsid w:val="00F45309"/>
    <w:rsid w:val="00F454C3"/>
    <w:rsid w:val="00F45657"/>
    <w:rsid w:val="00F45D2F"/>
    <w:rsid w:val="00F46300"/>
    <w:rsid w:val="00F47460"/>
    <w:rsid w:val="00F47FE9"/>
    <w:rsid w:val="00F5083F"/>
    <w:rsid w:val="00F50944"/>
    <w:rsid w:val="00F50989"/>
    <w:rsid w:val="00F51E0D"/>
    <w:rsid w:val="00F51EDA"/>
    <w:rsid w:val="00F526B1"/>
    <w:rsid w:val="00F53E0F"/>
    <w:rsid w:val="00F54976"/>
    <w:rsid w:val="00F55946"/>
    <w:rsid w:val="00F55C20"/>
    <w:rsid w:val="00F5611B"/>
    <w:rsid w:val="00F5619C"/>
    <w:rsid w:val="00F56604"/>
    <w:rsid w:val="00F569C3"/>
    <w:rsid w:val="00F56C61"/>
    <w:rsid w:val="00F57532"/>
    <w:rsid w:val="00F5757B"/>
    <w:rsid w:val="00F6037C"/>
    <w:rsid w:val="00F6068D"/>
    <w:rsid w:val="00F607E8"/>
    <w:rsid w:val="00F608B5"/>
    <w:rsid w:val="00F60C2A"/>
    <w:rsid w:val="00F60D5A"/>
    <w:rsid w:val="00F61247"/>
    <w:rsid w:val="00F619B1"/>
    <w:rsid w:val="00F6263A"/>
    <w:rsid w:val="00F6275C"/>
    <w:rsid w:val="00F6322A"/>
    <w:rsid w:val="00F63B32"/>
    <w:rsid w:val="00F63D02"/>
    <w:rsid w:val="00F63FD0"/>
    <w:rsid w:val="00F643EF"/>
    <w:rsid w:val="00F64441"/>
    <w:rsid w:val="00F644A9"/>
    <w:rsid w:val="00F64679"/>
    <w:rsid w:val="00F648D1"/>
    <w:rsid w:val="00F64E9D"/>
    <w:rsid w:val="00F6512C"/>
    <w:rsid w:val="00F655A4"/>
    <w:rsid w:val="00F6569D"/>
    <w:rsid w:val="00F656B7"/>
    <w:rsid w:val="00F656E3"/>
    <w:rsid w:val="00F65723"/>
    <w:rsid w:val="00F65D44"/>
    <w:rsid w:val="00F665BE"/>
    <w:rsid w:val="00F66AAD"/>
    <w:rsid w:val="00F670A2"/>
    <w:rsid w:val="00F67316"/>
    <w:rsid w:val="00F70A3F"/>
    <w:rsid w:val="00F71025"/>
    <w:rsid w:val="00F710EC"/>
    <w:rsid w:val="00F711B7"/>
    <w:rsid w:val="00F71969"/>
    <w:rsid w:val="00F7241D"/>
    <w:rsid w:val="00F725CC"/>
    <w:rsid w:val="00F72D1B"/>
    <w:rsid w:val="00F72EDA"/>
    <w:rsid w:val="00F73977"/>
    <w:rsid w:val="00F74385"/>
    <w:rsid w:val="00F75116"/>
    <w:rsid w:val="00F75C31"/>
    <w:rsid w:val="00F7624E"/>
    <w:rsid w:val="00F765E6"/>
    <w:rsid w:val="00F76806"/>
    <w:rsid w:val="00F7685F"/>
    <w:rsid w:val="00F769D8"/>
    <w:rsid w:val="00F76C2E"/>
    <w:rsid w:val="00F76FFF"/>
    <w:rsid w:val="00F77991"/>
    <w:rsid w:val="00F77997"/>
    <w:rsid w:val="00F7799E"/>
    <w:rsid w:val="00F77BBC"/>
    <w:rsid w:val="00F800A2"/>
    <w:rsid w:val="00F80B92"/>
    <w:rsid w:val="00F80C13"/>
    <w:rsid w:val="00F810FC"/>
    <w:rsid w:val="00F81A11"/>
    <w:rsid w:val="00F81B21"/>
    <w:rsid w:val="00F81BB5"/>
    <w:rsid w:val="00F82167"/>
    <w:rsid w:val="00F82381"/>
    <w:rsid w:val="00F823F6"/>
    <w:rsid w:val="00F82494"/>
    <w:rsid w:val="00F82521"/>
    <w:rsid w:val="00F82681"/>
    <w:rsid w:val="00F82B7B"/>
    <w:rsid w:val="00F82DBE"/>
    <w:rsid w:val="00F83F94"/>
    <w:rsid w:val="00F8476A"/>
    <w:rsid w:val="00F858BB"/>
    <w:rsid w:val="00F86F38"/>
    <w:rsid w:val="00F873EA"/>
    <w:rsid w:val="00F87AB6"/>
    <w:rsid w:val="00F90611"/>
    <w:rsid w:val="00F90A48"/>
    <w:rsid w:val="00F91B7F"/>
    <w:rsid w:val="00F9221C"/>
    <w:rsid w:val="00F92318"/>
    <w:rsid w:val="00F92C52"/>
    <w:rsid w:val="00F932F1"/>
    <w:rsid w:val="00F948F5"/>
    <w:rsid w:val="00F94CD4"/>
    <w:rsid w:val="00F94E4F"/>
    <w:rsid w:val="00F94F55"/>
    <w:rsid w:val="00F94FDE"/>
    <w:rsid w:val="00F95222"/>
    <w:rsid w:val="00F95774"/>
    <w:rsid w:val="00F957DC"/>
    <w:rsid w:val="00F95B2E"/>
    <w:rsid w:val="00F95DAE"/>
    <w:rsid w:val="00F96598"/>
    <w:rsid w:val="00F96B9F"/>
    <w:rsid w:val="00F96CB0"/>
    <w:rsid w:val="00F975E0"/>
    <w:rsid w:val="00F977BB"/>
    <w:rsid w:val="00F97CF6"/>
    <w:rsid w:val="00F97D71"/>
    <w:rsid w:val="00FA122D"/>
    <w:rsid w:val="00FA16E4"/>
    <w:rsid w:val="00FA1A82"/>
    <w:rsid w:val="00FA1EBB"/>
    <w:rsid w:val="00FA2804"/>
    <w:rsid w:val="00FA2833"/>
    <w:rsid w:val="00FA302C"/>
    <w:rsid w:val="00FA3419"/>
    <w:rsid w:val="00FA3486"/>
    <w:rsid w:val="00FA3BE3"/>
    <w:rsid w:val="00FA4174"/>
    <w:rsid w:val="00FA4D2B"/>
    <w:rsid w:val="00FA529D"/>
    <w:rsid w:val="00FA583B"/>
    <w:rsid w:val="00FA5B6F"/>
    <w:rsid w:val="00FA5D73"/>
    <w:rsid w:val="00FA5E64"/>
    <w:rsid w:val="00FA6742"/>
    <w:rsid w:val="00FA6C27"/>
    <w:rsid w:val="00FA6EAC"/>
    <w:rsid w:val="00FA7530"/>
    <w:rsid w:val="00FA7E98"/>
    <w:rsid w:val="00FB0DEF"/>
    <w:rsid w:val="00FB2DE2"/>
    <w:rsid w:val="00FB2FB0"/>
    <w:rsid w:val="00FB3705"/>
    <w:rsid w:val="00FB3A97"/>
    <w:rsid w:val="00FB401F"/>
    <w:rsid w:val="00FB4281"/>
    <w:rsid w:val="00FB4720"/>
    <w:rsid w:val="00FB5F89"/>
    <w:rsid w:val="00FB6187"/>
    <w:rsid w:val="00FB646C"/>
    <w:rsid w:val="00FB6600"/>
    <w:rsid w:val="00FB6648"/>
    <w:rsid w:val="00FB6843"/>
    <w:rsid w:val="00FB6A91"/>
    <w:rsid w:val="00FB6C65"/>
    <w:rsid w:val="00FB6D60"/>
    <w:rsid w:val="00FB7465"/>
    <w:rsid w:val="00FB77FE"/>
    <w:rsid w:val="00FB795F"/>
    <w:rsid w:val="00FB7A78"/>
    <w:rsid w:val="00FB7FCD"/>
    <w:rsid w:val="00FC0011"/>
    <w:rsid w:val="00FC084A"/>
    <w:rsid w:val="00FC1146"/>
    <w:rsid w:val="00FC1B06"/>
    <w:rsid w:val="00FC2AE1"/>
    <w:rsid w:val="00FC2F69"/>
    <w:rsid w:val="00FC370D"/>
    <w:rsid w:val="00FC3750"/>
    <w:rsid w:val="00FC3880"/>
    <w:rsid w:val="00FC3BF2"/>
    <w:rsid w:val="00FC3E58"/>
    <w:rsid w:val="00FC48D5"/>
    <w:rsid w:val="00FC4974"/>
    <w:rsid w:val="00FC4AC6"/>
    <w:rsid w:val="00FC6047"/>
    <w:rsid w:val="00FC7C58"/>
    <w:rsid w:val="00FC7F88"/>
    <w:rsid w:val="00FD05A2"/>
    <w:rsid w:val="00FD094E"/>
    <w:rsid w:val="00FD0BCA"/>
    <w:rsid w:val="00FD0F67"/>
    <w:rsid w:val="00FD15FC"/>
    <w:rsid w:val="00FD188A"/>
    <w:rsid w:val="00FD2058"/>
    <w:rsid w:val="00FD228C"/>
    <w:rsid w:val="00FD2694"/>
    <w:rsid w:val="00FD26AF"/>
    <w:rsid w:val="00FD2A38"/>
    <w:rsid w:val="00FD30DC"/>
    <w:rsid w:val="00FD3109"/>
    <w:rsid w:val="00FD3C0F"/>
    <w:rsid w:val="00FD3EE1"/>
    <w:rsid w:val="00FD413C"/>
    <w:rsid w:val="00FD4D8D"/>
    <w:rsid w:val="00FD50D7"/>
    <w:rsid w:val="00FD52FC"/>
    <w:rsid w:val="00FD54E3"/>
    <w:rsid w:val="00FD55E8"/>
    <w:rsid w:val="00FD5E0B"/>
    <w:rsid w:val="00FD5FA3"/>
    <w:rsid w:val="00FD5FF9"/>
    <w:rsid w:val="00FD62D9"/>
    <w:rsid w:val="00FD6553"/>
    <w:rsid w:val="00FD77BB"/>
    <w:rsid w:val="00FD79C0"/>
    <w:rsid w:val="00FD7F36"/>
    <w:rsid w:val="00FE0177"/>
    <w:rsid w:val="00FE035F"/>
    <w:rsid w:val="00FE0478"/>
    <w:rsid w:val="00FE148E"/>
    <w:rsid w:val="00FE29DE"/>
    <w:rsid w:val="00FE38C9"/>
    <w:rsid w:val="00FE417F"/>
    <w:rsid w:val="00FE4E80"/>
    <w:rsid w:val="00FE5A6C"/>
    <w:rsid w:val="00FE65FA"/>
    <w:rsid w:val="00FE6614"/>
    <w:rsid w:val="00FE69D8"/>
    <w:rsid w:val="00FE731B"/>
    <w:rsid w:val="00FE7AD2"/>
    <w:rsid w:val="00FE7DCB"/>
    <w:rsid w:val="00FF0438"/>
    <w:rsid w:val="00FF0621"/>
    <w:rsid w:val="00FF0869"/>
    <w:rsid w:val="00FF0AC6"/>
    <w:rsid w:val="00FF0C20"/>
    <w:rsid w:val="00FF0E29"/>
    <w:rsid w:val="00FF103D"/>
    <w:rsid w:val="00FF239D"/>
    <w:rsid w:val="00FF2426"/>
    <w:rsid w:val="00FF265D"/>
    <w:rsid w:val="00FF29AD"/>
    <w:rsid w:val="00FF2DB0"/>
    <w:rsid w:val="00FF3447"/>
    <w:rsid w:val="00FF3638"/>
    <w:rsid w:val="00FF3B9A"/>
    <w:rsid w:val="00FF3C1F"/>
    <w:rsid w:val="00FF3E82"/>
    <w:rsid w:val="00FF4134"/>
    <w:rsid w:val="00FF4567"/>
    <w:rsid w:val="00FF493F"/>
    <w:rsid w:val="00FF4CAA"/>
    <w:rsid w:val="00FF5062"/>
    <w:rsid w:val="00FF50AE"/>
    <w:rsid w:val="00FF6239"/>
    <w:rsid w:val="00FF6F1F"/>
    <w:rsid w:val="00FF6FCB"/>
    <w:rsid w:val="00FF76A7"/>
    <w:rsid w:val="010570FA"/>
    <w:rsid w:val="011228D7"/>
    <w:rsid w:val="012F58E7"/>
    <w:rsid w:val="014BD42A"/>
    <w:rsid w:val="014C1060"/>
    <w:rsid w:val="0161D257"/>
    <w:rsid w:val="0186A6F2"/>
    <w:rsid w:val="01910BFE"/>
    <w:rsid w:val="01C8A889"/>
    <w:rsid w:val="0204DD29"/>
    <w:rsid w:val="025FE017"/>
    <w:rsid w:val="02782BDF"/>
    <w:rsid w:val="0280C838"/>
    <w:rsid w:val="028DAD0F"/>
    <w:rsid w:val="02B0D2EE"/>
    <w:rsid w:val="02BFD108"/>
    <w:rsid w:val="02EDE2F5"/>
    <w:rsid w:val="030283C7"/>
    <w:rsid w:val="035115F6"/>
    <w:rsid w:val="037547AC"/>
    <w:rsid w:val="03E97F98"/>
    <w:rsid w:val="0404925F"/>
    <w:rsid w:val="04356F5C"/>
    <w:rsid w:val="0457CC9E"/>
    <w:rsid w:val="04A5E9A0"/>
    <w:rsid w:val="04BA5531"/>
    <w:rsid w:val="04F7EFB0"/>
    <w:rsid w:val="06069443"/>
    <w:rsid w:val="060D997A"/>
    <w:rsid w:val="06216E01"/>
    <w:rsid w:val="0650F1D9"/>
    <w:rsid w:val="06512772"/>
    <w:rsid w:val="0659D92A"/>
    <w:rsid w:val="06874E27"/>
    <w:rsid w:val="068C2070"/>
    <w:rsid w:val="06B634DC"/>
    <w:rsid w:val="06BBE72A"/>
    <w:rsid w:val="06E9B755"/>
    <w:rsid w:val="07224115"/>
    <w:rsid w:val="074CBB6F"/>
    <w:rsid w:val="074E8472"/>
    <w:rsid w:val="0797FBFB"/>
    <w:rsid w:val="0799DB78"/>
    <w:rsid w:val="07DCC019"/>
    <w:rsid w:val="0827F0D1"/>
    <w:rsid w:val="084A7212"/>
    <w:rsid w:val="088289F7"/>
    <w:rsid w:val="08A17C0A"/>
    <w:rsid w:val="08EAB0EC"/>
    <w:rsid w:val="0946814E"/>
    <w:rsid w:val="094D0D13"/>
    <w:rsid w:val="09601C54"/>
    <w:rsid w:val="0978907A"/>
    <w:rsid w:val="09A0032E"/>
    <w:rsid w:val="09FC92E7"/>
    <w:rsid w:val="0A593CFE"/>
    <w:rsid w:val="0A718054"/>
    <w:rsid w:val="0AA83CA3"/>
    <w:rsid w:val="0AEE0601"/>
    <w:rsid w:val="0AFBE5A8"/>
    <w:rsid w:val="0BDB5682"/>
    <w:rsid w:val="0BDFF9E1"/>
    <w:rsid w:val="0C05F42D"/>
    <w:rsid w:val="0C0DC8A3"/>
    <w:rsid w:val="0C301F32"/>
    <w:rsid w:val="0CB10947"/>
    <w:rsid w:val="0CD862E1"/>
    <w:rsid w:val="0D17955C"/>
    <w:rsid w:val="0D4DEDCC"/>
    <w:rsid w:val="0D53B8C4"/>
    <w:rsid w:val="0DC9E7C9"/>
    <w:rsid w:val="0DF1C26C"/>
    <w:rsid w:val="0E538B4D"/>
    <w:rsid w:val="0E80AB69"/>
    <w:rsid w:val="0EF6C067"/>
    <w:rsid w:val="0F412651"/>
    <w:rsid w:val="0F7AC08B"/>
    <w:rsid w:val="1014861E"/>
    <w:rsid w:val="10380961"/>
    <w:rsid w:val="105961C8"/>
    <w:rsid w:val="10645507"/>
    <w:rsid w:val="10DDEC27"/>
    <w:rsid w:val="111FBB98"/>
    <w:rsid w:val="1188A94A"/>
    <w:rsid w:val="11F0F84F"/>
    <w:rsid w:val="1217842F"/>
    <w:rsid w:val="1242DD72"/>
    <w:rsid w:val="12462E58"/>
    <w:rsid w:val="12871A54"/>
    <w:rsid w:val="12A1FC9B"/>
    <w:rsid w:val="12A407A6"/>
    <w:rsid w:val="12B8F7AA"/>
    <w:rsid w:val="12CDE72C"/>
    <w:rsid w:val="1324AEEB"/>
    <w:rsid w:val="1335B9C4"/>
    <w:rsid w:val="134D53E0"/>
    <w:rsid w:val="13813D03"/>
    <w:rsid w:val="13911BDF"/>
    <w:rsid w:val="13AECC30"/>
    <w:rsid w:val="13DCD4B5"/>
    <w:rsid w:val="140EF2EA"/>
    <w:rsid w:val="143C6D21"/>
    <w:rsid w:val="14D75537"/>
    <w:rsid w:val="14DC5809"/>
    <w:rsid w:val="14FFB155"/>
    <w:rsid w:val="15160100"/>
    <w:rsid w:val="1547E4A2"/>
    <w:rsid w:val="15524889"/>
    <w:rsid w:val="15FF9BFB"/>
    <w:rsid w:val="16038FB0"/>
    <w:rsid w:val="164B5226"/>
    <w:rsid w:val="164FC74B"/>
    <w:rsid w:val="168E83A8"/>
    <w:rsid w:val="16ADD5BD"/>
    <w:rsid w:val="16C70711"/>
    <w:rsid w:val="171D1358"/>
    <w:rsid w:val="173878DF"/>
    <w:rsid w:val="17477F68"/>
    <w:rsid w:val="1793B866"/>
    <w:rsid w:val="179A3794"/>
    <w:rsid w:val="1855367F"/>
    <w:rsid w:val="18802BC0"/>
    <w:rsid w:val="18820DEC"/>
    <w:rsid w:val="189424C0"/>
    <w:rsid w:val="18E6A6D6"/>
    <w:rsid w:val="18F2063C"/>
    <w:rsid w:val="19208474"/>
    <w:rsid w:val="19242538"/>
    <w:rsid w:val="195EA440"/>
    <w:rsid w:val="196D9AE0"/>
    <w:rsid w:val="19C12B24"/>
    <w:rsid w:val="19E16B03"/>
    <w:rsid w:val="19EA522E"/>
    <w:rsid w:val="1A1B55C5"/>
    <w:rsid w:val="1A1E8BB8"/>
    <w:rsid w:val="1A274C4D"/>
    <w:rsid w:val="1A29BE86"/>
    <w:rsid w:val="1A350B57"/>
    <w:rsid w:val="1A46C2F7"/>
    <w:rsid w:val="1A805100"/>
    <w:rsid w:val="1AAFA78A"/>
    <w:rsid w:val="1ACEBEAE"/>
    <w:rsid w:val="1ADE6B4A"/>
    <w:rsid w:val="1AEA811D"/>
    <w:rsid w:val="1AF641AC"/>
    <w:rsid w:val="1B7E44F3"/>
    <w:rsid w:val="1BF808AC"/>
    <w:rsid w:val="1C177D03"/>
    <w:rsid w:val="1C57B06D"/>
    <w:rsid w:val="1C57EF94"/>
    <w:rsid w:val="1C8921A8"/>
    <w:rsid w:val="1C9976CA"/>
    <w:rsid w:val="1CB21B3A"/>
    <w:rsid w:val="1CDEBCBE"/>
    <w:rsid w:val="1D5CC2F6"/>
    <w:rsid w:val="1D718CCC"/>
    <w:rsid w:val="1D7AD563"/>
    <w:rsid w:val="1D86611F"/>
    <w:rsid w:val="1DA30A3C"/>
    <w:rsid w:val="1DB337EB"/>
    <w:rsid w:val="1DDB7256"/>
    <w:rsid w:val="1DE5A5AC"/>
    <w:rsid w:val="1DF48052"/>
    <w:rsid w:val="1E1AC6FB"/>
    <w:rsid w:val="1E20FFDC"/>
    <w:rsid w:val="1E2AAEF1"/>
    <w:rsid w:val="1E2E3F09"/>
    <w:rsid w:val="1EA52418"/>
    <w:rsid w:val="1F751E4F"/>
    <w:rsid w:val="1F82D233"/>
    <w:rsid w:val="1F91A6CD"/>
    <w:rsid w:val="1FAE9543"/>
    <w:rsid w:val="1FC0C26A"/>
    <w:rsid w:val="1FD43C33"/>
    <w:rsid w:val="1FFD3DE0"/>
    <w:rsid w:val="200D3E6A"/>
    <w:rsid w:val="203B4407"/>
    <w:rsid w:val="203FD6B5"/>
    <w:rsid w:val="207159BC"/>
    <w:rsid w:val="20D5BA4B"/>
    <w:rsid w:val="20DC6C21"/>
    <w:rsid w:val="21498D62"/>
    <w:rsid w:val="2149A556"/>
    <w:rsid w:val="215C92CB"/>
    <w:rsid w:val="217A5E2D"/>
    <w:rsid w:val="2184109F"/>
    <w:rsid w:val="21C2F247"/>
    <w:rsid w:val="21F48408"/>
    <w:rsid w:val="22AA629B"/>
    <w:rsid w:val="2359052D"/>
    <w:rsid w:val="23D2CAC0"/>
    <w:rsid w:val="23D895B8"/>
    <w:rsid w:val="24172E8F"/>
    <w:rsid w:val="24411E5A"/>
    <w:rsid w:val="245F6F8F"/>
    <w:rsid w:val="2501BC5D"/>
    <w:rsid w:val="2545866B"/>
    <w:rsid w:val="25508A5B"/>
    <w:rsid w:val="25524F8A"/>
    <w:rsid w:val="255A994C"/>
    <w:rsid w:val="25E6B427"/>
    <w:rsid w:val="263472D9"/>
    <w:rsid w:val="265FF118"/>
    <w:rsid w:val="269E1BEA"/>
    <w:rsid w:val="27041D89"/>
    <w:rsid w:val="270B68CD"/>
    <w:rsid w:val="2743A929"/>
    <w:rsid w:val="2775B302"/>
    <w:rsid w:val="2796D751"/>
    <w:rsid w:val="279B573E"/>
    <w:rsid w:val="27A30483"/>
    <w:rsid w:val="27D13A6F"/>
    <w:rsid w:val="28A47EF7"/>
    <w:rsid w:val="28D6B6DE"/>
    <w:rsid w:val="29237F75"/>
    <w:rsid w:val="29451034"/>
    <w:rsid w:val="294DCA62"/>
    <w:rsid w:val="2969EB77"/>
    <w:rsid w:val="298A3E61"/>
    <w:rsid w:val="298CDF9C"/>
    <w:rsid w:val="29D1D68B"/>
    <w:rsid w:val="29F3A99C"/>
    <w:rsid w:val="29F3F578"/>
    <w:rsid w:val="2A17C130"/>
    <w:rsid w:val="2A8D97EE"/>
    <w:rsid w:val="2AAD53C4"/>
    <w:rsid w:val="2AB03D89"/>
    <w:rsid w:val="2ADB1366"/>
    <w:rsid w:val="2C79BA8A"/>
    <w:rsid w:val="2C90708F"/>
    <w:rsid w:val="2C90E284"/>
    <w:rsid w:val="2C9A58DD"/>
    <w:rsid w:val="2CF421C2"/>
    <w:rsid w:val="2D2184DB"/>
    <w:rsid w:val="2D9D0983"/>
    <w:rsid w:val="2DC0DF2C"/>
    <w:rsid w:val="2DFB4CE4"/>
    <w:rsid w:val="2DFBA2BA"/>
    <w:rsid w:val="2E1582C6"/>
    <w:rsid w:val="2EE93AB1"/>
    <w:rsid w:val="2EF3DDB5"/>
    <w:rsid w:val="2EF9C6AB"/>
    <w:rsid w:val="2F0D9F5B"/>
    <w:rsid w:val="2F46EC0F"/>
    <w:rsid w:val="2F4A3F1A"/>
    <w:rsid w:val="2FADA1A6"/>
    <w:rsid w:val="2FC88346"/>
    <w:rsid w:val="2FCCA693"/>
    <w:rsid w:val="2FD3491A"/>
    <w:rsid w:val="30090867"/>
    <w:rsid w:val="3032FD3D"/>
    <w:rsid w:val="30963CCB"/>
    <w:rsid w:val="30C21385"/>
    <w:rsid w:val="311A2D9E"/>
    <w:rsid w:val="31C01C6E"/>
    <w:rsid w:val="3201C696"/>
    <w:rsid w:val="320E3061"/>
    <w:rsid w:val="3216E429"/>
    <w:rsid w:val="3292720F"/>
    <w:rsid w:val="32CEEDF4"/>
    <w:rsid w:val="3316747C"/>
    <w:rsid w:val="3384B297"/>
    <w:rsid w:val="33EB2989"/>
    <w:rsid w:val="33FE619E"/>
    <w:rsid w:val="342F8F8F"/>
    <w:rsid w:val="3441DC74"/>
    <w:rsid w:val="346B43EE"/>
    <w:rsid w:val="349BF469"/>
    <w:rsid w:val="34A9DC19"/>
    <w:rsid w:val="35689218"/>
    <w:rsid w:val="35CDFBFC"/>
    <w:rsid w:val="35EB7B8D"/>
    <w:rsid w:val="35EFCC6C"/>
    <w:rsid w:val="3615E599"/>
    <w:rsid w:val="3678ECFE"/>
    <w:rsid w:val="369CCE9E"/>
    <w:rsid w:val="36AC7EAD"/>
    <w:rsid w:val="36B25289"/>
    <w:rsid w:val="36DDFDBC"/>
    <w:rsid w:val="3701FE20"/>
    <w:rsid w:val="3708643A"/>
    <w:rsid w:val="372DA54B"/>
    <w:rsid w:val="3749D43A"/>
    <w:rsid w:val="37893B83"/>
    <w:rsid w:val="37A7ED0B"/>
    <w:rsid w:val="37BED426"/>
    <w:rsid w:val="37D81593"/>
    <w:rsid w:val="37DEB8DD"/>
    <w:rsid w:val="38389EFF"/>
    <w:rsid w:val="38B1A500"/>
    <w:rsid w:val="38C49E97"/>
    <w:rsid w:val="38CFA467"/>
    <w:rsid w:val="39A274CA"/>
    <w:rsid w:val="39CE8F0D"/>
    <w:rsid w:val="39EC860E"/>
    <w:rsid w:val="3AB8C053"/>
    <w:rsid w:val="3AC62874"/>
    <w:rsid w:val="3B4D7EE8"/>
    <w:rsid w:val="3B54A225"/>
    <w:rsid w:val="3B5ACB09"/>
    <w:rsid w:val="3C0FE5B3"/>
    <w:rsid w:val="3C92013E"/>
    <w:rsid w:val="3D048BA8"/>
    <w:rsid w:val="3DDAF859"/>
    <w:rsid w:val="3DF2BEF5"/>
    <w:rsid w:val="3E409B24"/>
    <w:rsid w:val="3E8A94E9"/>
    <w:rsid w:val="3EBD0B73"/>
    <w:rsid w:val="3EC6037D"/>
    <w:rsid w:val="3EF1BB4D"/>
    <w:rsid w:val="3F0A7A01"/>
    <w:rsid w:val="3F558BAA"/>
    <w:rsid w:val="3F6F1613"/>
    <w:rsid w:val="3FDB9475"/>
    <w:rsid w:val="404CA17C"/>
    <w:rsid w:val="405E315F"/>
    <w:rsid w:val="4093F31C"/>
    <w:rsid w:val="40CBE494"/>
    <w:rsid w:val="40F23446"/>
    <w:rsid w:val="40F3CFEC"/>
    <w:rsid w:val="410CFA78"/>
    <w:rsid w:val="41406D29"/>
    <w:rsid w:val="4165C45D"/>
    <w:rsid w:val="41AC889F"/>
    <w:rsid w:val="41D20212"/>
    <w:rsid w:val="420D53A8"/>
    <w:rsid w:val="420EB1D6"/>
    <w:rsid w:val="42103D6D"/>
    <w:rsid w:val="42724092"/>
    <w:rsid w:val="42EA4A81"/>
    <w:rsid w:val="42EEF060"/>
    <w:rsid w:val="4307B58C"/>
    <w:rsid w:val="430A00DA"/>
    <w:rsid w:val="433ED9D4"/>
    <w:rsid w:val="43922F27"/>
    <w:rsid w:val="43C4073B"/>
    <w:rsid w:val="443E8DB1"/>
    <w:rsid w:val="445175E1"/>
    <w:rsid w:val="44671795"/>
    <w:rsid w:val="44A2D59A"/>
    <w:rsid w:val="44BE55F3"/>
    <w:rsid w:val="44C625B9"/>
    <w:rsid w:val="44D107BB"/>
    <w:rsid w:val="451986FD"/>
    <w:rsid w:val="452CD01C"/>
    <w:rsid w:val="4542E2BF"/>
    <w:rsid w:val="45B58E5B"/>
    <w:rsid w:val="45B5E7F2"/>
    <w:rsid w:val="45C8EF3D"/>
    <w:rsid w:val="45F24002"/>
    <w:rsid w:val="46481594"/>
    <w:rsid w:val="46576737"/>
    <w:rsid w:val="4658CB82"/>
    <w:rsid w:val="466479D7"/>
    <w:rsid w:val="466CD81C"/>
    <w:rsid w:val="46A1878B"/>
    <w:rsid w:val="46A7E41E"/>
    <w:rsid w:val="46FC6389"/>
    <w:rsid w:val="47401B3B"/>
    <w:rsid w:val="47A19094"/>
    <w:rsid w:val="47FFF025"/>
    <w:rsid w:val="4812FBFD"/>
    <w:rsid w:val="4896E8D4"/>
    <w:rsid w:val="490607B9"/>
    <w:rsid w:val="49301333"/>
    <w:rsid w:val="49517F59"/>
    <w:rsid w:val="49555DCF"/>
    <w:rsid w:val="4A0DE123"/>
    <w:rsid w:val="4A9AFE95"/>
    <w:rsid w:val="4AAC50DC"/>
    <w:rsid w:val="4AB89FEC"/>
    <w:rsid w:val="4B235076"/>
    <w:rsid w:val="4B32062F"/>
    <w:rsid w:val="4B47BBC2"/>
    <w:rsid w:val="4B48CEE6"/>
    <w:rsid w:val="4C00096A"/>
    <w:rsid w:val="4C019A49"/>
    <w:rsid w:val="4C1D2B10"/>
    <w:rsid w:val="4C3987E1"/>
    <w:rsid w:val="4C922B20"/>
    <w:rsid w:val="4C936FE3"/>
    <w:rsid w:val="4CA60258"/>
    <w:rsid w:val="4D1FE897"/>
    <w:rsid w:val="4D5138A9"/>
    <w:rsid w:val="4DB10DB7"/>
    <w:rsid w:val="4DB288C0"/>
    <w:rsid w:val="4DB52869"/>
    <w:rsid w:val="4DF21474"/>
    <w:rsid w:val="4E099049"/>
    <w:rsid w:val="4E1E824D"/>
    <w:rsid w:val="4E3AD07D"/>
    <w:rsid w:val="4E3C2809"/>
    <w:rsid w:val="4E7BCB6A"/>
    <w:rsid w:val="4F24C381"/>
    <w:rsid w:val="4FFA7CD5"/>
    <w:rsid w:val="50322040"/>
    <w:rsid w:val="50B48AFE"/>
    <w:rsid w:val="50D237D5"/>
    <w:rsid w:val="50EB7576"/>
    <w:rsid w:val="50FA6E61"/>
    <w:rsid w:val="5108C1FC"/>
    <w:rsid w:val="520DF9E0"/>
    <w:rsid w:val="52505431"/>
    <w:rsid w:val="528E94F3"/>
    <w:rsid w:val="52B2CCAB"/>
    <w:rsid w:val="52E2F32E"/>
    <w:rsid w:val="53081148"/>
    <w:rsid w:val="531F80FF"/>
    <w:rsid w:val="5338416D"/>
    <w:rsid w:val="534E9E34"/>
    <w:rsid w:val="5367450D"/>
    <w:rsid w:val="537BFD3F"/>
    <w:rsid w:val="53CCD5A9"/>
    <w:rsid w:val="540B7B7B"/>
    <w:rsid w:val="5432083F"/>
    <w:rsid w:val="548625BF"/>
    <w:rsid w:val="5491C7D4"/>
    <w:rsid w:val="54CE0673"/>
    <w:rsid w:val="553287CD"/>
    <w:rsid w:val="554B1145"/>
    <w:rsid w:val="556BD7B7"/>
    <w:rsid w:val="55713179"/>
    <w:rsid w:val="55C6E38D"/>
    <w:rsid w:val="55EFC541"/>
    <w:rsid w:val="560DD81E"/>
    <w:rsid w:val="5656EEB3"/>
    <w:rsid w:val="56B5034A"/>
    <w:rsid w:val="56CB42CC"/>
    <w:rsid w:val="56D203C2"/>
    <w:rsid w:val="5713D2CE"/>
    <w:rsid w:val="57257E97"/>
    <w:rsid w:val="57FB750C"/>
    <w:rsid w:val="58AEAA59"/>
    <w:rsid w:val="58D5B8E7"/>
    <w:rsid w:val="58E213CC"/>
    <w:rsid w:val="58E5017E"/>
    <w:rsid w:val="58EF33A8"/>
    <w:rsid w:val="58F3FDBE"/>
    <w:rsid w:val="58F8F838"/>
    <w:rsid w:val="594D20AD"/>
    <w:rsid w:val="59701F75"/>
    <w:rsid w:val="5983E40A"/>
    <w:rsid w:val="59A735E6"/>
    <w:rsid w:val="59AF3B0D"/>
    <w:rsid w:val="59B69E9E"/>
    <w:rsid w:val="59CBCC3F"/>
    <w:rsid w:val="5A73A0EB"/>
    <w:rsid w:val="5AC649E4"/>
    <w:rsid w:val="5ADE02A1"/>
    <w:rsid w:val="5B24DE1D"/>
    <w:rsid w:val="5B325D98"/>
    <w:rsid w:val="5B50E24C"/>
    <w:rsid w:val="5B75818A"/>
    <w:rsid w:val="5B9FA1C5"/>
    <w:rsid w:val="5BEE1B40"/>
    <w:rsid w:val="5C33F4CE"/>
    <w:rsid w:val="5C8FD277"/>
    <w:rsid w:val="5D9015EF"/>
    <w:rsid w:val="5DC69697"/>
    <w:rsid w:val="5E0AD65A"/>
    <w:rsid w:val="5E0EE1E0"/>
    <w:rsid w:val="5E7DF7C1"/>
    <w:rsid w:val="5E92B874"/>
    <w:rsid w:val="5E9F2584"/>
    <w:rsid w:val="5F321F2A"/>
    <w:rsid w:val="5F3A7640"/>
    <w:rsid w:val="5F4C1D02"/>
    <w:rsid w:val="5FB3DD76"/>
    <w:rsid w:val="5FCA6207"/>
    <w:rsid w:val="5FF5CA3F"/>
    <w:rsid w:val="6018A355"/>
    <w:rsid w:val="60366A7B"/>
    <w:rsid w:val="607D20EB"/>
    <w:rsid w:val="608BFA31"/>
    <w:rsid w:val="609854B8"/>
    <w:rsid w:val="60AC539B"/>
    <w:rsid w:val="6108681F"/>
    <w:rsid w:val="61208E6D"/>
    <w:rsid w:val="6123F24D"/>
    <w:rsid w:val="6144D4FC"/>
    <w:rsid w:val="616EED46"/>
    <w:rsid w:val="61BE1630"/>
    <w:rsid w:val="61EB681C"/>
    <w:rsid w:val="622A140A"/>
    <w:rsid w:val="623E13B2"/>
    <w:rsid w:val="62D136F9"/>
    <w:rsid w:val="62F33095"/>
    <w:rsid w:val="6353D815"/>
    <w:rsid w:val="635BF431"/>
    <w:rsid w:val="63879190"/>
    <w:rsid w:val="6431EC9C"/>
    <w:rsid w:val="647911BA"/>
    <w:rsid w:val="64B7DA64"/>
    <w:rsid w:val="65A5B1E6"/>
    <w:rsid w:val="65A6E3A8"/>
    <w:rsid w:val="6601B87C"/>
    <w:rsid w:val="661FBCD7"/>
    <w:rsid w:val="665E8386"/>
    <w:rsid w:val="6691B148"/>
    <w:rsid w:val="66AE5225"/>
    <w:rsid w:val="6700050E"/>
    <w:rsid w:val="6723270A"/>
    <w:rsid w:val="6728564E"/>
    <w:rsid w:val="67558F23"/>
    <w:rsid w:val="6788B5A8"/>
    <w:rsid w:val="67911E14"/>
    <w:rsid w:val="6815D3F8"/>
    <w:rsid w:val="68267880"/>
    <w:rsid w:val="68428DF7"/>
    <w:rsid w:val="68C45F05"/>
    <w:rsid w:val="68D60764"/>
    <w:rsid w:val="68DC5C46"/>
    <w:rsid w:val="699B021E"/>
    <w:rsid w:val="69A97D3E"/>
    <w:rsid w:val="69ABE111"/>
    <w:rsid w:val="69C68A20"/>
    <w:rsid w:val="69EFEC71"/>
    <w:rsid w:val="69FE44F3"/>
    <w:rsid w:val="6A252F02"/>
    <w:rsid w:val="6A651A88"/>
    <w:rsid w:val="6A71D7C5"/>
    <w:rsid w:val="6AB5BE52"/>
    <w:rsid w:val="6B0A28BD"/>
    <w:rsid w:val="6B74F378"/>
    <w:rsid w:val="6B8742FE"/>
    <w:rsid w:val="6C1B2457"/>
    <w:rsid w:val="6C2BFF68"/>
    <w:rsid w:val="6C3B4D71"/>
    <w:rsid w:val="6C9D1ED9"/>
    <w:rsid w:val="6CD35D74"/>
    <w:rsid w:val="6D67BB55"/>
    <w:rsid w:val="6D6BA052"/>
    <w:rsid w:val="6D97EFCB"/>
    <w:rsid w:val="6D9B62B5"/>
    <w:rsid w:val="6E31CCEA"/>
    <w:rsid w:val="6EAEE0A7"/>
    <w:rsid w:val="6EF610A7"/>
    <w:rsid w:val="6F080083"/>
    <w:rsid w:val="6F0CD08C"/>
    <w:rsid w:val="6F33C02C"/>
    <w:rsid w:val="6FACE096"/>
    <w:rsid w:val="6FE48CD7"/>
    <w:rsid w:val="70039D6B"/>
    <w:rsid w:val="70BFD30E"/>
    <w:rsid w:val="70CF908D"/>
    <w:rsid w:val="70F9500F"/>
    <w:rsid w:val="70F97EB7"/>
    <w:rsid w:val="712815C9"/>
    <w:rsid w:val="719902DD"/>
    <w:rsid w:val="72003281"/>
    <w:rsid w:val="7286D422"/>
    <w:rsid w:val="72A65FB7"/>
    <w:rsid w:val="72B3DECC"/>
    <w:rsid w:val="72DE7157"/>
    <w:rsid w:val="737D50CF"/>
    <w:rsid w:val="73872BC6"/>
    <w:rsid w:val="73877BD5"/>
    <w:rsid w:val="73AE2545"/>
    <w:rsid w:val="74483498"/>
    <w:rsid w:val="752A3E12"/>
    <w:rsid w:val="75BAF271"/>
    <w:rsid w:val="75EE04AC"/>
    <w:rsid w:val="769ACFCE"/>
    <w:rsid w:val="76A3113C"/>
    <w:rsid w:val="76C82DFE"/>
    <w:rsid w:val="76E3FF2E"/>
    <w:rsid w:val="76F54218"/>
    <w:rsid w:val="76FAB6A2"/>
    <w:rsid w:val="776ED67B"/>
    <w:rsid w:val="77D37EF0"/>
    <w:rsid w:val="780A10D2"/>
    <w:rsid w:val="7827F6C3"/>
    <w:rsid w:val="783C9DD2"/>
    <w:rsid w:val="784D6589"/>
    <w:rsid w:val="785DCB8F"/>
    <w:rsid w:val="7873D19F"/>
    <w:rsid w:val="78D07580"/>
    <w:rsid w:val="7913B052"/>
    <w:rsid w:val="791519F6"/>
    <w:rsid w:val="795FEE25"/>
    <w:rsid w:val="79BE6753"/>
    <w:rsid w:val="79D01EA8"/>
    <w:rsid w:val="79DD13C3"/>
    <w:rsid w:val="7A16D44E"/>
    <w:rsid w:val="7A17E11E"/>
    <w:rsid w:val="7A520B3B"/>
    <w:rsid w:val="7AA795C4"/>
    <w:rsid w:val="7AB0EA57"/>
    <w:rsid w:val="7ADCA6B0"/>
    <w:rsid w:val="7B1293F3"/>
    <w:rsid w:val="7B184BA9"/>
    <w:rsid w:val="7B3A2646"/>
    <w:rsid w:val="7B4E9B19"/>
    <w:rsid w:val="7B5C0BFE"/>
    <w:rsid w:val="7BB3B17F"/>
    <w:rsid w:val="7BCCA720"/>
    <w:rsid w:val="7BD609D4"/>
    <w:rsid w:val="7BE61F21"/>
    <w:rsid w:val="7C1BDE0A"/>
    <w:rsid w:val="7C600ADF"/>
    <w:rsid w:val="7CCA8761"/>
    <w:rsid w:val="7CE34565"/>
    <w:rsid w:val="7CE7EE05"/>
    <w:rsid w:val="7CF7A612"/>
    <w:rsid w:val="7CFAD1E6"/>
    <w:rsid w:val="7D020066"/>
    <w:rsid w:val="7D12E822"/>
    <w:rsid w:val="7D752FAD"/>
    <w:rsid w:val="7DBCAE3D"/>
    <w:rsid w:val="7DC747FD"/>
    <w:rsid w:val="7DCB595E"/>
    <w:rsid w:val="7E37D70B"/>
    <w:rsid w:val="7E6628F9"/>
    <w:rsid w:val="7E70EFE9"/>
    <w:rsid w:val="7E9A36E7"/>
    <w:rsid w:val="7EC79791"/>
    <w:rsid w:val="7F065389"/>
    <w:rsid w:val="7F2F4197"/>
    <w:rsid w:val="7F43DC59"/>
    <w:rsid w:val="7F56E2B4"/>
    <w:rsid w:val="7F710356"/>
    <w:rsid w:val="7F8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A2323"/>
  <w15:chartTrackingRefBased/>
  <w15:docId w15:val="{E539CFEE-A720-4A5F-8AAE-B5C859D8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BA"/>
    </w:rPr>
  </w:style>
  <w:style w:type="paragraph" w:styleId="Heading1">
    <w:name w:val="heading 1"/>
    <w:basedOn w:val="Normal"/>
    <w:next w:val="Normal"/>
    <w:link w:val="Heading1Char"/>
    <w:qFormat/>
    <w:rsid w:val="00D554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554E0"/>
    <w:pPr>
      <w:keepNext/>
      <w:keepLines/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554E0"/>
    <w:pPr>
      <w:keepNext/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Heading4">
    <w:name w:val="heading 4"/>
    <w:basedOn w:val="Normal"/>
    <w:next w:val="Text4"/>
    <w:link w:val="Heading4Char"/>
    <w:qFormat/>
    <w:rsid w:val="00D554E0"/>
    <w:pPr>
      <w:keepNext/>
      <w:spacing w:after="240"/>
      <w:ind w:left="1984" w:hanging="782"/>
      <w:jc w:val="both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D554E0"/>
    <w:p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554E0"/>
    <w:p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554E0"/>
    <w:p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554E0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554E0"/>
    <w:p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4E0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D554E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554E0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554E0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554E0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554E0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554E0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554E0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Text4">
    <w:name w:val="Text 4"/>
    <w:basedOn w:val="Normal"/>
    <w:rsid w:val="00D554E0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Heading1"/>
    <w:next w:val="Application2"/>
    <w:rsid w:val="00D554E0"/>
    <w:pPr>
      <w:pageBreakBefore/>
      <w:widowControl w:val="0"/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al"/>
    <w:rsid w:val="00D554E0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D554E0"/>
    <w:pPr>
      <w:widowControl w:val="0"/>
      <w:tabs>
        <w:tab w:val="num" w:pos="0"/>
        <w:tab w:val="right" w:pos="8789"/>
      </w:tabs>
      <w:suppressAutoHyphens/>
      <w:ind w:left="360" w:hanging="360"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D554E0"/>
    <w:pPr>
      <w:tabs>
        <w:tab w:val="clear" w:pos="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554E0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D554E0"/>
    <w:pPr>
      <w:spacing w:after="240"/>
    </w:pPr>
    <w:rPr>
      <w:smallCaps/>
      <w:sz w:val="22"/>
      <w:szCs w:val="22"/>
    </w:rPr>
  </w:style>
  <w:style w:type="paragraph" w:customStyle="1" w:styleId="Clause">
    <w:name w:val="Clause"/>
    <w:basedOn w:val="Normal"/>
    <w:autoRedefine/>
    <w:rsid w:val="00D554E0"/>
    <w:pPr>
      <w:tabs>
        <w:tab w:val="num" w:pos="0"/>
      </w:tabs>
      <w:ind w:left="360" w:hanging="360"/>
    </w:pPr>
    <w:rPr>
      <w:rFonts w:ascii="Arial" w:hAnsi="Arial"/>
      <w:sz w:val="22"/>
    </w:rPr>
  </w:style>
  <w:style w:type="paragraph" w:customStyle="1" w:styleId="NumPar4">
    <w:name w:val="NumPar 4"/>
    <w:basedOn w:val="Heading4"/>
    <w:next w:val="Text4"/>
    <w:rsid w:val="00D554E0"/>
    <w:pPr>
      <w:keepNext w:val="0"/>
    </w:pPr>
  </w:style>
  <w:style w:type="paragraph" w:styleId="Title">
    <w:name w:val="Title"/>
    <w:basedOn w:val="Normal"/>
    <w:next w:val="SubTitle1"/>
    <w:link w:val="TitleChar"/>
    <w:qFormat/>
    <w:rsid w:val="00D554E0"/>
    <w:pPr>
      <w:spacing w:after="48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D554E0"/>
    <w:rPr>
      <w:rFonts w:ascii="Times New Roman" w:eastAsia="Times New Roman" w:hAnsi="Times New Roman" w:cs="Times New Roman"/>
      <w:b/>
      <w:sz w:val="48"/>
      <w:szCs w:val="20"/>
      <w:lang w:val="en-GB"/>
    </w:rPr>
  </w:style>
  <w:style w:type="paragraph" w:customStyle="1" w:styleId="SubTitle1">
    <w:name w:val="SubTitle 1"/>
    <w:basedOn w:val="Normal"/>
    <w:next w:val="SubTitle2"/>
    <w:rsid w:val="00D554E0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D554E0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D554E0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D554E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D554E0"/>
    <w:pPr>
      <w:keepNext/>
      <w:spacing w:after="480"/>
      <w:jc w:val="center"/>
    </w:pPr>
    <w:rPr>
      <w:b/>
      <w:smallCaps/>
      <w:sz w:val="28"/>
    </w:rPr>
  </w:style>
  <w:style w:type="paragraph" w:styleId="TOC1">
    <w:name w:val="toc 1"/>
    <w:basedOn w:val="Normal"/>
    <w:next w:val="Normal"/>
    <w:autoRedefine/>
    <w:uiPriority w:val="39"/>
    <w:rsid w:val="00D554E0"/>
    <w:pPr>
      <w:tabs>
        <w:tab w:val="left" w:pos="480"/>
        <w:tab w:val="right" w:leader="dot" w:pos="9628"/>
      </w:tabs>
      <w:spacing w:before="360"/>
    </w:pPr>
    <w:rPr>
      <w:rFonts w:asciiTheme="minorHAnsi" w:hAnsiTheme="minorHAnsi"/>
      <w:b/>
      <w:caps/>
      <w:sz w:val="22"/>
      <w:szCs w:val="22"/>
      <w:lang w:val="hr-HR"/>
    </w:rPr>
  </w:style>
  <w:style w:type="paragraph" w:styleId="TOC2">
    <w:name w:val="toc 2"/>
    <w:basedOn w:val="Normal"/>
    <w:next w:val="Normal"/>
    <w:autoRedefine/>
    <w:uiPriority w:val="39"/>
    <w:rsid w:val="006000C6"/>
    <w:pPr>
      <w:tabs>
        <w:tab w:val="left" w:pos="360"/>
        <w:tab w:val="right" w:leader="dot" w:pos="9628"/>
      </w:tabs>
      <w:spacing w:before="240"/>
    </w:pPr>
    <w:rPr>
      <w:rFonts w:asciiTheme="minorHAnsi" w:hAnsiTheme="minorHAnsi"/>
      <w:noProof/>
      <w:sz w:val="22"/>
      <w:szCs w:val="22"/>
      <w:lang w:val="hr-HR"/>
    </w:rPr>
  </w:style>
  <w:style w:type="paragraph" w:styleId="TOC3">
    <w:name w:val="toc 3"/>
    <w:basedOn w:val="Normal"/>
    <w:next w:val="Normal"/>
    <w:autoRedefine/>
    <w:uiPriority w:val="39"/>
    <w:rsid w:val="00D554E0"/>
    <w:pPr>
      <w:tabs>
        <w:tab w:val="left" w:pos="993"/>
        <w:tab w:val="left" w:pos="1200"/>
        <w:tab w:val="right" w:leader="dot" w:pos="9628"/>
      </w:tabs>
      <w:spacing w:before="120"/>
      <w:ind w:left="245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D554E0"/>
    <w:pPr>
      <w:ind w:left="480"/>
    </w:pPr>
    <w:rPr>
      <w:sz w:val="20"/>
    </w:rPr>
  </w:style>
  <w:style w:type="paragraph" w:customStyle="1" w:styleId="AnnexTOC">
    <w:name w:val="AnnexTOC"/>
    <w:basedOn w:val="TOC1"/>
    <w:rsid w:val="00D554E0"/>
  </w:style>
  <w:style w:type="paragraph" w:customStyle="1" w:styleId="Guidelines1">
    <w:name w:val="Guidelines 1"/>
    <w:basedOn w:val="TOC1"/>
    <w:rsid w:val="00D554E0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D554E0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uiPriority w:val="99"/>
    <w:rsid w:val="00D554E0"/>
    <w:pPr>
      <w:spacing w:after="240"/>
      <w:ind w:left="482"/>
      <w:jc w:val="both"/>
    </w:p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"/>
    <w:basedOn w:val="DefaultParagraphFont"/>
    <w:rsid w:val="00D554E0"/>
    <w:rPr>
      <w:rFonts w:ascii="TimesNewRomanPS" w:hAnsi="TimesNewRomanPS" w:cs="Times New Roman"/>
      <w:position w:val="6"/>
      <w:sz w:val="16"/>
    </w:rPr>
  </w:style>
  <w:style w:type="paragraph" w:customStyle="1" w:styleId="Guidelines3">
    <w:name w:val="Guidelines 3"/>
    <w:basedOn w:val="Text2"/>
    <w:rsid w:val="00D554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uiPriority w:val="99"/>
    <w:rsid w:val="00D554E0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D554E0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D554E0"/>
    <w:pPr>
      <w:spacing w:before="240" w:after="240"/>
      <w:jc w:val="both"/>
    </w:pPr>
    <w:rPr>
      <w:b/>
    </w:rPr>
  </w:style>
  <w:style w:type="character" w:styleId="Hyperlink">
    <w:name w:val="Hyperlink"/>
    <w:basedOn w:val="DefaultParagraphFont"/>
    <w:uiPriority w:val="99"/>
    <w:rsid w:val="00D554E0"/>
    <w:rPr>
      <w:rFonts w:cs="Times New Roman"/>
      <w:color w:val="0000FF"/>
      <w:u w:val="single"/>
    </w:rPr>
  </w:style>
  <w:style w:type="paragraph" w:customStyle="1" w:styleId="Dash2">
    <w:name w:val="Dash 2"/>
    <w:basedOn w:val="Normal"/>
    <w:rsid w:val="00D554E0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D554E0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D554E0"/>
    <w:pPr>
      <w:spacing w:after="720"/>
      <w:ind w:left="5103"/>
    </w:pPr>
  </w:style>
  <w:style w:type="paragraph" w:styleId="FootnoteText">
    <w:name w:val="footnote text"/>
    <w:aliases w:val="Footnote Text Char1,Footnote Text Blue,Footnote Text1,single space,ft,footnote text Char,Tegn1,Tegn1 Char,Char Char Char,Footnote Text Char2 Char Char,Footnote Text Char Char2 Char Char, Char,footnote text,Footnote Text Char Char Char"/>
    <w:basedOn w:val="Normal"/>
    <w:link w:val="FootnoteTextChar"/>
    <w:rsid w:val="00D554E0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aliases w:val="Footnote Text Char1 Char,Footnote Text Blue Char,Footnote Text1 Char,single space Char,ft Char,footnote text Char Char,Tegn1 Char1,Tegn1 Char Char,Char Char Char Char1,Footnote Text Char2 Char Char Char, Char Char,footnote text Char1"/>
    <w:basedOn w:val="DefaultParagraphFont"/>
    <w:link w:val="FootnoteText"/>
    <w:rsid w:val="00D5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D554E0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HeaderChar">
    <w:name w:val="Header Char"/>
    <w:basedOn w:val="DefaultParagraphFont"/>
    <w:link w:val="Header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D554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4E0"/>
    <w:pPr>
      <w:ind w:right="-567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54E0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oubSign">
    <w:name w:val="DoubSign"/>
    <w:basedOn w:val="Normal"/>
    <w:next w:val="Enclosures"/>
    <w:rsid w:val="00D554E0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D554E0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554E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D554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554E0"/>
    <w:rPr>
      <w:rFonts w:ascii="Times New Roman" w:eastAsia="Times New Roman" w:hAnsi="Times New Roman" w:cs="Times New Roman"/>
      <w:sz w:val="24"/>
      <w:szCs w:val="20"/>
    </w:rPr>
  </w:style>
  <w:style w:type="paragraph" w:customStyle="1" w:styleId="Text3">
    <w:name w:val="Text 3"/>
    <w:basedOn w:val="Normal"/>
    <w:rsid w:val="00D554E0"/>
    <w:pPr>
      <w:tabs>
        <w:tab w:val="left" w:pos="2302"/>
      </w:tabs>
      <w:spacing w:after="240"/>
      <w:ind w:left="1202"/>
      <w:jc w:val="both"/>
    </w:pPr>
  </w:style>
  <w:style w:type="paragraph" w:styleId="BodyTextIndent">
    <w:name w:val="Body Text Indent"/>
    <w:basedOn w:val="Normal"/>
    <w:link w:val="BodyTextIndentChar"/>
    <w:rsid w:val="00D554E0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554E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D554E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D554E0"/>
    <w:rPr>
      <w:rFonts w:ascii="Tahoma" w:eastAsia="Times New Roman" w:hAnsi="Tahoma" w:cs="Times New Roman"/>
      <w:sz w:val="24"/>
      <w:szCs w:val="20"/>
      <w:shd w:val="clear" w:color="auto" w:fill="000080"/>
      <w:lang w:val="en-GB"/>
    </w:rPr>
  </w:style>
  <w:style w:type="paragraph" w:styleId="TOC5">
    <w:name w:val="toc 5"/>
    <w:basedOn w:val="Normal"/>
    <w:next w:val="Normal"/>
    <w:autoRedefine/>
    <w:semiHidden/>
    <w:rsid w:val="00D554E0"/>
    <w:pPr>
      <w:ind w:left="72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D554E0"/>
    <w:pPr>
      <w:ind w:left="96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D554E0"/>
    <w:pPr>
      <w:ind w:left="120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D554E0"/>
    <w:pPr>
      <w:ind w:left="144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D554E0"/>
    <w:pPr>
      <w:ind w:left="1680"/>
    </w:pPr>
    <w:rPr>
      <w:sz w:val="20"/>
    </w:rPr>
  </w:style>
  <w:style w:type="paragraph" w:styleId="BodyText3">
    <w:name w:val="Body Text 3"/>
    <w:basedOn w:val="Normal"/>
    <w:link w:val="BodyText3Char"/>
    <w:rsid w:val="00D554E0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customStyle="1" w:styleId="BodyText3Char">
    <w:name w:val="Body Text 3 Char"/>
    <w:basedOn w:val="DefaultParagraphFont"/>
    <w:link w:val="BodyText3"/>
    <w:rsid w:val="00D554E0"/>
    <w:rPr>
      <w:rFonts w:ascii="Arial" w:eastAsia="Times New Roman" w:hAnsi="Arial" w:cs="Times New Roman"/>
      <w:szCs w:val="20"/>
      <w:lang w:val="fr-FR"/>
    </w:rPr>
  </w:style>
  <w:style w:type="character" w:styleId="FollowedHyperlink">
    <w:name w:val="FollowedHyperlink"/>
    <w:basedOn w:val="DefaultParagraphFont"/>
    <w:rsid w:val="00D554E0"/>
    <w:rPr>
      <w:rFonts w:cs="Times New Roman"/>
      <w:color w:val="800080"/>
      <w:u w:val="single"/>
    </w:rPr>
  </w:style>
  <w:style w:type="paragraph" w:customStyle="1" w:styleId="NumPar2">
    <w:name w:val="NumPar 2"/>
    <w:basedOn w:val="Heading2"/>
    <w:next w:val="Text2"/>
    <w:uiPriority w:val="99"/>
    <w:rsid w:val="00D554E0"/>
    <w:pPr>
      <w:keepNext w:val="0"/>
      <w:keepLines w:val="0"/>
      <w:tabs>
        <w:tab w:val="clear" w:pos="283"/>
        <w:tab w:val="num" w:pos="1492"/>
      </w:tabs>
      <w:spacing w:after="240"/>
      <w:ind w:left="0" w:firstLine="0"/>
      <w:outlineLvl w:val="9"/>
    </w:pPr>
    <w:rPr>
      <w:b w:val="0"/>
      <w:lang w:val="fr-FR"/>
    </w:rPr>
  </w:style>
  <w:style w:type="paragraph" w:styleId="ListBullet5">
    <w:name w:val="List Bullet 5"/>
    <w:basedOn w:val="Normal"/>
    <w:autoRedefine/>
    <w:rsid w:val="00D554E0"/>
    <w:pPr>
      <w:tabs>
        <w:tab w:val="num" w:pos="360"/>
      </w:tabs>
      <w:spacing w:after="240"/>
      <w:ind w:left="360" w:hanging="360"/>
      <w:jc w:val="both"/>
    </w:pPr>
    <w:rPr>
      <w:lang w:val="fr-FR"/>
    </w:rPr>
  </w:style>
  <w:style w:type="paragraph" w:styleId="ListBullet">
    <w:name w:val="List Bullet"/>
    <w:basedOn w:val="Normal"/>
    <w:rsid w:val="00D554E0"/>
    <w:pPr>
      <w:numPr>
        <w:numId w:val="4"/>
      </w:numPr>
      <w:spacing w:after="240"/>
      <w:jc w:val="both"/>
    </w:pPr>
    <w:rPr>
      <w:lang w:eastAsia="en-GB"/>
    </w:rPr>
  </w:style>
  <w:style w:type="paragraph" w:styleId="BalloonText">
    <w:name w:val="Balloon Text"/>
    <w:basedOn w:val="Normal"/>
    <w:link w:val="BalloonTextChar"/>
    <w:semiHidden/>
    <w:rsid w:val="00D5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4E0"/>
    <w:rPr>
      <w:rFonts w:ascii="Tahoma" w:eastAsia="Times New Roman" w:hAnsi="Tahoma" w:cs="Tahoma"/>
      <w:sz w:val="16"/>
      <w:szCs w:val="16"/>
      <w:lang w:val="en-GB"/>
    </w:rPr>
  </w:style>
  <w:style w:type="paragraph" w:customStyle="1" w:styleId="TOC30">
    <w:name w:val="TOC3"/>
    <w:basedOn w:val="Normal"/>
    <w:rsid w:val="00D554E0"/>
  </w:style>
  <w:style w:type="paragraph" w:customStyle="1" w:styleId="ListDash2">
    <w:name w:val="List Dash 2"/>
    <w:basedOn w:val="Text2"/>
    <w:rsid w:val="00D554E0"/>
    <w:pPr>
      <w:numPr>
        <w:numId w:val="6"/>
      </w:numPr>
      <w:tabs>
        <w:tab w:val="clear" w:pos="2161"/>
      </w:tabs>
    </w:pPr>
  </w:style>
  <w:style w:type="table" w:styleId="TableGrid">
    <w:name w:val="Table Grid"/>
    <w:basedOn w:val="TableNormal"/>
    <w:rsid w:val="00D554E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D554E0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D554E0"/>
    <w:rPr>
      <w:rFonts w:ascii="Arial" w:eastAsia="Times New Roman" w:hAnsi="Arial" w:cs="Times New Roman"/>
      <w:b/>
      <w:sz w:val="28"/>
      <w:szCs w:val="20"/>
      <w:lang w:val="fr-BE"/>
    </w:rPr>
  </w:style>
  <w:style w:type="paragraph" w:customStyle="1" w:styleId="CharCharCharChar">
    <w:name w:val="Char Char 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styleId="BodyText2">
    <w:name w:val="Body Text 2"/>
    <w:basedOn w:val="Normal"/>
    <w:link w:val="BodyText2Char"/>
    <w:rsid w:val="00D554E0"/>
    <w:pPr>
      <w:tabs>
        <w:tab w:val="num" w:pos="567"/>
      </w:tabs>
      <w:jc w:val="both"/>
    </w:pPr>
    <w:rPr>
      <w:lang w:val="sv-SE" w:eastAsia="en-GB"/>
    </w:rPr>
  </w:style>
  <w:style w:type="character" w:customStyle="1" w:styleId="BodyText2Char">
    <w:name w:val="Body Text 2 Char"/>
    <w:basedOn w:val="DefaultParagraphFont"/>
    <w:link w:val="BodyText2"/>
    <w:rsid w:val="00D554E0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Char2">
    <w:name w:val="Char2"/>
    <w:basedOn w:val="Normal"/>
    <w:rsid w:val="00D554E0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CommentReference">
    <w:name w:val="annotation reference"/>
    <w:basedOn w:val="DefaultParagraphFont"/>
    <w:semiHidden/>
    <w:rsid w:val="00D554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554E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4E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5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4E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harCharCharCharCharChar">
    <w:name w:val="Char Char Char Char Char Char"/>
    <w:basedOn w:val="Normal"/>
    <w:rsid w:val="00D554E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BodyTextIndent2">
    <w:name w:val="Body Text Indent 2"/>
    <w:basedOn w:val="Normal"/>
    <w:link w:val="BodyTextIndent2Char"/>
    <w:rsid w:val="00D554E0"/>
    <w:pPr>
      <w:spacing w:after="120" w:line="480" w:lineRule="auto"/>
      <w:ind w:left="283"/>
    </w:pPr>
    <w:rPr>
      <w:noProof/>
    </w:rPr>
  </w:style>
  <w:style w:type="character" w:customStyle="1" w:styleId="BodyTextIndent2Char">
    <w:name w:val="Body Text Indent 2 Char"/>
    <w:basedOn w:val="DefaultParagraphFont"/>
    <w:link w:val="BodyTextIndent2"/>
    <w:rsid w:val="00D554E0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ListDash">
    <w:name w:val="List Dash"/>
    <w:basedOn w:val="Normal"/>
    <w:rsid w:val="00D554E0"/>
    <w:pPr>
      <w:numPr>
        <w:numId w:val="7"/>
      </w:numPr>
      <w:spacing w:before="120" w:after="120"/>
      <w:jc w:val="both"/>
    </w:pPr>
    <w:rPr>
      <w:lang w:eastAsia="zh-CN"/>
    </w:rPr>
  </w:style>
  <w:style w:type="paragraph" w:customStyle="1" w:styleId="bodytextblack">
    <w:name w:val="bodytextblack"/>
    <w:basedOn w:val="Normal"/>
    <w:rsid w:val="00D554E0"/>
    <w:pPr>
      <w:spacing w:before="100" w:beforeAutospacing="1" w:after="100" w:afterAutospacing="1"/>
    </w:pPr>
    <w:rPr>
      <w:rFonts w:ascii="Arial Unicode MS" w:eastAsia="Arial Unicode MS" w:cs="Arial Unicode MS"/>
      <w:szCs w:val="24"/>
      <w:lang w:val="tr-TR" w:eastAsia="tr-TR"/>
    </w:rPr>
  </w:style>
  <w:style w:type="character" w:styleId="Strong">
    <w:name w:val="Strong"/>
    <w:basedOn w:val="DefaultParagraphFont"/>
    <w:qFormat/>
    <w:rsid w:val="00D554E0"/>
    <w:rPr>
      <w:rFonts w:cs="Times New Roman"/>
      <w:b/>
      <w:bCs/>
    </w:rPr>
  </w:style>
  <w:style w:type="character" w:styleId="Emphasis">
    <w:name w:val="Emphasis"/>
    <w:basedOn w:val="DefaultParagraphFont"/>
    <w:qFormat/>
    <w:rsid w:val="00D554E0"/>
    <w:rPr>
      <w:rFonts w:cs="Times New Roman"/>
      <w:i/>
      <w:iCs/>
    </w:rPr>
  </w:style>
  <w:style w:type="paragraph" w:customStyle="1" w:styleId="CharChar">
    <w:name w:val="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styleId="NormalWeb">
    <w:name w:val="Normal (Web)"/>
    <w:basedOn w:val="Normal"/>
    <w:uiPriority w:val="99"/>
    <w:rsid w:val="00D554E0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CharCharCharCharCharChar1">
    <w:name w:val="Char Char Char Char Char Char1"/>
    <w:basedOn w:val="Normal"/>
    <w:rsid w:val="00D554E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">
    <w:name w:val="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D554E0"/>
    <w:pPr>
      <w:spacing w:after="160" w:line="240" w:lineRule="exact"/>
    </w:pPr>
    <w:rPr>
      <w:rFonts w:ascii="Tahoma" w:hAnsi="Tahoma"/>
      <w:lang w:val="en-US"/>
    </w:rPr>
  </w:style>
  <w:style w:type="character" w:customStyle="1" w:styleId="Style11pt">
    <w:name w:val="Style 11 pt"/>
    <w:basedOn w:val="DefaultParagraphFont"/>
    <w:rsid w:val="00D554E0"/>
    <w:rPr>
      <w:rFonts w:cs="Times New Roman"/>
      <w:sz w:val="22"/>
    </w:rPr>
  </w:style>
  <w:style w:type="paragraph" w:customStyle="1" w:styleId="StyleListBullet11pt">
    <w:name w:val="Style List Bullet + 11 pt"/>
    <w:basedOn w:val="ListBullet"/>
    <w:link w:val="StyleListBullet11ptChar"/>
    <w:autoRedefine/>
    <w:rsid w:val="00D554E0"/>
    <w:pPr>
      <w:numPr>
        <w:numId w:val="0"/>
      </w:numPr>
      <w:tabs>
        <w:tab w:val="num" w:pos="1492"/>
      </w:tabs>
      <w:spacing w:after="120"/>
      <w:ind w:left="1492" w:hanging="360"/>
    </w:pPr>
    <w:rPr>
      <w:sz w:val="22"/>
    </w:rPr>
  </w:style>
  <w:style w:type="character" w:customStyle="1" w:styleId="StyleListBullet11ptChar">
    <w:name w:val="Style List Bullet + 11 pt Char"/>
    <w:basedOn w:val="DefaultParagraphFont"/>
    <w:link w:val="StyleListBullet11pt"/>
    <w:locked/>
    <w:rsid w:val="00D554E0"/>
    <w:rPr>
      <w:rFonts w:ascii="Times New Roman" w:eastAsia="Times New Roman" w:hAnsi="Times New Roman" w:cs="Times New Roman"/>
      <w:szCs w:val="20"/>
      <w:lang w:val="en-GB" w:eastAsia="en-GB"/>
    </w:rPr>
  </w:style>
  <w:style w:type="paragraph" w:customStyle="1" w:styleId="text20">
    <w:name w:val="text2"/>
    <w:basedOn w:val="Normal"/>
    <w:rsid w:val="00D554E0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">
    <w:name w:val="numpar2"/>
    <w:basedOn w:val="Normal"/>
    <w:rsid w:val="00D554E0"/>
    <w:pPr>
      <w:tabs>
        <w:tab w:val="num" w:pos="567"/>
      </w:tabs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text200">
    <w:name w:val="text20"/>
    <w:basedOn w:val="Normal"/>
    <w:rsid w:val="00D554E0"/>
    <w:pPr>
      <w:snapToGrid w:val="0"/>
      <w:spacing w:after="240"/>
      <w:ind w:left="1202"/>
      <w:jc w:val="both"/>
    </w:pPr>
    <w:rPr>
      <w:szCs w:val="24"/>
      <w:lang w:val="tr-TR" w:eastAsia="tr-TR"/>
    </w:rPr>
  </w:style>
  <w:style w:type="paragraph" w:customStyle="1" w:styleId="numpar200">
    <w:name w:val="numpar20"/>
    <w:basedOn w:val="Normal"/>
    <w:rsid w:val="00D554E0"/>
    <w:pPr>
      <w:snapToGrid w:val="0"/>
      <w:spacing w:after="240"/>
      <w:ind w:left="360" w:hanging="283"/>
      <w:jc w:val="both"/>
    </w:pPr>
    <w:rPr>
      <w:szCs w:val="24"/>
      <w:lang w:val="tr-TR" w:eastAsia="tr-TR"/>
    </w:rPr>
  </w:style>
  <w:style w:type="paragraph" w:customStyle="1" w:styleId="Car">
    <w:name w:val="Car"/>
    <w:basedOn w:val="Normal"/>
    <w:autoRedefine/>
    <w:rsid w:val="00D554E0"/>
    <w:pPr>
      <w:jc w:val="both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D554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rsid w:val="00D554E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ColorfulList-Accent11">
    <w:name w:val="Colorful List - Accent 11"/>
    <w:basedOn w:val="Normal"/>
    <w:uiPriority w:val="99"/>
    <w:qFormat/>
    <w:rsid w:val="00D55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554E0"/>
  </w:style>
  <w:style w:type="character" w:customStyle="1" w:styleId="apple-style-span">
    <w:name w:val="apple-style-span"/>
    <w:basedOn w:val="DefaultParagraphFont"/>
    <w:rsid w:val="00D554E0"/>
  </w:style>
  <w:style w:type="paragraph" w:customStyle="1" w:styleId="ColorfulList-Accent111">
    <w:name w:val="Colorful List - Accent 111"/>
    <w:basedOn w:val="Normal"/>
    <w:uiPriority w:val="34"/>
    <w:qFormat/>
    <w:rsid w:val="00D5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D554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Memoheading">
    <w:name w:val="Memo heading"/>
    <w:uiPriority w:val="99"/>
    <w:rsid w:val="00D554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sion">
    <w:name w:val="Revision"/>
    <w:hidden/>
    <w:rsid w:val="00D554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D55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D554E0"/>
    <w:rPr>
      <w:rFonts w:ascii="Calibri" w:eastAsia="Times New Roman" w:hAnsi="Calibri" w:cs="Times New Roman"/>
    </w:rPr>
  </w:style>
  <w:style w:type="character" w:styleId="BookTitle">
    <w:name w:val="Book Title"/>
    <w:basedOn w:val="DefaultParagraphFont"/>
    <w:qFormat/>
    <w:rsid w:val="00D554E0"/>
    <w:rPr>
      <w:b/>
      <w:bCs/>
      <w:i/>
      <w:iCs/>
      <w:spacing w:val="5"/>
    </w:rPr>
  </w:style>
  <w:style w:type="character" w:customStyle="1" w:styleId="UnresolvedMention">
    <w:name w:val="Unresolved Mention"/>
    <w:basedOn w:val="DefaultParagraphFont"/>
    <w:uiPriority w:val="99"/>
    <w:unhideWhenUsed/>
    <w:rsid w:val="004F3FF5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01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01BA"/>
    <w:rPr>
      <w:rFonts w:ascii="Times New Roman" w:eastAsia="Times New Roman" w:hAnsi="Times New Roman" w:cs="Times New Roman"/>
      <w:sz w:val="20"/>
      <w:szCs w:val="20"/>
      <w:lang w:val="hr-BA"/>
    </w:rPr>
  </w:style>
  <w:style w:type="character" w:styleId="EndnoteReference">
    <w:name w:val="endnote reference"/>
    <w:basedOn w:val="DefaultParagraphFont"/>
    <w:uiPriority w:val="99"/>
    <w:semiHidden/>
    <w:unhideWhenUsed/>
    <w:rsid w:val="00430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hr-hr.facebook.com/zelenamrezabi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.undp.or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gistry.ba@undp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2C3807C2F384D86333F40AB7E6DC8" ma:contentTypeVersion="14" ma:contentTypeDescription="Create a new document." ma:contentTypeScope="" ma:versionID="91ced749f84f13f9600e82901e929f16">
  <xsd:schema xmlns:xsd="http://www.w3.org/2001/XMLSchema" xmlns:xs="http://www.w3.org/2001/XMLSchema" xmlns:p="http://schemas.microsoft.com/office/2006/metadata/properties" xmlns:ns2="de777af5-75c5-4059-8842-b3ca2d118c77" xmlns:ns3="8473b686-699c-4c82-a6c9-aace401bacaf" targetNamespace="http://schemas.microsoft.com/office/2006/metadata/properties" ma:root="true" ma:fieldsID="d0c5796b0962a6c7939d1c89a259b11c" ns2:_="" ns3:_="">
    <xsd:import namespace="de777af5-75c5-4059-8842-b3ca2d118c77"/>
    <xsd:import namespace="8473b686-699c-4c82-a6c9-aace401bac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b686-699c-4c82-a6c9-aace401b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32JKWRRJAUXM-366569894-19966</_dlc_DocId>
    <_dlc_DocIdUrl xmlns="de777af5-75c5-4059-8842-b3ca2d118c77">
      <Url>https://undp.sharepoint.com/teams/BIH/GS/_layouts/15/DocIdRedir.aspx?ID=32JKWRRJAUXM-366569894-19966</Url>
      <Description>32JKWRRJAUXM-366569894-19966</Description>
    </_dlc_DocIdUrl>
    <TaxCatchAll xmlns="de777af5-75c5-4059-8842-b3ca2d118c77" xsi:nil="true"/>
    <lcf76f155ced4ddcb4097134ff3c332f xmlns="8473b686-699c-4c82-a6c9-aace401bacaf">
      <Terms xmlns="http://schemas.microsoft.com/office/infopath/2007/PartnerControls"/>
    </lcf76f155ced4ddcb4097134ff3c332f>
    <SharedWithUsers xmlns="de777af5-75c5-4059-8842-b3ca2d118c77">
      <UserInfo>
        <DisplayName>Bozena Kaltak</DisplayName>
        <AccountId>307</AccountId>
        <AccountType/>
      </UserInfo>
      <UserInfo>
        <DisplayName>Marina Skobic</DisplayName>
        <AccountId>441</AccountId>
        <AccountType/>
      </UserInfo>
      <UserInfo>
        <DisplayName>Članovi lokacije BA Bridge</DisplayName>
        <AccountId>18584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7F2B-F070-4241-A59E-C5934BB7D4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9CD18A-EA31-4AF6-9B13-24AB9EA47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8473b686-699c-4c82-a6c9-aace401ba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DCB92-62F6-46A2-84F5-08716B93C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BF6FE-89DC-4FFB-96AC-1357868C872F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8473b686-699c-4c82-a6c9-aace401bacaf"/>
  </ds:schemaRefs>
</ds:datastoreItem>
</file>

<file path=customXml/itemProps5.xml><?xml version="1.0" encoding="utf-8"?>
<ds:datastoreItem xmlns:ds="http://schemas.openxmlformats.org/officeDocument/2006/customXml" ds:itemID="{9204AA72-CE37-4A0E-AB08-D172C8EF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4917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UNDP</dc:creator>
  <cp:keywords/>
  <dc:description/>
  <cp:lastModifiedBy>Boban Borojevic</cp:lastModifiedBy>
  <cp:revision>2</cp:revision>
  <cp:lastPrinted>2022-08-11T20:08:00Z</cp:lastPrinted>
  <dcterms:created xsi:type="dcterms:W3CDTF">2022-08-22T10:20:00Z</dcterms:created>
  <dcterms:modified xsi:type="dcterms:W3CDTF">2022-08-22T10:20:00Z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0x01010078C2C3807C2F384D86333F40AB7E6DC8</vt:lpwstr>
  </property>
  <property fmtid="{D5CDD505-2E9C-101B-9397-08002B2CF9AE}" pid="3" name="AuthorIds_UIVersion_2048">
    <vt:lpwstr>363</vt:lpwstr>
  </property>
  <property fmtid="{D5CDD505-2E9C-101B-9397-08002B2CF9AE}" pid="4" name="_dlc_DocIdItemGuid">
    <vt:lpwstr>d214e7ca-7db3-42b5-a82f-c12a0b4ca685</vt:lpwstr>
  </property>
  <property fmtid="{D5CDD505-2E9C-101B-9397-08002B2CF9AE}" pid="5" name="MediaServiceImageTags">
    <vt:lpwstr/>
  </property>
</Properties>
</file>